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6B" w:rsidRDefault="00B2536B" w:rsidP="00B2536B">
      <w:pPr>
        <w:ind w:left="1277"/>
        <w:jc w:val="center"/>
        <w:rPr>
          <w:rFonts w:ascii="Times New Roman" w:hAnsi="Times New Roman"/>
          <w:b/>
          <w:sz w:val="22"/>
          <w:szCs w:val="22"/>
        </w:rPr>
      </w:pPr>
    </w:p>
    <w:p w:rsidR="00254D51" w:rsidRDefault="00254D51" w:rsidP="00254D51">
      <w:pPr>
        <w:ind w:left="567" w:firstLine="142"/>
        <w:jc w:val="center"/>
        <w:rPr>
          <w:rFonts w:ascii="Times New Roman" w:hAnsi="Times New Roman"/>
        </w:rPr>
      </w:pPr>
      <w:r>
        <w:rPr>
          <w:rFonts w:ascii="Times New Roman" w:hAnsi="Times New Roman"/>
          <w:b/>
          <w:bCs/>
        </w:rPr>
        <w:t xml:space="preserve">Сводный годовой отчет о ходе реализации и оценке эффективности муниципальных программ городского округа город - Галич Костромской </w:t>
      </w:r>
      <w:r w:rsidRPr="0026342E">
        <w:rPr>
          <w:rFonts w:ascii="Times New Roman" w:hAnsi="Times New Roman"/>
          <w:b/>
          <w:bCs/>
        </w:rPr>
        <w:t>области за 2022 год.</w:t>
      </w:r>
    </w:p>
    <w:p w:rsidR="00254D51" w:rsidRPr="001B4858" w:rsidRDefault="00254D51" w:rsidP="00254D51">
      <w:pPr>
        <w:pStyle w:val="17"/>
        <w:ind w:left="0" w:firstLine="709"/>
        <w:jc w:val="both"/>
        <w:rPr>
          <w:rFonts w:ascii="Times New Roman" w:hAnsi="Times New Roman" w:cs="Times New Roman"/>
        </w:rPr>
      </w:pP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Годовой отчет составлен на основании отчетов ответственных исполнителей муниципальных программ.</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Оценка эффективности реализации муниципальных программ муниципального образования городского округа – город Галич проводится в соответствии с постановлением администрации городского округа – город Галич Костромской области от 06.11.2013 № 1039 «Об утверждении порядка разработки, утверждения и реализации муниципальных программ городского округа – город Галич Костромской области».</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xml:space="preserve">Эффективность реализации муниципальных программ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 </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xml:space="preserve">Значения интегральной оценки эффективности реализации муниципальных программ по итогам 2022 года варьируется в интервале от 0,0 до 1,25 балла. </w:t>
      </w:r>
    </w:p>
    <w:p w:rsidR="00254D51" w:rsidRPr="001B4858" w:rsidRDefault="00254D51" w:rsidP="00254D51">
      <w:pPr>
        <w:pStyle w:val="17"/>
        <w:ind w:left="0" w:firstLine="709"/>
        <w:jc w:val="both"/>
        <w:rPr>
          <w:rFonts w:ascii="Times New Roman" w:hAnsi="Times New Roman" w:cs="Times New Roman"/>
        </w:rPr>
      </w:pPr>
      <w:proofErr w:type="gramStart"/>
      <w:r w:rsidRPr="001B4858">
        <w:rPr>
          <w:rFonts w:ascii="Times New Roman" w:hAnsi="Times New Roman" w:cs="Times New Roman"/>
        </w:rPr>
        <w:t xml:space="preserve">Качественную оценку «высокоэффективная» - </w:t>
      </w:r>
      <w:r w:rsidR="00E75A1F">
        <w:rPr>
          <w:rFonts w:ascii="Times New Roman" w:hAnsi="Times New Roman" w:cs="Times New Roman"/>
        </w:rPr>
        <w:t xml:space="preserve">получило </w:t>
      </w:r>
      <w:r>
        <w:rPr>
          <w:rFonts w:ascii="Times New Roman" w:hAnsi="Times New Roman" w:cs="Times New Roman"/>
        </w:rPr>
        <w:t xml:space="preserve">10 </w:t>
      </w:r>
      <w:r w:rsidRPr="001B4858">
        <w:rPr>
          <w:rFonts w:ascii="Times New Roman" w:hAnsi="Times New Roman" w:cs="Times New Roman"/>
        </w:rPr>
        <w:t xml:space="preserve">муниципальных программ, «эффективная» - </w:t>
      </w:r>
      <w:r w:rsidR="00E75A1F">
        <w:rPr>
          <w:rFonts w:ascii="Times New Roman" w:hAnsi="Times New Roman" w:cs="Times New Roman"/>
        </w:rPr>
        <w:t>2</w:t>
      </w:r>
      <w:r w:rsidRPr="001B4858">
        <w:rPr>
          <w:rFonts w:ascii="Times New Roman" w:hAnsi="Times New Roman" w:cs="Times New Roman"/>
        </w:rPr>
        <w:t xml:space="preserve"> муниципальн</w:t>
      </w:r>
      <w:r w:rsidR="00E75A1F">
        <w:rPr>
          <w:rFonts w:ascii="Times New Roman" w:hAnsi="Times New Roman" w:cs="Times New Roman"/>
        </w:rPr>
        <w:t xml:space="preserve">ые </w:t>
      </w:r>
      <w:r>
        <w:rPr>
          <w:rFonts w:ascii="Times New Roman" w:hAnsi="Times New Roman" w:cs="Times New Roman"/>
        </w:rPr>
        <w:t>программ</w:t>
      </w:r>
      <w:r w:rsidR="00E75A1F">
        <w:rPr>
          <w:rFonts w:ascii="Times New Roman" w:hAnsi="Times New Roman" w:cs="Times New Roman"/>
        </w:rPr>
        <w:t>ы</w:t>
      </w:r>
      <w:r w:rsidRPr="001B4858">
        <w:rPr>
          <w:rFonts w:ascii="Times New Roman" w:hAnsi="Times New Roman" w:cs="Times New Roman"/>
        </w:rPr>
        <w:t xml:space="preserve">, «удовлетворительная» - </w:t>
      </w:r>
      <w:r>
        <w:rPr>
          <w:rFonts w:ascii="Times New Roman" w:hAnsi="Times New Roman" w:cs="Times New Roman"/>
        </w:rPr>
        <w:t>1</w:t>
      </w:r>
      <w:r w:rsidRPr="001B4858">
        <w:rPr>
          <w:rFonts w:ascii="Times New Roman" w:hAnsi="Times New Roman" w:cs="Times New Roman"/>
        </w:rPr>
        <w:t xml:space="preserve"> муниципальн</w:t>
      </w:r>
      <w:r>
        <w:rPr>
          <w:rFonts w:ascii="Times New Roman" w:hAnsi="Times New Roman" w:cs="Times New Roman"/>
        </w:rPr>
        <w:t>ая</w:t>
      </w:r>
      <w:r w:rsidRPr="001B4858">
        <w:rPr>
          <w:rFonts w:ascii="Times New Roman" w:hAnsi="Times New Roman" w:cs="Times New Roman"/>
        </w:rPr>
        <w:t xml:space="preserve"> программ</w:t>
      </w:r>
      <w:r>
        <w:rPr>
          <w:rFonts w:ascii="Times New Roman" w:hAnsi="Times New Roman" w:cs="Times New Roman"/>
        </w:rPr>
        <w:t>а</w:t>
      </w:r>
      <w:r w:rsidRPr="001B4858">
        <w:rPr>
          <w:rFonts w:ascii="Times New Roman" w:hAnsi="Times New Roman" w:cs="Times New Roman"/>
        </w:rPr>
        <w:t xml:space="preserve">, «неэффективная» - </w:t>
      </w:r>
      <w:r>
        <w:rPr>
          <w:rFonts w:ascii="Times New Roman" w:hAnsi="Times New Roman" w:cs="Times New Roman"/>
        </w:rPr>
        <w:t>2</w:t>
      </w:r>
      <w:r w:rsidRPr="001B4858">
        <w:rPr>
          <w:rFonts w:ascii="Times New Roman" w:hAnsi="Times New Roman" w:cs="Times New Roman"/>
        </w:rPr>
        <w:t xml:space="preserve"> </w:t>
      </w:r>
      <w:bookmarkStart w:id="0" w:name="__DdeLink__22444_2740130151"/>
      <w:r w:rsidRPr="001B4858">
        <w:rPr>
          <w:rFonts w:ascii="Times New Roman" w:hAnsi="Times New Roman" w:cs="Times New Roman"/>
        </w:rPr>
        <w:t>муниципальн</w:t>
      </w:r>
      <w:r>
        <w:rPr>
          <w:rFonts w:ascii="Times New Roman" w:hAnsi="Times New Roman" w:cs="Times New Roman"/>
        </w:rPr>
        <w:t>ых</w:t>
      </w:r>
      <w:r w:rsidRPr="001B4858">
        <w:rPr>
          <w:rFonts w:ascii="Times New Roman" w:hAnsi="Times New Roman" w:cs="Times New Roman"/>
        </w:rPr>
        <w:t xml:space="preserve"> программ</w:t>
      </w:r>
      <w:bookmarkEnd w:id="0"/>
      <w:r>
        <w:rPr>
          <w:rFonts w:ascii="Times New Roman" w:hAnsi="Times New Roman" w:cs="Times New Roman"/>
        </w:rPr>
        <w:t>ы</w:t>
      </w:r>
      <w:r w:rsidRPr="001B4858">
        <w:rPr>
          <w:rFonts w:ascii="Times New Roman" w:hAnsi="Times New Roman" w:cs="Times New Roman"/>
        </w:rPr>
        <w:t xml:space="preserve">. </w:t>
      </w:r>
      <w:proofErr w:type="gramEnd"/>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В течение года ответственными исполнителями, совместно с соисполнителями вносились изменения в муниципальные программы. Основные изменения были связаны:</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с приведением объемов их финансирования в соответствие с объемами бюджетных ассигнований различных уровней;</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с внесением изменений в мероприятия муниципальных программ и в целевые показатели эффективности реализации муниципальных программ.</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xml:space="preserve">Перечень муниципальных программ утвержден </w:t>
      </w:r>
      <w:bookmarkStart w:id="1" w:name="__DdeLink__37827_1454467825"/>
      <w:r w:rsidRPr="001B4858">
        <w:rPr>
          <w:rFonts w:ascii="Times New Roman" w:hAnsi="Times New Roman" w:cs="Times New Roman"/>
        </w:rPr>
        <w:t>распоряжением администрации городского округа – город Галич Костромской области от 08.09.2014 № 381-р «Об утверждении Перечня муниципальных программ»</w:t>
      </w:r>
      <w:bookmarkEnd w:id="1"/>
      <w:r w:rsidRPr="001B4858">
        <w:rPr>
          <w:rFonts w:ascii="Times New Roman" w:hAnsi="Times New Roman" w:cs="Times New Roman"/>
        </w:rPr>
        <w:t>.</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Реализация  1</w:t>
      </w:r>
      <w:r>
        <w:rPr>
          <w:rFonts w:ascii="Times New Roman" w:hAnsi="Times New Roman" w:cs="Times New Roman"/>
        </w:rPr>
        <w:t>6</w:t>
      </w:r>
      <w:r w:rsidRPr="001B4858">
        <w:rPr>
          <w:rFonts w:ascii="Times New Roman" w:hAnsi="Times New Roman" w:cs="Times New Roman"/>
        </w:rPr>
        <w:t xml:space="preserve"> муниципальных программ осуществляется по следующим направлениям:</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социальная защита населения, повышение доступности образования, культуры, развитие молодёжной политики, физической культуры и спорта, поддержка СОНКО - 6 программ;</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обеспечение безопасности населения — 2 программы;</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благоустройство территории города — 1 программа;</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обеспечение жильем молодых семей -1 программа;</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развитие субъектов малого и среднего предпринимательства — 1 программа;</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развитие туризма  - 1 программа;</w:t>
      </w:r>
    </w:p>
    <w:p w:rsidR="00254D51" w:rsidRPr="001B4858" w:rsidRDefault="00254D51" w:rsidP="00254D51">
      <w:pPr>
        <w:pStyle w:val="17"/>
        <w:ind w:left="0" w:firstLine="709"/>
        <w:jc w:val="both"/>
        <w:rPr>
          <w:rFonts w:ascii="Times New Roman" w:hAnsi="Times New Roman" w:cs="Times New Roman"/>
        </w:rPr>
      </w:pPr>
      <w:r w:rsidRPr="001B4858">
        <w:rPr>
          <w:rFonts w:ascii="Times New Roman" w:hAnsi="Times New Roman" w:cs="Times New Roman"/>
        </w:rPr>
        <w:t>- в финансовой сфере – 1 программа;</w:t>
      </w:r>
    </w:p>
    <w:p w:rsidR="00254D51" w:rsidRPr="0050330D" w:rsidRDefault="00254D51" w:rsidP="0050330D">
      <w:pPr>
        <w:pStyle w:val="17"/>
        <w:ind w:left="0" w:firstLine="709"/>
        <w:jc w:val="both"/>
        <w:rPr>
          <w:rFonts w:ascii="Times New Roman" w:hAnsi="Times New Roman" w:cs="Times New Roman"/>
        </w:rPr>
      </w:pPr>
      <w:r w:rsidRPr="001B4858">
        <w:rPr>
          <w:rFonts w:ascii="Times New Roman" w:hAnsi="Times New Roman" w:cs="Times New Roman"/>
        </w:rPr>
        <w:t>- комплексное развитие се</w:t>
      </w:r>
      <w:r w:rsidR="0050330D">
        <w:rPr>
          <w:rFonts w:ascii="Times New Roman" w:hAnsi="Times New Roman" w:cs="Times New Roman"/>
        </w:rPr>
        <w:t>льских территорий – 1 программа</w:t>
      </w:r>
      <w:r w:rsidR="0050330D" w:rsidRPr="0050330D">
        <w:rPr>
          <w:rFonts w:ascii="Times New Roman" w:hAnsi="Times New Roman" w:cs="Times New Roman"/>
        </w:rPr>
        <w:t>;</w:t>
      </w:r>
    </w:p>
    <w:p w:rsidR="0050330D" w:rsidRDefault="0050330D" w:rsidP="0050330D">
      <w:pPr>
        <w:pStyle w:val="17"/>
        <w:ind w:left="0" w:firstLine="709"/>
        <w:jc w:val="both"/>
        <w:rPr>
          <w:rFonts w:ascii="Times New Roman" w:hAnsi="Times New Roman" w:cs="Times New Roman"/>
        </w:rPr>
      </w:pPr>
      <w:r>
        <w:rPr>
          <w:rFonts w:ascii="Times New Roman" w:hAnsi="Times New Roman" w:cs="Times New Roman"/>
          <w:lang w:val="en-US"/>
        </w:rPr>
        <w:t xml:space="preserve">- </w:t>
      </w:r>
      <w:proofErr w:type="gramStart"/>
      <w:r>
        <w:rPr>
          <w:rFonts w:ascii="Times New Roman" w:hAnsi="Times New Roman" w:cs="Times New Roman"/>
        </w:rPr>
        <w:t>энергосбережение</w:t>
      </w:r>
      <w:proofErr w:type="gramEnd"/>
      <w:r>
        <w:rPr>
          <w:rFonts w:ascii="Times New Roman" w:hAnsi="Times New Roman" w:cs="Times New Roman"/>
        </w:rPr>
        <w:t xml:space="preserve"> - программа.</w:t>
      </w:r>
    </w:p>
    <w:p w:rsidR="0050330D" w:rsidRPr="0050330D" w:rsidRDefault="0050330D" w:rsidP="0050330D">
      <w:pPr>
        <w:pStyle w:val="17"/>
        <w:ind w:left="0" w:firstLine="709"/>
        <w:jc w:val="both"/>
        <w:rPr>
          <w:rFonts w:ascii="Times New Roman" w:hAnsi="Times New Roman" w:cs="Times New Roman"/>
        </w:rPr>
        <w:sectPr w:rsidR="0050330D" w:rsidRPr="0050330D">
          <w:pgSz w:w="16838" w:h="11906" w:orient="landscape"/>
          <w:pgMar w:top="450" w:right="962" w:bottom="840" w:left="1155" w:header="0" w:footer="0" w:gutter="0"/>
          <w:cols w:space="720"/>
          <w:formProt w:val="0"/>
          <w:docGrid w:linePitch="360"/>
        </w:sectPr>
      </w:pPr>
    </w:p>
    <w:p w:rsidR="00254D51" w:rsidRDefault="00254D51" w:rsidP="00254D51">
      <w:pPr>
        <w:pStyle w:val="17"/>
        <w:numPr>
          <w:ilvl w:val="0"/>
          <w:numId w:val="3"/>
        </w:numPr>
        <w:jc w:val="center"/>
        <w:rPr>
          <w:rFonts w:ascii="Times New Roman" w:hAnsi="Times New Roman" w:cs="Times New Roman"/>
          <w:b/>
          <w:sz w:val="22"/>
          <w:szCs w:val="22"/>
        </w:rPr>
      </w:pPr>
      <w:r w:rsidRPr="00F23504">
        <w:rPr>
          <w:rFonts w:ascii="Times New Roman" w:hAnsi="Times New Roman" w:cs="Times New Roman"/>
          <w:b/>
          <w:sz w:val="22"/>
          <w:szCs w:val="22"/>
        </w:rPr>
        <w:lastRenderedPageBreak/>
        <w:t xml:space="preserve">Муниципальная программа «Обеспечение жильем молодых семей  городского округа - город Галич Костромской области </w:t>
      </w:r>
    </w:p>
    <w:p w:rsidR="00254D51" w:rsidRPr="00F23504" w:rsidRDefault="00254D51" w:rsidP="00254D51">
      <w:pPr>
        <w:pStyle w:val="17"/>
        <w:ind w:left="1277"/>
        <w:jc w:val="center"/>
        <w:rPr>
          <w:rFonts w:ascii="Times New Roman" w:hAnsi="Times New Roman" w:cs="Times New Roman"/>
          <w:b/>
          <w:sz w:val="22"/>
          <w:szCs w:val="22"/>
        </w:rPr>
      </w:pPr>
      <w:r w:rsidRPr="00F23504">
        <w:rPr>
          <w:rFonts w:ascii="Times New Roman" w:hAnsi="Times New Roman" w:cs="Times New Roman"/>
          <w:b/>
          <w:sz w:val="22"/>
          <w:szCs w:val="22"/>
        </w:rPr>
        <w:t>на 2022 – 2024 годы»</w:t>
      </w:r>
    </w:p>
    <w:p w:rsidR="00254D51" w:rsidRPr="00F23504" w:rsidRDefault="00254D51" w:rsidP="00254D51">
      <w:pPr>
        <w:pStyle w:val="17"/>
        <w:ind w:left="1637"/>
        <w:jc w:val="center"/>
        <w:rPr>
          <w:rFonts w:ascii="Times New Roman" w:hAnsi="Times New Roman"/>
          <w:sz w:val="22"/>
          <w:szCs w:val="22"/>
        </w:rPr>
      </w:pPr>
      <w:r w:rsidRPr="00F23504">
        <w:rPr>
          <w:rFonts w:ascii="Times New Roman" w:hAnsi="Times New Roman" w:cs="Times New Roman"/>
          <w:sz w:val="22"/>
          <w:szCs w:val="22"/>
        </w:rPr>
        <w:t xml:space="preserve">(Постановление администрации городского округа – город Галич Костромской области </w:t>
      </w:r>
      <w:r>
        <w:rPr>
          <w:rFonts w:ascii="Times New Roman" w:hAnsi="Times New Roman" w:cs="Times New Roman"/>
          <w:sz w:val="22"/>
          <w:szCs w:val="22"/>
        </w:rPr>
        <w:t xml:space="preserve"> </w:t>
      </w:r>
      <w:r w:rsidRPr="00F23504">
        <w:rPr>
          <w:rFonts w:ascii="Times New Roman" w:hAnsi="Times New Roman" w:cs="Times New Roman"/>
          <w:sz w:val="22"/>
          <w:szCs w:val="22"/>
        </w:rPr>
        <w:t xml:space="preserve">от </w:t>
      </w:r>
      <w:r w:rsidRPr="00F23504">
        <w:rPr>
          <w:rFonts w:ascii="Times New Roman" w:hAnsi="Times New Roman" w:cs="Times New Roman"/>
          <w:color w:val="000000"/>
          <w:sz w:val="22"/>
          <w:szCs w:val="22"/>
          <w:lang w:eastAsia="ru-RU"/>
        </w:rPr>
        <w:t>25.11.2021 года № 782</w:t>
      </w:r>
      <w:r w:rsidRPr="00F23504">
        <w:rPr>
          <w:rFonts w:ascii="Times New Roman" w:hAnsi="Times New Roman" w:cs="Times New Roman"/>
          <w:sz w:val="22"/>
          <w:szCs w:val="22"/>
        </w:rPr>
        <w:t>)</w:t>
      </w:r>
    </w:p>
    <w:p w:rsidR="00254D51" w:rsidRPr="00F23504" w:rsidRDefault="00254D51" w:rsidP="00254D51">
      <w:pPr>
        <w:widowControl/>
        <w:shd w:val="clear" w:color="auto" w:fill="FFFFFF"/>
        <w:ind w:firstLine="708"/>
        <w:jc w:val="center"/>
        <w:rPr>
          <w:rFonts w:ascii="Times New Roman" w:hAnsi="Times New Roman" w:cs="Times New Roman"/>
          <w:sz w:val="22"/>
          <w:szCs w:val="22"/>
          <w:u w:val="single"/>
          <w:shd w:val="clear" w:color="auto" w:fill="FFFFFF"/>
        </w:rPr>
      </w:pPr>
    </w:p>
    <w:p w:rsidR="00254D51" w:rsidRPr="00F23504" w:rsidRDefault="00254D51" w:rsidP="00254D51">
      <w:pPr>
        <w:pStyle w:val="17"/>
        <w:ind w:left="0" w:firstLine="709"/>
        <w:jc w:val="both"/>
        <w:rPr>
          <w:rFonts w:ascii="Times New Roman" w:hAnsi="Times New Roman"/>
          <w:sz w:val="22"/>
          <w:szCs w:val="22"/>
        </w:rPr>
      </w:pPr>
      <w:r w:rsidRPr="00F23504">
        <w:rPr>
          <w:rFonts w:ascii="Times New Roman" w:hAnsi="Times New Roman" w:cs="Times New Roman"/>
          <w:sz w:val="22"/>
          <w:szCs w:val="22"/>
        </w:rPr>
        <w:t>В 2022 году в рамках муниципальной программы «Обеспечение жильём молодых семей в городском округе — город Галич Костромской области на 2022-2024 годы» было выдано 2 свидетельства м</w:t>
      </w:r>
      <w:r w:rsidRPr="00F23504">
        <w:rPr>
          <w:rFonts w:ascii="Times New Roman" w:hAnsi="Times New Roman" w:cs="Times New Roman"/>
          <w:kern w:val="2"/>
          <w:sz w:val="22"/>
          <w:szCs w:val="22"/>
        </w:rPr>
        <w:t>олодым с</w:t>
      </w:r>
      <w:r w:rsidRPr="00F23504">
        <w:rPr>
          <w:rFonts w:ascii="Times New Roman" w:hAnsi="Times New Roman" w:cs="Times New Roman"/>
          <w:sz w:val="22"/>
          <w:szCs w:val="22"/>
        </w:rPr>
        <w:t xml:space="preserve">емьям (все являются многодетными). </w:t>
      </w:r>
    </w:p>
    <w:p w:rsidR="00254D51" w:rsidRPr="00F23504" w:rsidRDefault="00254D51" w:rsidP="00254D51">
      <w:pPr>
        <w:pStyle w:val="17"/>
        <w:ind w:left="0" w:firstLine="709"/>
        <w:jc w:val="both"/>
        <w:rPr>
          <w:rFonts w:ascii="Times New Roman" w:hAnsi="Times New Roman"/>
          <w:sz w:val="22"/>
          <w:szCs w:val="22"/>
        </w:rPr>
      </w:pPr>
      <w:r w:rsidRPr="00F23504">
        <w:rPr>
          <w:rFonts w:ascii="Times New Roman" w:hAnsi="Times New Roman" w:cs="Times New Roman"/>
          <w:sz w:val="22"/>
          <w:szCs w:val="22"/>
        </w:rPr>
        <w:t xml:space="preserve">На 01.01.2023 года реализовали свидетельства </w:t>
      </w:r>
      <w:r w:rsidRPr="00F23504">
        <w:rPr>
          <w:rFonts w:ascii="Times New Roman" w:hAnsi="Times New Roman" w:cs="Times New Roman"/>
          <w:kern w:val="2"/>
          <w:sz w:val="22"/>
          <w:szCs w:val="22"/>
        </w:rPr>
        <w:t>2</w:t>
      </w:r>
      <w:r w:rsidRPr="00F23504">
        <w:rPr>
          <w:rFonts w:ascii="Times New Roman" w:hAnsi="Times New Roman" w:cs="Times New Roman"/>
          <w:sz w:val="22"/>
          <w:szCs w:val="22"/>
        </w:rPr>
        <w:t xml:space="preserve"> семьи. </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sz w:val="22"/>
          <w:szCs w:val="22"/>
        </w:rPr>
        <w:t>В 2022 году процентное соотношение по социальной выплате составило:</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cs="Times New Roman"/>
          <w:kern w:val="2"/>
          <w:sz w:val="22"/>
          <w:szCs w:val="22"/>
        </w:rPr>
        <w:t>29,28</w:t>
      </w:r>
      <w:r w:rsidRPr="00F23504">
        <w:rPr>
          <w:rFonts w:ascii="Times New Roman" w:hAnsi="Times New Roman"/>
          <w:sz w:val="22"/>
          <w:szCs w:val="22"/>
        </w:rPr>
        <w:t>% размера соц. выплаты – федеральный бюджет;</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sz w:val="22"/>
          <w:szCs w:val="22"/>
        </w:rPr>
        <w:t>30,58% размера соц. выплаты – областной бюджет;</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cs="Times New Roman"/>
          <w:kern w:val="2"/>
          <w:sz w:val="22"/>
          <w:szCs w:val="22"/>
        </w:rPr>
        <w:t>40</w:t>
      </w:r>
      <w:r w:rsidRPr="00F23504">
        <w:rPr>
          <w:rFonts w:ascii="Times New Roman" w:hAnsi="Times New Roman"/>
          <w:sz w:val="22"/>
          <w:szCs w:val="22"/>
        </w:rPr>
        <w:t>,14% размера соц. выплаты – местный бюджет.</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sz w:val="22"/>
          <w:szCs w:val="22"/>
        </w:rPr>
        <w:t xml:space="preserve">Стоимость 1 квадратного метра в 2022 году по городскому округу составляет -  </w:t>
      </w:r>
      <w:r w:rsidRPr="00F23504">
        <w:rPr>
          <w:rFonts w:ascii="Times New Roman" w:hAnsi="Times New Roman" w:cs="Times New Roman"/>
          <w:kern w:val="2"/>
          <w:sz w:val="22"/>
          <w:szCs w:val="22"/>
        </w:rPr>
        <w:t>30,604</w:t>
      </w:r>
      <w:r w:rsidRPr="00F23504">
        <w:rPr>
          <w:rFonts w:ascii="Times New Roman" w:hAnsi="Times New Roman"/>
          <w:sz w:val="22"/>
          <w:szCs w:val="22"/>
        </w:rPr>
        <w:t xml:space="preserve"> тыс. руб.</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b/>
          <w:bCs/>
          <w:sz w:val="22"/>
          <w:szCs w:val="22"/>
        </w:rPr>
        <w:t xml:space="preserve">Финансирование программы в 2022 году: </w:t>
      </w:r>
      <w:r w:rsidRPr="00F23504">
        <w:rPr>
          <w:rFonts w:ascii="Times New Roman" w:hAnsi="Times New Roman"/>
          <w:sz w:val="22"/>
          <w:szCs w:val="22"/>
        </w:rPr>
        <w:t xml:space="preserve">- федеральный бюджет – </w:t>
      </w:r>
      <w:r w:rsidRPr="00F23504">
        <w:rPr>
          <w:rFonts w:ascii="Times New Roman" w:hAnsi="Times New Roman" w:cs="Times New Roman"/>
          <w:kern w:val="2"/>
          <w:sz w:val="22"/>
          <w:szCs w:val="22"/>
        </w:rPr>
        <w:t>564549,96</w:t>
      </w:r>
      <w:r w:rsidRPr="00F23504">
        <w:rPr>
          <w:rFonts w:ascii="Times New Roman" w:hAnsi="Times New Roman"/>
          <w:sz w:val="22"/>
          <w:szCs w:val="22"/>
        </w:rPr>
        <w:t xml:space="preserve"> руб.; - областной бюджет – </w:t>
      </w:r>
      <w:r w:rsidRPr="00F23504">
        <w:rPr>
          <w:rFonts w:ascii="Times New Roman" w:hAnsi="Times New Roman" w:cs="Times New Roman"/>
          <w:kern w:val="2"/>
          <w:sz w:val="22"/>
          <w:szCs w:val="22"/>
        </w:rPr>
        <w:t>589582,04</w:t>
      </w:r>
      <w:r w:rsidRPr="00F23504">
        <w:rPr>
          <w:rFonts w:ascii="Times New Roman" w:hAnsi="Times New Roman"/>
          <w:sz w:val="22"/>
          <w:szCs w:val="22"/>
        </w:rPr>
        <w:t xml:space="preserve"> руб.; - местный бюджет – </w:t>
      </w:r>
      <w:r w:rsidRPr="00F23504">
        <w:rPr>
          <w:rFonts w:ascii="Times New Roman" w:hAnsi="Times New Roman" w:cs="Times New Roman"/>
          <w:kern w:val="2"/>
          <w:sz w:val="22"/>
          <w:szCs w:val="22"/>
        </w:rPr>
        <w:t>773920,00</w:t>
      </w:r>
      <w:r w:rsidRPr="00F23504">
        <w:rPr>
          <w:rFonts w:ascii="Times New Roman" w:hAnsi="Times New Roman"/>
          <w:sz w:val="22"/>
          <w:szCs w:val="22"/>
        </w:rPr>
        <w:t xml:space="preserve"> руб. </w:t>
      </w:r>
      <w:r w:rsidRPr="00F23504">
        <w:rPr>
          <w:rFonts w:ascii="Times New Roman" w:hAnsi="Times New Roman"/>
          <w:b/>
          <w:bCs/>
          <w:sz w:val="22"/>
          <w:szCs w:val="22"/>
        </w:rPr>
        <w:t xml:space="preserve">Всего: </w:t>
      </w:r>
      <w:r w:rsidRPr="00F23504">
        <w:rPr>
          <w:rFonts w:ascii="Times New Roman" w:hAnsi="Times New Roman" w:cs="Times New Roman"/>
          <w:b/>
          <w:bCs/>
          <w:kern w:val="2"/>
          <w:sz w:val="22"/>
          <w:szCs w:val="22"/>
        </w:rPr>
        <w:t>1928052</w:t>
      </w:r>
      <w:r w:rsidRPr="00F23504">
        <w:rPr>
          <w:rFonts w:ascii="Times New Roman" w:hAnsi="Times New Roman"/>
          <w:b/>
          <w:bCs/>
          <w:sz w:val="22"/>
          <w:szCs w:val="22"/>
        </w:rPr>
        <w:t>,00 руб.</w:t>
      </w:r>
    </w:p>
    <w:p w:rsidR="00254D51" w:rsidRPr="00F23504" w:rsidRDefault="00254D51" w:rsidP="00254D51">
      <w:pPr>
        <w:ind w:firstLine="709"/>
        <w:jc w:val="both"/>
        <w:rPr>
          <w:rFonts w:ascii="Times New Roman" w:hAnsi="Times New Roman"/>
          <w:sz w:val="22"/>
          <w:szCs w:val="22"/>
        </w:rPr>
      </w:pPr>
      <w:r w:rsidRPr="00F23504">
        <w:rPr>
          <w:rFonts w:ascii="Times New Roman" w:hAnsi="Times New Roman"/>
          <w:sz w:val="22"/>
          <w:szCs w:val="22"/>
        </w:rPr>
        <w:t>За 2022 год за консультациями обратилось 5 семей по вопросам постановки на очередь в программу, из них включены в состав участников программы 1 семья. Летом для семей - претендентов на получение социальной выплаты в 2022 году (март-апрель) были организованы встречи – консультации по вопросам подбора  жилья, требованиям к приобретаемому жилью, правилам получения свидетельства на социальную выплату, оформлению договоров купли-продажи и др.</w:t>
      </w:r>
    </w:p>
    <w:p w:rsidR="00254D51" w:rsidRPr="00F23504" w:rsidRDefault="00254D51" w:rsidP="00254D51">
      <w:pPr>
        <w:pStyle w:val="17"/>
        <w:ind w:left="0" w:firstLine="709"/>
        <w:jc w:val="both"/>
        <w:rPr>
          <w:rFonts w:ascii="Times New Roman" w:eastAsia="Calibri" w:hAnsi="Times New Roman" w:cs="Times New Roman"/>
          <w:sz w:val="22"/>
          <w:szCs w:val="22"/>
        </w:rPr>
      </w:pPr>
      <w:r w:rsidRPr="00F23504">
        <w:rPr>
          <w:rFonts w:ascii="Times New Roman" w:eastAsia="Calibri" w:hAnsi="Times New Roman" w:cs="Times New Roman"/>
          <w:sz w:val="22"/>
          <w:szCs w:val="22"/>
        </w:rPr>
        <w:t>Информация по реализации программы размещается на официальном сайте администрации городского округа, стендах в отделе по делам культуры туризма, молодёжи и спорта администрации городского округа – город Галич Костромской области.</w:t>
      </w:r>
    </w:p>
    <w:p w:rsidR="00254D51" w:rsidRPr="00F23504" w:rsidRDefault="00254D51" w:rsidP="00254D51">
      <w:pPr>
        <w:ind w:firstLine="709"/>
        <w:jc w:val="both"/>
        <w:rPr>
          <w:rFonts w:ascii="Times New Roman" w:hAnsi="Times New Roman"/>
          <w:sz w:val="22"/>
          <w:szCs w:val="22"/>
          <w:shd w:val="clear" w:color="auto" w:fill="FF0000"/>
        </w:rPr>
      </w:pPr>
    </w:p>
    <w:p w:rsidR="00254D51" w:rsidRPr="00F23504" w:rsidRDefault="00254D51" w:rsidP="00254D51">
      <w:pPr>
        <w:pStyle w:val="Standard"/>
        <w:tabs>
          <w:tab w:val="left" w:pos="1095"/>
        </w:tabs>
        <w:jc w:val="center"/>
        <w:rPr>
          <w:rFonts w:cs="Times New Roman"/>
          <w:b/>
          <w:bCs/>
          <w:sz w:val="22"/>
          <w:szCs w:val="22"/>
          <w:lang w:val="ru-RU"/>
        </w:rPr>
      </w:pPr>
      <w:bookmarkStart w:id="2" w:name="__DdeLink__19015_42424130931"/>
      <w:bookmarkEnd w:id="2"/>
      <w:r w:rsidRPr="00F23504">
        <w:rPr>
          <w:rFonts w:cs="Times New Roman"/>
          <w:b/>
          <w:bCs/>
          <w:sz w:val="22"/>
          <w:szCs w:val="22"/>
          <w:lang w:val="ru-RU"/>
        </w:rPr>
        <w:t>Расчет</w:t>
      </w:r>
    </w:p>
    <w:p w:rsidR="00254D51" w:rsidRPr="00F23504" w:rsidRDefault="00254D51" w:rsidP="00254D51">
      <w:pPr>
        <w:pStyle w:val="Standard"/>
        <w:tabs>
          <w:tab w:val="left" w:pos="1095"/>
        </w:tabs>
        <w:jc w:val="center"/>
        <w:rPr>
          <w:rFonts w:cs="Times New Roman"/>
          <w:b/>
          <w:bCs/>
          <w:sz w:val="22"/>
          <w:szCs w:val="22"/>
          <w:lang w:val="ru-RU"/>
        </w:rPr>
      </w:pPr>
      <w:r w:rsidRPr="00F23504">
        <w:rPr>
          <w:rFonts w:cs="Times New Roman"/>
          <w:b/>
          <w:bCs/>
          <w:sz w:val="22"/>
          <w:szCs w:val="22"/>
          <w:lang w:val="ru-RU"/>
        </w:rPr>
        <w:t>результативности достижения целевого показателя (индикатора)</w:t>
      </w:r>
    </w:p>
    <w:p w:rsidR="00254D51" w:rsidRPr="00F23504" w:rsidRDefault="00254D51" w:rsidP="00254D51">
      <w:pPr>
        <w:ind w:left="1277"/>
        <w:jc w:val="center"/>
        <w:rPr>
          <w:rFonts w:ascii="Times New Roman" w:hAnsi="Times New Roman"/>
          <w:sz w:val="22"/>
          <w:szCs w:val="22"/>
        </w:rPr>
      </w:pPr>
      <w:r w:rsidRPr="00F23504">
        <w:rPr>
          <w:rFonts w:ascii="Times New Roman" w:hAnsi="Times New Roman"/>
          <w:b/>
          <w:bCs/>
          <w:sz w:val="22"/>
          <w:szCs w:val="22"/>
        </w:rPr>
        <w:t xml:space="preserve">к муниципальной программе </w:t>
      </w:r>
      <w:r w:rsidRPr="00F23504">
        <w:rPr>
          <w:rFonts w:ascii="Times New Roman" w:eastAsia="Times New Roman" w:hAnsi="Times New Roman"/>
          <w:b/>
          <w:bCs/>
          <w:color w:val="000000"/>
          <w:sz w:val="22"/>
          <w:szCs w:val="22"/>
        </w:rPr>
        <w:t>«Обеспечение жильем молодых семей  городского округа - город Галич Костромской области на 2022 – 2024 годы»</w:t>
      </w:r>
    </w:p>
    <w:p w:rsidR="00254D51" w:rsidRPr="00F23504" w:rsidRDefault="00254D51" w:rsidP="00254D51">
      <w:pPr>
        <w:ind w:left="1277"/>
        <w:jc w:val="both"/>
        <w:rPr>
          <w:rFonts w:ascii="Times New Roman" w:hAnsi="Times New Roman"/>
          <w:sz w:val="22"/>
          <w:szCs w:val="22"/>
        </w:rPr>
      </w:pPr>
    </w:p>
    <w:tbl>
      <w:tblPr>
        <w:tblW w:w="15245" w:type="dxa"/>
        <w:tblInd w:w="-57" w:type="dxa"/>
        <w:tblLayout w:type="fixed"/>
        <w:tblCellMar>
          <w:left w:w="5" w:type="dxa"/>
          <w:right w:w="98" w:type="dxa"/>
        </w:tblCellMar>
        <w:tblLook w:val="04A0"/>
      </w:tblPr>
      <w:tblGrid>
        <w:gridCol w:w="6102"/>
        <w:gridCol w:w="1268"/>
        <w:gridCol w:w="991"/>
        <w:gridCol w:w="994"/>
        <w:gridCol w:w="843"/>
        <w:gridCol w:w="851"/>
        <w:gridCol w:w="1040"/>
        <w:gridCol w:w="942"/>
        <w:gridCol w:w="799"/>
        <w:gridCol w:w="600"/>
        <w:gridCol w:w="815"/>
      </w:tblGrid>
      <w:tr w:rsidR="00254D51" w:rsidRPr="00F23504" w:rsidTr="00E75A1F">
        <w:tc>
          <w:tcPr>
            <w:tcW w:w="6102"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ind w:left="23" w:hanging="23"/>
              <w:contextualSpacing/>
              <w:jc w:val="both"/>
              <w:rPr>
                <w:rFonts w:ascii="Times New Roman" w:hAnsi="Times New Roman"/>
                <w:sz w:val="22"/>
                <w:szCs w:val="22"/>
              </w:rPr>
            </w:pPr>
            <w:r w:rsidRPr="00F23504">
              <w:rPr>
                <w:rFonts w:ascii="Times New Roman" w:hAnsi="Times New Roman"/>
                <w:sz w:val="22"/>
                <w:szCs w:val="22"/>
              </w:rPr>
              <w:t>Наименование целевого показателя (индикатора)</w:t>
            </w:r>
          </w:p>
        </w:tc>
        <w:tc>
          <w:tcPr>
            <w:tcW w:w="1268"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contextualSpacing/>
              <w:jc w:val="both"/>
              <w:rPr>
                <w:rFonts w:ascii="Times New Roman" w:hAnsi="Times New Roman"/>
                <w:sz w:val="22"/>
                <w:szCs w:val="22"/>
              </w:rPr>
            </w:pPr>
            <w:r w:rsidRPr="00F23504">
              <w:rPr>
                <w:rFonts w:ascii="Times New Roman" w:hAnsi="Times New Roman"/>
                <w:sz w:val="22"/>
                <w:szCs w:val="22"/>
              </w:rPr>
              <w:t>Ед. измерения</w:t>
            </w:r>
          </w:p>
        </w:tc>
        <w:tc>
          <w:tcPr>
            <w:tcW w:w="991"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994"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843"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851"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1040"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942"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799"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600"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815"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RPr="00F23504" w:rsidTr="00E75A1F">
        <w:trPr>
          <w:trHeight w:val="517"/>
        </w:trPr>
        <w:tc>
          <w:tcPr>
            <w:tcW w:w="610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both"/>
              <w:rPr>
                <w:rFonts w:hint="eastAsia"/>
                <w:sz w:val="22"/>
                <w:szCs w:val="22"/>
              </w:rPr>
            </w:pPr>
            <w:r w:rsidRPr="00F23504">
              <w:rPr>
                <w:rStyle w:val="fontstyle01"/>
                <w:rFonts w:ascii="Times New Roman" w:hAnsi="Times New Roman"/>
                <w:sz w:val="22"/>
                <w:szCs w:val="22"/>
              </w:rPr>
              <w:t>Количество молодых семей, улучшивших жилищные условия за счет средств социальной выплаты на приобретение (строительство) жилья</w:t>
            </w:r>
          </w:p>
        </w:tc>
        <w:tc>
          <w:tcPr>
            <w:tcW w:w="1268"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contextualSpacing/>
              <w:jc w:val="both"/>
              <w:rPr>
                <w:rFonts w:ascii="Times New Roman" w:eastAsia="Times New Roman" w:hAnsi="Times New Roman"/>
                <w:color w:val="000000"/>
                <w:sz w:val="22"/>
                <w:szCs w:val="22"/>
                <w:lang w:val="en-US"/>
              </w:rPr>
            </w:pPr>
            <w:r w:rsidRPr="00F23504">
              <w:rPr>
                <w:rFonts w:ascii="Times New Roman" w:eastAsia="Times New Roman" w:hAnsi="Times New Roman"/>
                <w:color w:val="000000"/>
                <w:sz w:val="22"/>
                <w:szCs w:val="22"/>
                <w:lang w:val="en-US"/>
              </w:rPr>
              <w:t>Ед.</w:t>
            </w:r>
          </w:p>
        </w:tc>
        <w:tc>
          <w:tcPr>
            <w:tcW w:w="99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spacing w:after="29"/>
              <w:jc w:val="center"/>
              <w:rPr>
                <w:rFonts w:ascii="Times New Roman" w:hAnsi="Times New Roman"/>
                <w:sz w:val="22"/>
                <w:szCs w:val="22"/>
                <w:lang w:eastAsia="ru-RU"/>
              </w:rPr>
            </w:pPr>
            <w:r w:rsidRPr="00F23504">
              <w:rPr>
                <w:rFonts w:ascii="Times New Roman" w:hAnsi="Times New Roman"/>
                <w:sz w:val="22"/>
                <w:szCs w:val="22"/>
                <w:lang w:eastAsia="ru-RU"/>
              </w:rPr>
              <w:t>2</w:t>
            </w:r>
          </w:p>
        </w:tc>
        <w:tc>
          <w:tcPr>
            <w:tcW w:w="994"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2</w:t>
            </w:r>
          </w:p>
        </w:tc>
        <w:tc>
          <w:tcPr>
            <w:tcW w:w="843"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1,0</w:t>
            </w:r>
          </w:p>
        </w:tc>
        <w:tc>
          <w:tcPr>
            <w:tcW w:w="85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1040"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94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799"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600"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815"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r>
      <w:tr w:rsidR="00254D51" w:rsidRPr="00F23504" w:rsidTr="00E75A1F">
        <w:trPr>
          <w:trHeight w:val="875"/>
        </w:trPr>
        <w:tc>
          <w:tcPr>
            <w:tcW w:w="610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both"/>
              <w:rPr>
                <w:rFonts w:hint="eastAsia"/>
                <w:sz w:val="22"/>
                <w:szCs w:val="22"/>
              </w:rPr>
            </w:pPr>
            <w:r w:rsidRPr="00F23504">
              <w:rPr>
                <w:rStyle w:val="fontstyle01"/>
                <w:rFonts w:ascii="Times New Roman" w:hAnsi="Times New Roman"/>
                <w:sz w:val="22"/>
                <w:szCs w:val="22"/>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процентов</w:t>
            </w:r>
          </w:p>
        </w:tc>
        <w:tc>
          <w:tcPr>
            <w:tcW w:w="1268"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pStyle w:val="Standard"/>
              <w:snapToGrid w:val="0"/>
              <w:jc w:val="both"/>
              <w:rPr>
                <w:rFonts w:cs="Times New Roman"/>
                <w:sz w:val="22"/>
                <w:szCs w:val="22"/>
                <w:lang w:val="ru-RU"/>
              </w:rPr>
            </w:pPr>
            <w:r w:rsidRPr="00F23504">
              <w:rPr>
                <w:rFonts w:cs="Times New Roman"/>
                <w:sz w:val="22"/>
                <w:szCs w:val="22"/>
                <w:lang w:val="ru-RU"/>
              </w:rPr>
              <w:t>%</w:t>
            </w:r>
          </w:p>
        </w:tc>
        <w:tc>
          <w:tcPr>
            <w:tcW w:w="99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cs="Times New Roman"/>
                <w:kern w:val="2"/>
                <w:sz w:val="22"/>
                <w:szCs w:val="22"/>
                <w:lang w:eastAsia="ru-RU"/>
              </w:rPr>
            </w:pPr>
            <w:r w:rsidRPr="00F23504">
              <w:rPr>
                <w:rFonts w:ascii="Times New Roman" w:hAnsi="Times New Roman" w:cs="Times New Roman"/>
                <w:kern w:val="2"/>
                <w:sz w:val="22"/>
                <w:szCs w:val="22"/>
                <w:lang w:eastAsia="ru-RU"/>
              </w:rPr>
              <w:t>1,0</w:t>
            </w:r>
          </w:p>
        </w:tc>
        <w:tc>
          <w:tcPr>
            <w:tcW w:w="994"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cs="Times New Roman"/>
                <w:kern w:val="2"/>
                <w:sz w:val="22"/>
                <w:szCs w:val="22"/>
              </w:rPr>
            </w:pPr>
            <w:r w:rsidRPr="00F23504">
              <w:rPr>
                <w:rFonts w:ascii="Times New Roman" w:hAnsi="Times New Roman" w:cs="Times New Roman"/>
                <w:kern w:val="2"/>
                <w:sz w:val="22"/>
                <w:szCs w:val="22"/>
              </w:rPr>
              <w:t>1,0</w:t>
            </w:r>
          </w:p>
        </w:tc>
        <w:tc>
          <w:tcPr>
            <w:tcW w:w="843"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1,0</w:t>
            </w:r>
          </w:p>
        </w:tc>
        <w:tc>
          <w:tcPr>
            <w:tcW w:w="85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1040"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94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799"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600"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c>
          <w:tcPr>
            <w:tcW w:w="815"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х</w:t>
            </w:r>
          </w:p>
        </w:tc>
      </w:tr>
      <w:tr w:rsidR="00254D51" w:rsidRPr="00F23504" w:rsidTr="00E75A1F">
        <w:trPr>
          <w:trHeight w:val="192"/>
        </w:trPr>
        <w:tc>
          <w:tcPr>
            <w:tcW w:w="610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both"/>
              <w:rPr>
                <w:rFonts w:ascii="Times New Roman" w:hAnsi="Times New Roman"/>
                <w:sz w:val="22"/>
                <w:szCs w:val="22"/>
              </w:rPr>
            </w:pPr>
            <w:r w:rsidRPr="00F23504">
              <w:rPr>
                <w:rFonts w:ascii="Times New Roman" w:hAnsi="Times New Roman"/>
                <w:sz w:val="22"/>
                <w:szCs w:val="22"/>
              </w:rPr>
              <w:t>ИТОГО:</w:t>
            </w:r>
          </w:p>
        </w:tc>
        <w:tc>
          <w:tcPr>
            <w:tcW w:w="1268"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contextualSpacing/>
              <w:jc w:val="both"/>
              <w:rPr>
                <w:rFonts w:ascii="Times New Roman" w:hAnsi="Times New Roman"/>
                <w:b/>
                <w:sz w:val="22"/>
                <w:szCs w:val="22"/>
              </w:rPr>
            </w:pPr>
            <w:r w:rsidRPr="00F23504">
              <w:rPr>
                <w:rFonts w:ascii="Times New Roman" w:hAnsi="Times New Roman"/>
                <w:b/>
                <w:sz w:val="22"/>
                <w:szCs w:val="22"/>
              </w:rPr>
              <w:t>х</w:t>
            </w:r>
          </w:p>
        </w:tc>
        <w:tc>
          <w:tcPr>
            <w:tcW w:w="99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b/>
                <w:sz w:val="22"/>
                <w:szCs w:val="22"/>
              </w:rPr>
            </w:pPr>
            <w:r w:rsidRPr="00F23504">
              <w:rPr>
                <w:rFonts w:ascii="Times New Roman" w:hAnsi="Times New Roman"/>
                <w:b/>
                <w:sz w:val="22"/>
                <w:szCs w:val="22"/>
              </w:rPr>
              <w:t>х</w:t>
            </w:r>
          </w:p>
        </w:tc>
        <w:tc>
          <w:tcPr>
            <w:tcW w:w="994"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b/>
                <w:sz w:val="22"/>
                <w:szCs w:val="22"/>
              </w:rPr>
            </w:pPr>
            <w:r w:rsidRPr="00F23504">
              <w:rPr>
                <w:rFonts w:ascii="Times New Roman" w:hAnsi="Times New Roman"/>
                <w:b/>
                <w:sz w:val="22"/>
                <w:szCs w:val="22"/>
              </w:rPr>
              <w:t>х</w:t>
            </w:r>
          </w:p>
        </w:tc>
        <w:tc>
          <w:tcPr>
            <w:tcW w:w="843"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b/>
                <w:sz w:val="22"/>
                <w:szCs w:val="22"/>
              </w:rPr>
            </w:pPr>
            <w:r w:rsidRPr="00F23504">
              <w:rPr>
                <w:rFonts w:ascii="Times New Roman" w:hAnsi="Times New Roman"/>
                <w:b/>
                <w:sz w:val="22"/>
                <w:szCs w:val="22"/>
              </w:rPr>
              <w:t>х</w:t>
            </w:r>
          </w:p>
        </w:tc>
        <w:tc>
          <w:tcPr>
            <w:tcW w:w="851"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sz w:val="22"/>
                <w:szCs w:val="22"/>
              </w:rPr>
            </w:pPr>
            <w:r w:rsidRPr="00F23504">
              <w:rPr>
                <w:rFonts w:ascii="Times New Roman" w:hAnsi="Times New Roman"/>
                <w:sz w:val="22"/>
                <w:szCs w:val="22"/>
              </w:rPr>
              <w:t>1,0</w:t>
            </w:r>
          </w:p>
        </w:tc>
        <w:tc>
          <w:tcPr>
            <w:tcW w:w="1040"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cs="Times New Roman"/>
                <w:color w:val="00000A"/>
                <w:sz w:val="22"/>
                <w:szCs w:val="22"/>
              </w:rPr>
            </w:pPr>
            <w:r w:rsidRPr="00F23504">
              <w:rPr>
                <w:rFonts w:ascii="Times New Roman" w:hAnsi="Times New Roman" w:cs="Times New Roman"/>
                <w:color w:val="00000A"/>
                <w:sz w:val="22"/>
                <w:szCs w:val="22"/>
              </w:rPr>
              <w:t>1928,05</w:t>
            </w:r>
          </w:p>
        </w:tc>
        <w:tc>
          <w:tcPr>
            <w:tcW w:w="942"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cs="Times New Roman"/>
                <w:color w:val="00000A"/>
                <w:sz w:val="22"/>
                <w:szCs w:val="22"/>
              </w:rPr>
            </w:pPr>
            <w:r w:rsidRPr="00F23504">
              <w:rPr>
                <w:rFonts w:ascii="Times New Roman" w:hAnsi="Times New Roman" w:cs="Times New Roman"/>
                <w:color w:val="00000A"/>
                <w:sz w:val="22"/>
                <w:szCs w:val="22"/>
              </w:rPr>
              <w:t>1928,05</w:t>
            </w:r>
          </w:p>
        </w:tc>
        <w:tc>
          <w:tcPr>
            <w:tcW w:w="799"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contextualSpacing/>
              <w:jc w:val="center"/>
              <w:rPr>
                <w:rFonts w:ascii="Times New Roman" w:hAnsi="Times New Roman"/>
                <w:bCs/>
                <w:sz w:val="22"/>
                <w:szCs w:val="22"/>
              </w:rPr>
            </w:pPr>
            <w:r w:rsidRPr="00F23504">
              <w:rPr>
                <w:rFonts w:ascii="Times New Roman" w:hAnsi="Times New Roman"/>
                <w:bCs/>
                <w:sz w:val="22"/>
                <w:szCs w:val="22"/>
              </w:rPr>
              <w:t>1,0</w:t>
            </w:r>
          </w:p>
        </w:tc>
        <w:tc>
          <w:tcPr>
            <w:tcW w:w="600" w:type="dxa"/>
            <w:tcBorders>
              <w:top w:val="single" w:sz="4" w:space="0" w:color="00000A"/>
              <w:left w:val="single" w:sz="4" w:space="0" w:color="00000A"/>
              <w:bottom w:val="single" w:sz="4" w:space="0" w:color="00000A"/>
              <w:right w:val="single" w:sz="4" w:space="0" w:color="00000A"/>
            </w:tcBorders>
          </w:tcPr>
          <w:p w:rsidR="00254D51" w:rsidRPr="00F23504" w:rsidRDefault="00254D51" w:rsidP="00E75A1F">
            <w:pPr>
              <w:contextualSpacing/>
              <w:jc w:val="center"/>
              <w:rPr>
                <w:rFonts w:ascii="Times New Roman" w:hAnsi="Times New Roman"/>
                <w:sz w:val="22"/>
                <w:szCs w:val="22"/>
              </w:rPr>
            </w:pPr>
            <w:r w:rsidRPr="00F23504">
              <w:rPr>
                <w:rFonts w:ascii="Times New Roman" w:hAnsi="Times New Roman"/>
                <w:sz w:val="22"/>
                <w:szCs w:val="22"/>
              </w:rPr>
              <w:t>-</w:t>
            </w:r>
          </w:p>
        </w:tc>
        <w:tc>
          <w:tcPr>
            <w:tcW w:w="815" w:type="dxa"/>
            <w:tcBorders>
              <w:top w:val="single" w:sz="4" w:space="0" w:color="00000A"/>
              <w:left w:val="single" w:sz="4" w:space="0" w:color="00000A"/>
              <w:bottom w:val="single" w:sz="4" w:space="0" w:color="00000A"/>
              <w:right w:val="single" w:sz="4" w:space="0" w:color="00000A"/>
            </w:tcBorders>
            <w:vAlign w:val="center"/>
          </w:tcPr>
          <w:p w:rsidR="00254D51" w:rsidRPr="00F23504" w:rsidRDefault="00254D51" w:rsidP="00E75A1F">
            <w:pPr>
              <w:jc w:val="center"/>
              <w:rPr>
                <w:rFonts w:ascii="Times New Roman" w:hAnsi="Times New Roman"/>
                <w:b/>
                <w:sz w:val="22"/>
                <w:szCs w:val="22"/>
              </w:rPr>
            </w:pPr>
            <w:r w:rsidRPr="00F23504">
              <w:rPr>
                <w:rFonts w:ascii="Times New Roman" w:hAnsi="Times New Roman"/>
                <w:b/>
                <w:sz w:val="22"/>
                <w:szCs w:val="22"/>
              </w:rPr>
              <w:t>1,0</w:t>
            </w:r>
          </w:p>
        </w:tc>
      </w:tr>
    </w:tbl>
    <w:p w:rsidR="00254D51" w:rsidRPr="002265C9" w:rsidRDefault="00254D51" w:rsidP="00254D51">
      <w:pPr>
        <w:ind w:firstLine="709"/>
        <w:jc w:val="both"/>
        <w:rPr>
          <w:rFonts w:ascii="Times New Roman" w:hAnsi="Times New Roman"/>
          <w:sz w:val="22"/>
          <w:szCs w:val="22"/>
        </w:rPr>
      </w:pPr>
      <w:r w:rsidRPr="002265C9">
        <w:rPr>
          <w:rFonts w:ascii="Times New Roman" w:hAnsi="Times New Roman"/>
          <w:sz w:val="22"/>
          <w:szCs w:val="22"/>
        </w:rPr>
        <w:t>Оценка эффективности реализации муниципальной программы составляет 1,25, что соответствует уровню эффективности - высокоэффективная.</w:t>
      </w:r>
    </w:p>
    <w:p w:rsidR="00254D51" w:rsidRPr="002265C9" w:rsidRDefault="00254D51" w:rsidP="00254D51">
      <w:pPr>
        <w:ind w:firstLine="709"/>
        <w:jc w:val="both"/>
        <w:rPr>
          <w:rFonts w:ascii="Times New Roman" w:hAnsi="Times New Roman"/>
          <w:sz w:val="22"/>
          <w:szCs w:val="22"/>
        </w:rPr>
      </w:pPr>
      <w:r w:rsidRPr="002265C9">
        <w:rPr>
          <w:rFonts w:ascii="Times New Roman" w:hAnsi="Times New Roman"/>
          <w:sz w:val="22"/>
          <w:szCs w:val="22"/>
        </w:rPr>
        <w:t>Предложения и рекомендации:  Программа целесообразна к дальнейшему финансированию.</w:t>
      </w:r>
    </w:p>
    <w:p w:rsidR="00254D51" w:rsidRPr="002265C9" w:rsidRDefault="00254D51" w:rsidP="00254D51">
      <w:pPr>
        <w:ind w:firstLine="709"/>
        <w:jc w:val="both"/>
        <w:rPr>
          <w:rFonts w:ascii="Times New Roman" w:hAnsi="Times New Roman"/>
          <w:sz w:val="22"/>
          <w:szCs w:val="22"/>
        </w:rPr>
      </w:pPr>
    </w:p>
    <w:p w:rsidR="00254D51" w:rsidRPr="002265C9" w:rsidRDefault="00254D51" w:rsidP="00254D51">
      <w:pPr>
        <w:ind w:firstLine="709"/>
        <w:jc w:val="both"/>
        <w:rPr>
          <w:rFonts w:ascii="Times New Roman" w:hAnsi="Times New Roman" w:hint="eastAsia"/>
          <w:sz w:val="22"/>
          <w:szCs w:val="22"/>
        </w:rPr>
      </w:pPr>
    </w:p>
    <w:p w:rsidR="00254D51" w:rsidRPr="00F23504" w:rsidRDefault="00254D51" w:rsidP="00254D51">
      <w:pPr>
        <w:ind w:left="1277"/>
        <w:jc w:val="center"/>
        <w:rPr>
          <w:sz w:val="22"/>
          <w:szCs w:val="22"/>
        </w:rPr>
      </w:pPr>
      <w:r>
        <w:rPr>
          <w:rFonts w:ascii="Times New Roman" w:hAnsi="Times New Roman"/>
          <w:b/>
        </w:rPr>
        <w:lastRenderedPageBreak/>
        <w:tab/>
      </w:r>
      <w:r>
        <w:rPr>
          <w:rFonts w:ascii="Times New Roman" w:hAnsi="Times New Roman"/>
          <w:b/>
        </w:rPr>
        <w:tab/>
      </w:r>
      <w:r w:rsidRPr="00287901">
        <w:rPr>
          <w:rFonts w:ascii="Times New Roman" w:hAnsi="Times New Roman"/>
          <w:b/>
          <w:sz w:val="20"/>
          <w:szCs w:val="20"/>
        </w:rPr>
        <w:t>2</w:t>
      </w:r>
      <w:r w:rsidRPr="00F23504">
        <w:rPr>
          <w:rFonts w:ascii="Times New Roman" w:hAnsi="Times New Roman"/>
          <w:b/>
          <w:sz w:val="22"/>
          <w:szCs w:val="22"/>
        </w:rPr>
        <w:t>. Муниципальная программа «Развитие малого и среднего предпринимательства городского округа – город Галич Костромской области на 2022-2024 годы»</w:t>
      </w:r>
    </w:p>
    <w:p w:rsidR="00254D51" w:rsidRPr="00C2694D" w:rsidRDefault="00254D51" w:rsidP="00254D51">
      <w:pPr>
        <w:spacing w:line="240" w:lineRule="atLeast"/>
        <w:jc w:val="center"/>
        <w:rPr>
          <w:rFonts w:ascii="Times New Roman" w:hAnsi="Times New Roman" w:cs="Times New Roman"/>
          <w:sz w:val="20"/>
          <w:szCs w:val="20"/>
        </w:rPr>
      </w:pPr>
      <w:r w:rsidRPr="00C2694D">
        <w:rPr>
          <w:rFonts w:ascii="Times New Roman" w:hAnsi="Times New Roman" w:cs="Times New Roman"/>
          <w:sz w:val="20"/>
          <w:szCs w:val="20"/>
        </w:rPr>
        <w:t xml:space="preserve"> (Постановление администрации городского округа – город Галич Костромской области № 47 от 24.01.2022 г., в ред. постановлений администрации городского округа – город Галич Костромской области от  13 декабря 2022 г. № 801, 02 марта 2023 года № 153)</w:t>
      </w:r>
    </w:p>
    <w:p w:rsidR="00254D51" w:rsidRPr="00C2694D" w:rsidRDefault="00254D51" w:rsidP="00254D51">
      <w:pPr>
        <w:ind w:left="1277"/>
        <w:jc w:val="center"/>
        <w:rPr>
          <w:rFonts w:ascii="Times New Roman" w:hAnsi="Times New Roman" w:cs="Times New Roman"/>
          <w:sz w:val="20"/>
          <w:szCs w:val="20"/>
        </w:rPr>
      </w:pPr>
    </w:p>
    <w:tbl>
      <w:tblPr>
        <w:tblW w:w="15197" w:type="dxa"/>
        <w:tblInd w:w="-102" w:type="dxa"/>
        <w:tblBorders>
          <w:top w:val="single" w:sz="4" w:space="0" w:color="000001"/>
          <w:left w:val="single" w:sz="4" w:space="0" w:color="000001"/>
          <w:bottom w:val="single" w:sz="4" w:space="0" w:color="000001"/>
          <w:insideH w:val="single" w:sz="4" w:space="0" w:color="000001"/>
        </w:tblBorders>
        <w:tblLayout w:type="fixed"/>
        <w:tblCellMar>
          <w:left w:w="-5" w:type="dxa"/>
        </w:tblCellMar>
        <w:tblLook w:val="0000"/>
      </w:tblPr>
      <w:tblGrid>
        <w:gridCol w:w="2234"/>
        <w:gridCol w:w="64"/>
        <w:gridCol w:w="2345"/>
        <w:gridCol w:w="65"/>
        <w:gridCol w:w="3054"/>
        <w:gridCol w:w="1559"/>
        <w:gridCol w:w="1359"/>
        <w:gridCol w:w="40"/>
        <w:gridCol w:w="1319"/>
        <w:gridCol w:w="40"/>
        <w:gridCol w:w="1235"/>
        <w:gridCol w:w="78"/>
        <w:gridCol w:w="40"/>
        <w:gridCol w:w="1725"/>
        <w:gridCol w:w="40"/>
      </w:tblGrid>
      <w:tr w:rsidR="00254D51" w:rsidRPr="00A0471D" w:rsidTr="00E75A1F">
        <w:trPr>
          <w:gridAfter w:val="1"/>
          <w:wAfter w:w="40" w:type="dxa"/>
        </w:trPr>
        <w:tc>
          <w:tcPr>
            <w:tcW w:w="2298" w:type="dxa"/>
            <w:gridSpan w:val="2"/>
            <w:vMerge w:val="restart"/>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b/>
                <w:bCs/>
                <w:sz w:val="20"/>
                <w:szCs w:val="20"/>
              </w:rPr>
              <w:t>Наименование мероприятий муниципальной программы</w:t>
            </w:r>
          </w:p>
        </w:tc>
        <w:tc>
          <w:tcPr>
            <w:tcW w:w="2410" w:type="dxa"/>
            <w:gridSpan w:val="2"/>
            <w:vMerge w:val="restart"/>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b/>
                <w:bCs/>
                <w:sz w:val="20"/>
                <w:szCs w:val="20"/>
              </w:rPr>
            </w:pPr>
            <w:r w:rsidRPr="00A0471D">
              <w:rPr>
                <w:rFonts w:ascii="Times New Roman" w:hAnsi="Times New Roman" w:cs="Times New Roman"/>
                <w:b/>
                <w:bCs/>
                <w:sz w:val="20"/>
                <w:szCs w:val="20"/>
              </w:rPr>
              <w:t>Ответственный исполнитель</w:t>
            </w:r>
          </w:p>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b/>
                <w:bCs/>
                <w:sz w:val="20"/>
                <w:szCs w:val="20"/>
              </w:rPr>
              <w:t>/соисполнитель</w:t>
            </w:r>
          </w:p>
        </w:tc>
        <w:tc>
          <w:tcPr>
            <w:tcW w:w="3054" w:type="dxa"/>
            <w:vMerge w:val="restart"/>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tabs>
                <w:tab w:val="left" w:pos="142"/>
              </w:tabs>
              <w:jc w:val="center"/>
              <w:rPr>
                <w:rFonts w:ascii="Times New Roman" w:hAnsi="Times New Roman" w:cs="Times New Roman"/>
                <w:sz w:val="20"/>
                <w:szCs w:val="20"/>
              </w:rPr>
            </w:pPr>
            <w:r w:rsidRPr="00A0471D">
              <w:rPr>
                <w:rFonts w:ascii="Times New Roman" w:eastAsia="Times New Roman" w:hAnsi="Times New Roman" w:cs="Times New Roman"/>
                <w:b/>
                <w:bCs/>
                <w:color w:val="000000"/>
                <w:sz w:val="20"/>
                <w:szCs w:val="20"/>
              </w:rPr>
              <w:t xml:space="preserve"> Информация   о выполнении  мероприятий  или </w:t>
            </w:r>
            <w:r w:rsidRPr="00A0471D">
              <w:rPr>
                <w:rFonts w:ascii="Times New Roman" w:hAnsi="Times New Roman" w:cs="Times New Roman"/>
                <w:b/>
                <w:bCs/>
                <w:sz w:val="20"/>
                <w:szCs w:val="20"/>
              </w:rPr>
              <w:t xml:space="preserve">не выполнении (с указанием причин) </w:t>
            </w:r>
          </w:p>
        </w:tc>
        <w:tc>
          <w:tcPr>
            <w:tcW w:w="1559" w:type="dxa"/>
            <w:vMerge w:val="restart"/>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b/>
                <w:bCs/>
                <w:sz w:val="20"/>
                <w:szCs w:val="20"/>
              </w:rPr>
              <w:t>Источник финансирования</w:t>
            </w:r>
          </w:p>
        </w:tc>
        <w:tc>
          <w:tcPr>
            <w:tcW w:w="3993" w:type="dxa"/>
            <w:gridSpan w:val="5"/>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sz w:val="20"/>
                <w:szCs w:val="20"/>
              </w:rPr>
            </w:pPr>
            <w:r w:rsidRPr="00A0471D">
              <w:rPr>
                <w:rFonts w:ascii="Times New Roman" w:eastAsia="Times New Roman" w:hAnsi="Times New Roman" w:cs="Times New Roman"/>
                <w:b/>
                <w:bCs/>
                <w:color w:val="000000"/>
                <w:sz w:val="20"/>
                <w:szCs w:val="20"/>
              </w:rPr>
              <w:t>Финансирование, тыс. руб.</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pStyle w:val="ConsPlusNormal"/>
              <w:jc w:val="center"/>
              <w:rPr>
                <w:rFonts w:ascii="Times New Roman" w:hAnsi="Times New Roman" w:cs="Times New Roman"/>
                <w:sz w:val="20"/>
                <w:szCs w:val="20"/>
              </w:rPr>
            </w:pPr>
            <w:r w:rsidRPr="00A0471D">
              <w:rPr>
                <w:rFonts w:ascii="Times New Roman" w:hAnsi="Times New Roman" w:cs="Times New Roman"/>
                <w:b/>
                <w:bCs/>
                <w:sz w:val="20"/>
                <w:szCs w:val="20"/>
              </w:rPr>
              <w:t>Информация о внесенных  изменениях в   программу</w:t>
            </w:r>
          </w:p>
        </w:tc>
      </w:tr>
      <w:tr w:rsidR="00254D51" w:rsidRPr="00A0471D" w:rsidTr="00E75A1F">
        <w:trPr>
          <w:gridAfter w:val="1"/>
          <w:wAfter w:w="40" w:type="dxa"/>
          <w:trHeight w:val="1679"/>
        </w:trPr>
        <w:tc>
          <w:tcPr>
            <w:tcW w:w="2298" w:type="dxa"/>
            <w:gridSpan w:val="2"/>
            <w:vMerge/>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rPr>
                <w:rFonts w:ascii="Times New Roman" w:hAnsi="Times New Roman" w:cs="Times New Roman"/>
                <w:sz w:val="20"/>
                <w:szCs w:val="20"/>
              </w:rPr>
            </w:pPr>
          </w:p>
        </w:tc>
        <w:tc>
          <w:tcPr>
            <w:tcW w:w="2410" w:type="dxa"/>
            <w:gridSpan w:val="2"/>
            <w:vMerge/>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rPr>
                <w:rFonts w:ascii="Times New Roman" w:hAnsi="Times New Roman" w:cs="Times New Roman"/>
                <w:sz w:val="20"/>
                <w:szCs w:val="20"/>
              </w:rPr>
            </w:pPr>
          </w:p>
        </w:tc>
        <w:tc>
          <w:tcPr>
            <w:tcW w:w="3054" w:type="dxa"/>
            <w:vMerge/>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rPr>
                <w:rFonts w:ascii="Times New Roman" w:hAnsi="Times New Roman" w:cs="Times New Roman"/>
                <w:sz w:val="20"/>
                <w:szCs w:val="20"/>
              </w:rPr>
            </w:pPr>
          </w:p>
        </w:tc>
        <w:tc>
          <w:tcPr>
            <w:tcW w:w="1559" w:type="dxa"/>
            <w:vMerge/>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rPr>
                <w:rFonts w:ascii="Times New Roman" w:hAnsi="Times New Roman" w:cs="Times New Roman"/>
                <w:sz w:val="20"/>
                <w:szCs w:val="20"/>
              </w:rPr>
            </w:pP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Default="00254D51" w:rsidP="00E75A1F">
            <w:pPr>
              <w:jc w:val="center"/>
              <w:rPr>
                <w:rFonts w:ascii="Times New Roman" w:eastAsia="Times New Roman" w:hAnsi="Times New Roman" w:cs="Times New Roman"/>
                <w:b/>
                <w:bCs/>
                <w:color w:val="000000"/>
                <w:sz w:val="20"/>
                <w:szCs w:val="20"/>
              </w:rPr>
            </w:pPr>
            <w:r w:rsidRPr="00A0471D">
              <w:rPr>
                <w:rFonts w:ascii="Times New Roman" w:eastAsia="Times New Roman" w:hAnsi="Times New Roman" w:cs="Times New Roman"/>
                <w:b/>
                <w:bCs/>
                <w:color w:val="000000"/>
                <w:sz w:val="20"/>
                <w:szCs w:val="20"/>
              </w:rPr>
              <w:t>Предусмотрено программой</w:t>
            </w:r>
          </w:p>
          <w:p w:rsidR="00254D51" w:rsidRPr="00A0471D" w:rsidRDefault="00254D51" w:rsidP="00E75A1F">
            <w:pPr>
              <w:jc w:val="center"/>
              <w:rPr>
                <w:rFonts w:ascii="Times New Roman" w:hAnsi="Times New Roman" w:cs="Times New Roman"/>
                <w:sz w:val="20"/>
                <w:szCs w:val="20"/>
              </w:rPr>
            </w:pPr>
            <w:r w:rsidRPr="00A0471D">
              <w:rPr>
                <w:rFonts w:ascii="Times New Roman" w:eastAsia="Times New Roman" w:hAnsi="Times New Roman" w:cs="Times New Roman"/>
                <w:b/>
                <w:bCs/>
                <w:color w:val="000000"/>
                <w:sz w:val="20"/>
                <w:szCs w:val="20"/>
              </w:rPr>
              <w:t xml:space="preserve">на 2022 год </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sz w:val="20"/>
                <w:szCs w:val="20"/>
              </w:rPr>
            </w:pPr>
            <w:r w:rsidRPr="00A0471D">
              <w:rPr>
                <w:rFonts w:ascii="Times New Roman" w:eastAsia="Times New Roman" w:hAnsi="Times New Roman" w:cs="Times New Roman"/>
                <w:b/>
                <w:bCs/>
                <w:color w:val="000000"/>
                <w:sz w:val="20"/>
                <w:szCs w:val="20"/>
              </w:rPr>
              <w:t>Предусмотрено в бюджете на 2022 год</w:t>
            </w:r>
          </w:p>
        </w:tc>
        <w:tc>
          <w:tcPr>
            <w:tcW w:w="1275"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hAnsi="Times New Roman" w:cs="Times New Roman"/>
                <w:sz w:val="20"/>
                <w:szCs w:val="20"/>
              </w:rPr>
            </w:pPr>
            <w:r w:rsidRPr="00A0471D">
              <w:rPr>
                <w:rFonts w:ascii="Times New Roman" w:eastAsia="Times New Roman" w:hAnsi="Times New Roman" w:cs="Times New Roman"/>
                <w:b/>
                <w:bCs/>
                <w:color w:val="000000"/>
                <w:sz w:val="20"/>
                <w:szCs w:val="20"/>
              </w:rPr>
              <w:t>Фактически профинансировано в 2022 году</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rPr>
                <w:rFonts w:ascii="Times New Roman" w:hAnsi="Times New Roman" w:cs="Times New Roman"/>
                <w:sz w:val="20"/>
                <w:szCs w:val="20"/>
              </w:rPr>
            </w:pP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2</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3</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4</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5</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6</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7</w:t>
            </w:r>
          </w:p>
        </w:tc>
        <w:tc>
          <w:tcPr>
            <w:tcW w:w="1275"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8</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9</w:t>
            </w: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rPr>
                <w:rFonts w:ascii="Times New Roman" w:hAnsi="Times New Roman" w:cs="Times New Roman"/>
                <w:sz w:val="20"/>
                <w:szCs w:val="20"/>
              </w:rPr>
            </w:pPr>
            <w:r w:rsidRPr="00A0471D">
              <w:rPr>
                <w:rFonts w:ascii="Times New Roman" w:hAnsi="Times New Roman" w:cs="Times New Roman"/>
                <w:sz w:val="20"/>
                <w:szCs w:val="20"/>
                <w:lang w:eastAsia="ru-RU"/>
              </w:rPr>
              <w:t>1.1. Информационное и консультационное сопровождение проводимых департаментом экономического развития Костромской области конкурсов и направления поддержки субъектов малого и среднего предпринимательства, самозанятых граждан</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lang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 xml:space="preserve">За 2022 год </w:t>
            </w:r>
            <w:r w:rsidRPr="00A0471D">
              <w:rPr>
                <w:rFonts w:ascii="Times New Roman" w:hAnsi="Times New Roman" w:cs="Times New Roman"/>
                <w:sz w:val="20"/>
                <w:szCs w:val="20"/>
                <w:lang w:eastAsia="ru-RU"/>
              </w:rPr>
              <w:t xml:space="preserve">направлена информация </w:t>
            </w:r>
            <w:r w:rsidRPr="00A0471D">
              <w:rPr>
                <w:rFonts w:ascii="Times New Roman" w:eastAsia="Calibri" w:hAnsi="Times New Roman" w:cs="Times New Roman"/>
                <w:sz w:val="20"/>
                <w:szCs w:val="20"/>
                <w:lang w:eastAsia="ru-RU"/>
              </w:rPr>
              <w:t>о  мерах государственной поддержки путем адресной рассылки (8 рассылок), размещения материалов в СМИ (2 статьи) и на официальном сайте городского округа (36 информаций), в ходе проведение «круглых столов», встреч с бизнес сообществом.</w:t>
            </w:r>
            <w:r w:rsidRPr="00A0471D">
              <w:rPr>
                <w:rFonts w:ascii="Times New Roman" w:hAnsi="Times New Roman" w:cs="Times New Roman"/>
                <w:sz w:val="20"/>
                <w:szCs w:val="20"/>
                <w:lang w:eastAsia="ru-RU"/>
              </w:rPr>
              <w:t xml:space="preserve"> </w:t>
            </w:r>
          </w:p>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На официальном сайте размещено 36 информаций:</w:t>
            </w:r>
            <w:r w:rsidRPr="00A0471D">
              <w:rPr>
                <w:rFonts w:ascii="Times New Roman" w:hAnsi="Times New Roman" w:cs="Times New Roman"/>
                <w:sz w:val="20"/>
                <w:szCs w:val="20"/>
                <w:lang w:eastAsia="ru-RU"/>
              </w:rPr>
              <w:t xml:space="preserve"> </w:t>
            </w:r>
          </w:p>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 рекомендации в безопасности организациям потребительского рынка;</w:t>
            </w:r>
          </w:p>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 о цифровом профиле предпринимателя для упрощения доступа к мерам господдержки;</w:t>
            </w:r>
          </w:p>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 информация о создании на цифровой платформе </w:t>
            </w:r>
            <w:hyperlink r:id="rId6" w:tgtFrame="_blank" w:history="1">
              <w:r w:rsidRPr="00A0471D">
                <w:rPr>
                  <w:rFonts w:ascii="Times New Roman" w:eastAsia="Calibri" w:hAnsi="Times New Roman" w:cs="Times New Roman"/>
                  <w:sz w:val="20"/>
                  <w:szCs w:val="20"/>
                  <w:lang w:eastAsia="ru-RU"/>
                </w:rPr>
                <w:t>МСП</w:t>
              </w:r>
              <w:proofErr w:type="gramStart"/>
              <w:r w:rsidRPr="00A0471D">
                <w:rPr>
                  <w:rFonts w:ascii="Times New Roman" w:eastAsia="Calibri" w:hAnsi="Times New Roman" w:cs="Times New Roman"/>
                  <w:sz w:val="20"/>
                  <w:szCs w:val="20"/>
                  <w:lang w:eastAsia="ru-RU"/>
                </w:rPr>
                <w:t>.Р</w:t>
              </w:r>
              <w:proofErr w:type="gramEnd"/>
              <w:r w:rsidRPr="00A0471D">
                <w:rPr>
                  <w:rFonts w:ascii="Times New Roman" w:eastAsia="Calibri" w:hAnsi="Times New Roman" w:cs="Times New Roman"/>
                  <w:sz w:val="20"/>
                  <w:szCs w:val="20"/>
                  <w:lang w:eastAsia="ru-RU"/>
                </w:rPr>
                <w:t>Ф</w:t>
              </w:r>
            </w:hyperlink>
            <w:r w:rsidRPr="00A0471D">
              <w:rPr>
                <w:rFonts w:ascii="Times New Roman" w:eastAsia="Calibri" w:hAnsi="Times New Roman" w:cs="Times New Roman"/>
                <w:sz w:val="20"/>
                <w:szCs w:val="20"/>
                <w:lang w:eastAsia="ru-RU"/>
              </w:rPr>
              <w:t>  блока «Самозанятым: старт, развитие, поддержка»;</w:t>
            </w:r>
            <w:r w:rsidRPr="00A0471D">
              <w:rPr>
                <w:rFonts w:ascii="Times New Roman" w:hAnsi="Times New Roman" w:cs="Times New Roman"/>
                <w:sz w:val="20"/>
                <w:szCs w:val="20"/>
                <w:lang w:eastAsia="ru-RU"/>
              </w:rPr>
              <w:t xml:space="preserve"> </w:t>
            </w:r>
          </w:p>
          <w:p w:rsidR="00254D51" w:rsidRPr="00A0471D" w:rsidRDefault="00254D51" w:rsidP="00E75A1F">
            <w:pPr>
              <w:ind w:firstLine="146"/>
              <w:jc w:val="both"/>
              <w:rPr>
                <w:rFonts w:ascii="Times New Roman" w:hAnsi="Times New Roman" w:cs="Times New Roman"/>
                <w:sz w:val="20"/>
                <w:szCs w:val="20"/>
                <w:lang w:eastAsia="ru-RU"/>
              </w:rPr>
            </w:pPr>
            <w:r w:rsidRPr="00A0471D">
              <w:rPr>
                <w:rFonts w:ascii="Times New Roman" w:eastAsia="Calibri" w:hAnsi="Times New Roman" w:cs="Times New Roman"/>
                <w:sz w:val="20"/>
                <w:szCs w:val="20"/>
                <w:lang w:eastAsia="ru-RU"/>
              </w:rPr>
              <w:t>- о создании  онлайн – сервиса «Биржа импортозамещения»;</w:t>
            </w:r>
            <w:r w:rsidRPr="00A0471D">
              <w:rPr>
                <w:rFonts w:ascii="Times New Roman" w:hAnsi="Times New Roman" w:cs="Times New Roman"/>
                <w:sz w:val="20"/>
                <w:szCs w:val="20"/>
                <w:lang w:eastAsia="ru-RU"/>
              </w:rPr>
              <w:t xml:space="preserve"> </w:t>
            </w:r>
          </w:p>
          <w:p w:rsidR="00254D51" w:rsidRPr="00A0471D" w:rsidRDefault="00254D51" w:rsidP="00E75A1F">
            <w:pPr>
              <w:ind w:firstLine="146"/>
              <w:jc w:val="both"/>
              <w:rPr>
                <w:rFonts w:ascii="Times New Roman" w:hAnsi="Times New Roman" w:cs="Times New Roman"/>
                <w:sz w:val="20"/>
                <w:szCs w:val="20"/>
              </w:rPr>
            </w:pPr>
            <w:r w:rsidRPr="00A0471D">
              <w:rPr>
                <w:rFonts w:ascii="Times New Roman" w:eastAsia="Calibri" w:hAnsi="Times New Roman" w:cs="Times New Roman"/>
                <w:kern w:val="2"/>
                <w:sz w:val="20"/>
                <w:szCs w:val="20"/>
              </w:rPr>
              <w:t xml:space="preserve">- информация для работодателей по мерам государственной поддержки  при организации временного трудоустройства </w:t>
            </w:r>
            <w:r w:rsidRPr="00A0471D">
              <w:rPr>
                <w:rFonts w:ascii="Times New Roman" w:eastAsia="Calibri" w:hAnsi="Times New Roman" w:cs="Times New Roman"/>
                <w:kern w:val="2"/>
                <w:sz w:val="20"/>
                <w:szCs w:val="20"/>
              </w:rPr>
              <w:lastRenderedPageBreak/>
              <w:t>работников, находящихся под риском увольнения, для ищущих работу граждан, предоставление работодателям субсидий на организацию профессионального обучения работников, находящихся под риском увольнения, предоставление работодателям субсидий из бюджета Фонда социального страхования РФ при трудоустройстве отдельных категорий граждан;</w:t>
            </w:r>
            <w:r w:rsidRPr="00A0471D">
              <w:rPr>
                <w:rFonts w:ascii="Times New Roman" w:hAnsi="Times New Roman" w:cs="Times New Roman"/>
                <w:sz w:val="20"/>
                <w:szCs w:val="20"/>
              </w:rPr>
              <w:t xml:space="preserve"> </w:t>
            </w:r>
          </w:p>
          <w:p w:rsidR="00254D51" w:rsidRPr="00A0471D" w:rsidRDefault="00254D51" w:rsidP="00E75A1F">
            <w:pPr>
              <w:ind w:firstLine="146"/>
              <w:jc w:val="both"/>
              <w:rPr>
                <w:rFonts w:ascii="Times New Roman" w:hAnsi="Times New Roman" w:cs="Times New Roman"/>
                <w:sz w:val="20"/>
                <w:szCs w:val="20"/>
              </w:rPr>
            </w:pPr>
            <w:r w:rsidRPr="00A0471D">
              <w:rPr>
                <w:rFonts w:ascii="Times New Roman" w:eastAsia="Calibri" w:hAnsi="Times New Roman" w:cs="Times New Roman"/>
                <w:kern w:val="2"/>
                <w:sz w:val="20"/>
                <w:szCs w:val="20"/>
              </w:rPr>
              <w:t>- о подготовке законопроект, которым устанавливается льготная стоимость патента для отдельных отраслей;</w:t>
            </w:r>
            <w:r w:rsidRPr="00A0471D">
              <w:rPr>
                <w:rFonts w:ascii="Times New Roman" w:hAnsi="Times New Roman" w:cs="Times New Roman"/>
                <w:sz w:val="20"/>
                <w:szCs w:val="20"/>
              </w:rPr>
              <w:t xml:space="preserve"> </w:t>
            </w:r>
          </w:p>
          <w:p w:rsidR="00254D51" w:rsidRPr="00A0471D" w:rsidRDefault="00254D51" w:rsidP="00E75A1F">
            <w:pPr>
              <w:ind w:firstLine="146"/>
              <w:jc w:val="both"/>
              <w:rPr>
                <w:rFonts w:ascii="Times New Roman" w:hAnsi="Times New Roman" w:cs="Times New Roman"/>
                <w:sz w:val="20"/>
                <w:szCs w:val="20"/>
              </w:rPr>
            </w:pPr>
            <w:r w:rsidRPr="00A0471D">
              <w:rPr>
                <w:rFonts w:ascii="Times New Roman" w:eastAsia="Calibri" w:hAnsi="Times New Roman" w:cs="Times New Roman"/>
                <w:kern w:val="2"/>
                <w:sz w:val="20"/>
                <w:szCs w:val="20"/>
              </w:rPr>
              <w:t>- о маркировке молочной продукции, воды;</w:t>
            </w:r>
            <w:r w:rsidRPr="00A0471D">
              <w:rPr>
                <w:rFonts w:ascii="Times New Roman" w:hAnsi="Times New Roman" w:cs="Times New Roman"/>
                <w:sz w:val="20"/>
                <w:szCs w:val="20"/>
              </w:rPr>
              <w:t xml:space="preserve"> </w:t>
            </w:r>
          </w:p>
          <w:p w:rsidR="00254D51" w:rsidRPr="00A0471D" w:rsidRDefault="00254D51" w:rsidP="00E75A1F">
            <w:pPr>
              <w:ind w:firstLine="146"/>
              <w:jc w:val="both"/>
              <w:rPr>
                <w:rFonts w:ascii="Times New Roman" w:hAnsi="Times New Roman" w:cs="Times New Roman"/>
                <w:sz w:val="20"/>
                <w:szCs w:val="20"/>
              </w:rPr>
            </w:pPr>
            <w:r w:rsidRPr="00A0471D">
              <w:rPr>
                <w:rFonts w:ascii="Times New Roman" w:eastAsia="Calibri" w:hAnsi="Times New Roman" w:cs="Times New Roman"/>
                <w:kern w:val="2"/>
                <w:sz w:val="20"/>
                <w:szCs w:val="20"/>
              </w:rPr>
              <w:t>- о подготовке законопроекта о продлении до 2025 года «налоговых каникул»;</w:t>
            </w:r>
            <w:r w:rsidRPr="00A0471D">
              <w:rPr>
                <w:rFonts w:ascii="Times New Roman" w:hAnsi="Times New Roman" w:cs="Times New Roman"/>
                <w:sz w:val="20"/>
                <w:szCs w:val="20"/>
              </w:rPr>
              <w:t xml:space="preserve"> </w:t>
            </w:r>
          </w:p>
          <w:p w:rsidR="00254D51" w:rsidRPr="00A0471D" w:rsidRDefault="00254D51" w:rsidP="00E75A1F">
            <w:pPr>
              <w:ind w:firstLine="146"/>
              <w:jc w:val="both"/>
              <w:rPr>
                <w:rFonts w:ascii="Times New Roman" w:eastAsia="Calibri" w:hAnsi="Times New Roman" w:cs="Times New Roman"/>
                <w:sz w:val="20"/>
                <w:szCs w:val="20"/>
                <w:lang w:eastAsia="ru-RU" w:bidi="ar-SA"/>
              </w:rPr>
            </w:pPr>
            <w:r w:rsidRPr="00A0471D">
              <w:rPr>
                <w:rFonts w:ascii="Times New Roman" w:eastAsia="Calibri" w:hAnsi="Times New Roman" w:cs="Times New Roman"/>
                <w:kern w:val="2"/>
                <w:sz w:val="20"/>
                <w:szCs w:val="20"/>
              </w:rPr>
              <w:t>- о телефонах горячей линии можно о получении консультаций по вопросам, касающимся ведения бизнеса в сложных экономических условиях, по мерам дополнительной федеральной и региональной поддержки и др.</w:t>
            </w:r>
          </w:p>
        </w:tc>
        <w:tc>
          <w:tcPr>
            <w:tcW w:w="1559" w:type="dxa"/>
            <w:tcBorders>
              <w:top w:val="single" w:sz="4" w:space="0" w:color="000001"/>
              <w:left w:val="single" w:sz="4" w:space="0" w:color="000001"/>
              <w:bottom w:val="single" w:sz="4" w:space="0" w:color="000001"/>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Cs/>
                <w:sz w:val="20"/>
                <w:szCs w:val="20"/>
                <w:lang w:eastAsia="ru-RU"/>
              </w:rPr>
              <w:lastRenderedPageBreak/>
              <w:t>Без финансирования</w:t>
            </w:r>
          </w:p>
        </w:tc>
        <w:tc>
          <w:tcPr>
            <w:tcW w:w="1359" w:type="dxa"/>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ConsPlusNormal"/>
              <w:jc w:val="center"/>
              <w:rPr>
                <w:rFonts w:ascii="Times New Roman" w:hAnsi="Times New Roman" w:cs="Times New Roman"/>
                <w:sz w:val="20"/>
                <w:szCs w:val="20"/>
              </w:rPr>
            </w:pPr>
            <w:r w:rsidRPr="00A0471D">
              <w:rPr>
                <w:rFonts w:ascii="Times New Roman" w:hAnsi="Times New Roman" w:cs="Times New Roman"/>
                <w:sz w:val="20"/>
                <w:szCs w:val="20"/>
              </w:rPr>
              <w:t xml:space="preserve">Постановление администрации городского округа – город Галич Костромской области  от 24.01.2022 года № 47«Об утверждении  муниципальной программы </w:t>
            </w:r>
          </w:p>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rPr>
              <w:t xml:space="preserve">«Развитие малого и среднего предпринимательства  городского округа - город Галич Костромской области  на 2022-202 годы» </w:t>
            </w:r>
          </w:p>
          <w:p w:rsidR="00254D51" w:rsidRPr="00A0471D" w:rsidRDefault="00254D51" w:rsidP="00E75A1F">
            <w:pPr>
              <w:jc w:val="center"/>
              <w:rPr>
                <w:rFonts w:ascii="Times New Roman" w:hAnsi="Times New Roman" w:cs="Times New Roman"/>
                <w:b/>
                <w:bCs/>
                <w:sz w:val="20"/>
                <w:szCs w:val="20"/>
              </w:rPr>
            </w:pPr>
            <w:r w:rsidRPr="00A0471D">
              <w:rPr>
                <w:rFonts w:ascii="Times New Roman" w:hAnsi="Times New Roman" w:cs="Times New Roman"/>
                <w:sz w:val="20"/>
                <w:szCs w:val="20"/>
              </w:rPr>
              <w:t>(</w:t>
            </w:r>
            <w:r w:rsidRPr="00A0471D">
              <w:rPr>
                <w:rFonts w:ascii="Times New Roman" w:eastAsia="Arial" w:hAnsi="Times New Roman" w:cs="Times New Roman"/>
                <w:sz w:val="20"/>
                <w:szCs w:val="20"/>
              </w:rPr>
              <w:t>в ред. постановления администрации городского округа – город Галич Костромской области от  1 декабря 2022 г. № 801, 02 марта 2023 г. № 153)</w:t>
            </w: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rPr>
                <w:rFonts w:ascii="Times New Roman" w:hAnsi="Times New Roman" w:cs="Times New Roman"/>
                <w:sz w:val="20"/>
                <w:szCs w:val="20"/>
              </w:rPr>
            </w:pPr>
            <w:r w:rsidRPr="00A0471D">
              <w:rPr>
                <w:rFonts w:ascii="Times New Roman" w:eastAsia="Andale Sans UI" w:hAnsi="Times New Roman" w:cs="Times New Roman"/>
                <w:sz w:val="20"/>
                <w:szCs w:val="20"/>
                <w:lang w:eastAsia="ru-RU" w:bidi="en-US"/>
              </w:rPr>
              <w:lastRenderedPageBreak/>
              <w:t>1.2. Организация и проведение обучающих семинаров для субъектов малого и среднего предпринимательства, самозанятых граждан</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cs="Times New Roman"/>
                <w:sz w:val="20"/>
                <w:szCs w:val="20"/>
                <w:lang w:val="ru-RU" w:eastAsia="ru-RU"/>
              </w:rPr>
            </w:pPr>
            <w:r w:rsidRPr="00A0471D">
              <w:rPr>
                <w:rFonts w:cs="Times New Roman"/>
                <w:sz w:val="20"/>
                <w:szCs w:val="20"/>
                <w:lang w:val="ru-RU" w:eastAsia="ru-RU"/>
              </w:rPr>
              <w:t>В 2022 году семинары не проводились.</w:t>
            </w:r>
          </w:p>
        </w:tc>
        <w:tc>
          <w:tcPr>
            <w:tcW w:w="1559" w:type="dxa"/>
            <w:tcBorders>
              <w:top w:val="single" w:sz="4" w:space="0" w:color="000001"/>
              <w:left w:val="single" w:sz="4" w:space="0" w:color="000001"/>
              <w:bottom w:val="single" w:sz="4" w:space="0" w:color="000001"/>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t>Без финансирования</w:t>
            </w:r>
          </w:p>
        </w:tc>
        <w:tc>
          <w:tcPr>
            <w:tcW w:w="1359" w:type="dxa"/>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auto"/>
            <w:tcMar>
              <w:left w:w="-5" w:type="dxa"/>
            </w:tcMar>
          </w:tcPr>
          <w:p w:rsidR="00254D51" w:rsidRPr="00A0471D" w:rsidRDefault="00254D51" w:rsidP="00E75A1F">
            <w:pPr>
              <w:snapToGrid w:val="0"/>
              <w:jc w:val="center"/>
              <w:rPr>
                <w:rFonts w:ascii="Times New Roman" w:hAnsi="Times New Roman" w:cs="Times New Roman"/>
                <w:b/>
                <w:bCs/>
                <w:sz w:val="20"/>
                <w:szCs w:val="20"/>
              </w:rPr>
            </w:pP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rPr>
                <w:rFonts w:ascii="Times New Roman" w:hAnsi="Times New Roman" w:cs="Times New Roman"/>
                <w:sz w:val="20"/>
                <w:szCs w:val="20"/>
              </w:rPr>
            </w:pPr>
            <w:r w:rsidRPr="00A0471D">
              <w:rPr>
                <w:rFonts w:ascii="Times New Roman" w:eastAsia="Andale Sans UI" w:hAnsi="Times New Roman" w:cs="Times New Roman"/>
                <w:sz w:val="20"/>
                <w:szCs w:val="20"/>
                <w:lang w:eastAsia="ru-RU" w:bidi="en-US"/>
              </w:rPr>
              <w:t>1.3. Организация и проведение «круглых столов» по вопросам ведения предпринимательской деятельности, деятельности самозанятых граждан</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rPr>
              <w:t>-</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lang w:val="ru-RU"/>
              </w:rPr>
            </w:pPr>
          </w:p>
        </w:tc>
        <w:tc>
          <w:tcPr>
            <w:tcW w:w="1359" w:type="dxa"/>
            <w:tcBorders>
              <w:top w:val="single" w:sz="4" w:space="0" w:color="auto"/>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lang w:val="ru-RU"/>
              </w:rPr>
            </w:pPr>
          </w:p>
        </w:tc>
        <w:tc>
          <w:tcPr>
            <w:tcW w:w="1359" w:type="dxa"/>
            <w:gridSpan w:val="2"/>
            <w:tcBorders>
              <w:top w:val="single" w:sz="4" w:space="0" w:color="auto"/>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lang w:val="ru-RU"/>
              </w:rPr>
            </w:pPr>
          </w:p>
        </w:tc>
        <w:tc>
          <w:tcPr>
            <w:tcW w:w="1275" w:type="dxa"/>
            <w:gridSpan w:val="2"/>
            <w:tcBorders>
              <w:top w:val="single" w:sz="4" w:space="0" w:color="auto"/>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lang w:val="ru-RU"/>
              </w:rPr>
            </w:pPr>
          </w:p>
        </w:tc>
        <w:tc>
          <w:tcPr>
            <w:tcW w:w="1843" w:type="dxa"/>
            <w:gridSpan w:val="3"/>
            <w:vMerge/>
            <w:tcBorders>
              <w:top w:val="single" w:sz="4" w:space="0" w:color="auto"/>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b/>
                <w:bCs/>
                <w:sz w:val="20"/>
                <w:szCs w:val="20"/>
              </w:rPr>
            </w:pP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suppressAutoHyphens w:val="0"/>
              <w:spacing w:line="100" w:lineRule="atLeast"/>
              <w:rPr>
                <w:rFonts w:ascii="Times New Roman" w:hAnsi="Times New Roman" w:cs="Times New Roman"/>
                <w:sz w:val="20"/>
                <w:szCs w:val="20"/>
              </w:rPr>
            </w:pPr>
            <w:r w:rsidRPr="00A0471D">
              <w:rPr>
                <w:rFonts w:ascii="Times New Roman" w:eastAsia="Andale Sans UI" w:hAnsi="Times New Roman" w:cs="Times New Roman"/>
                <w:sz w:val="20"/>
                <w:szCs w:val="20"/>
                <w:lang w:eastAsia="ru-RU" w:bidi="en-US"/>
              </w:rPr>
              <w:t xml:space="preserve">1.4. Размещение </w:t>
            </w:r>
            <w:r w:rsidRPr="00A0471D">
              <w:rPr>
                <w:rFonts w:ascii="Times New Roman" w:eastAsia="Andale Sans UI" w:hAnsi="Times New Roman" w:cs="Times New Roman"/>
                <w:sz w:val="20"/>
                <w:szCs w:val="20"/>
                <w:lang w:eastAsia="ru-RU" w:bidi="en-US"/>
              </w:rPr>
              <w:lastRenderedPageBreak/>
              <w:t>экон</w:t>
            </w:r>
            <w:r w:rsidRPr="00A0471D">
              <w:rPr>
                <w:rFonts w:ascii="Times New Roman" w:eastAsia="Andale Sans UI" w:hAnsi="Times New Roman" w:cs="Times New Roman"/>
                <w:sz w:val="20"/>
                <w:szCs w:val="20"/>
                <w:lang w:eastAsia="ru-RU" w:bidi="en-US"/>
              </w:rPr>
              <w:t>о</w:t>
            </w:r>
            <w:r w:rsidRPr="00A0471D">
              <w:rPr>
                <w:rFonts w:ascii="Times New Roman" w:eastAsia="Andale Sans UI" w:hAnsi="Times New Roman" w:cs="Times New Roman"/>
                <w:sz w:val="20"/>
                <w:szCs w:val="20"/>
                <w:lang w:eastAsia="ru-RU" w:bidi="en-US"/>
              </w:rPr>
              <w:t>мической, правовой, ст</w:t>
            </w:r>
            <w:r w:rsidRPr="00A0471D">
              <w:rPr>
                <w:rFonts w:ascii="Times New Roman" w:eastAsia="Andale Sans UI" w:hAnsi="Times New Roman" w:cs="Times New Roman"/>
                <w:sz w:val="20"/>
                <w:szCs w:val="20"/>
                <w:lang w:eastAsia="ru-RU" w:bidi="en-US"/>
              </w:rPr>
              <w:t>а</w:t>
            </w:r>
            <w:r w:rsidRPr="00A0471D">
              <w:rPr>
                <w:rFonts w:ascii="Times New Roman" w:eastAsia="Andale Sans UI" w:hAnsi="Times New Roman" w:cs="Times New Roman"/>
                <w:sz w:val="20"/>
                <w:szCs w:val="20"/>
                <w:lang w:eastAsia="ru-RU" w:bidi="en-US"/>
              </w:rPr>
              <w:t>тистической информации на официальном сайте городского округа - город Галич в информац</w:t>
            </w:r>
            <w:r w:rsidRPr="00A0471D">
              <w:rPr>
                <w:rFonts w:ascii="Times New Roman" w:eastAsia="Andale Sans UI" w:hAnsi="Times New Roman" w:cs="Times New Roman"/>
                <w:sz w:val="20"/>
                <w:szCs w:val="20"/>
                <w:lang w:eastAsia="ru-RU" w:bidi="en-US"/>
              </w:rPr>
              <w:t>и</w:t>
            </w:r>
            <w:r w:rsidRPr="00A0471D">
              <w:rPr>
                <w:rFonts w:ascii="Times New Roman" w:eastAsia="Andale Sans UI" w:hAnsi="Times New Roman" w:cs="Times New Roman"/>
                <w:sz w:val="20"/>
                <w:szCs w:val="20"/>
                <w:lang w:eastAsia="ru-RU" w:bidi="en-US"/>
              </w:rPr>
              <w:t>онно-телекоммуникационной сети Интернет</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eastAsia="ru-RU"/>
              </w:rPr>
              <w:lastRenderedPageBreak/>
              <w:t xml:space="preserve">Отдел экономического </w:t>
            </w:r>
            <w:r w:rsidRPr="00A0471D">
              <w:rPr>
                <w:rFonts w:cs="Times New Roman"/>
                <w:sz w:val="20"/>
                <w:szCs w:val="20"/>
                <w:lang w:val="ru-RU" w:eastAsia="ru-RU"/>
              </w:rPr>
              <w:lastRenderedPageBreak/>
              <w:t>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both"/>
              <w:rPr>
                <w:rFonts w:ascii="Times New Roman" w:hAnsi="Times New Roman" w:cs="Times New Roman"/>
                <w:sz w:val="20"/>
                <w:szCs w:val="20"/>
                <w:lang w:eastAsia="ru-RU"/>
              </w:rPr>
            </w:pPr>
            <w:r w:rsidRPr="00A0471D">
              <w:rPr>
                <w:rFonts w:ascii="Times New Roman" w:hAnsi="Times New Roman" w:cs="Times New Roman"/>
                <w:sz w:val="20"/>
                <w:szCs w:val="20"/>
                <w:lang w:eastAsia="ru-RU"/>
              </w:rPr>
              <w:lastRenderedPageBreak/>
              <w:t xml:space="preserve">Информация  для </w:t>
            </w:r>
            <w:r w:rsidRPr="00A0471D">
              <w:rPr>
                <w:rFonts w:ascii="Times New Roman" w:hAnsi="Times New Roman" w:cs="Times New Roman"/>
                <w:sz w:val="20"/>
                <w:szCs w:val="20"/>
                <w:lang w:eastAsia="ru-RU"/>
              </w:rPr>
              <w:lastRenderedPageBreak/>
              <w:t xml:space="preserve">предпринимателей размещается  на сайте администрации городского округа город Галич Костромской области по ссылке </w:t>
            </w:r>
            <w:hyperlink r:id="rId7">
              <w:r w:rsidRPr="00A0471D">
                <w:rPr>
                  <w:rStyle w:val="-"/>
                  <w:rFonts w:ascii="Times New Roman" w:hAnsi="Times New Roman" w:cs="Times New Roman"/>
                  <w:sz w:val="20"/>
                  <w:szCs w:val="20"/>
                  <w:lang w:eastAsia="ru-RU"/>
                </w:rPr>
                <w:t>http://www.admgalich.ru/city/economy/maloe-i-srednee-predprinimatelstvo.html</w:t>
              </w:r>
            </w:hyperlink>
            <w:r w:rsidRPr="00A0471D">
              <w:rPr>
                <w:rFonts w:ascii="Times New Roman" w:hAnsi="Times New Roman" w:cs="Times New Roman"/>
                <w:sz w:val="20"/>
                <w:szCs w:val="20"/>
                <w:lang w:eastAsia="ru-RU"/>
              </w:rPr>
              <w:t xml:space="preserve"> </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Cs/>
                <w:sz w:val="20"/>
                <w:szCs w:val="20"/>
                <w:lang w:eastAsia="ru-RU"/>
              </w:rPr>
              <w:lastRenderedPageBreak/>
              <w:t xml:space="preserve">Без </w:t>
            </w:r>
            <w:r w:rsidRPr="00A0471D">
              <w:rPr>
                <w:rFonts w:cs="Times New Roman"/>
                <w:bCs/>
                <w:sz w:val="20"/>
                <w:szCs w:val="20"/>
                <w:lang w:eastAsia="ru-RU"/>
              </w:rPr>
              <w:lastRenderedPageBreak/>
              <w:t>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lastRenderedPageBreak/>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275"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84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b/>
                <w:bCs/>
                <w:sz w:val="20"/>
                <w:szCs w:val="20"/>
              </w:rPr>
            </w:pPr>
          </w:p>
        </w:tc>
      </w:tr>
      <w:tr w:rsidR="00254D51" w:rsidRPr="00A0471D" w:rsidTr="00E75A1F">
        <w:trPr>
          <w:gridAfter w:val="1"/>
          <w:wAfter w:w="40" w:type="dxa"/>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rPr>
                <w:rFonts w:ascii="Times New Roman" w:hAnsi="Times New Roman" w:cs="Times New Roman"/>
                <w:sz w:val="20"/>
                <w:szCs w:val="20"/>
                <w:lang w:eastAsia="ru-RU"/>
              </w:rPr>
            </w:pPr>
            <w:r w:rsidRPr="00A0471D">
              <w:rPr>
                <w:rFonts w:ascii="Times New Roman" w:hAnsi="Times New Roman" w:cs="Times New Roman"/>
                <w:sz w:val="20"/>
                <w:szCs w:val="20"/>
                <w:lang w:eastAsia="ru-RU"/>
              </w:rPr>
              <w:lastRenderedPageBreak/>
              <w:t>1.5. Размещение в средствах массовой информации актуальной информации для субъектов малого и среднего предпринимательства, самозанятых граждан</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eastAsia="Calibri" w:cs="Times New Roman"/>
                <w:sz w:val="20"/>
                <w:szCs w:val="20"/>
                <w:lang w:val="ru-RU" w:eastAsia="ru-RU" w:bidi="ar-SA"/>
              </w:rPr>
            </w:pPr>
            <w:r w:rsidRPr="00A0471D">
              <w:rPr>
                <w:rFonts w:eastAsia="Calibri" w:cs="Times New Roman"/>
                <w:sz w:val="20"/>
                <w:szCs w:val="20"/>
                <w:lang w:val="ru-RU" w:eastAsia="ru-RU" w:bidi="ar-SA"/>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ind w:firstLine="146"/>
              <w:jc w:val="both"/>
              <w:rPr>
                <w:rFonts w:ascii="Times New Roman" w:hAnsi="Times New Roman" w:cs="Times New Roman"/>
                <w:sz w:val="20"/>
                <w:szCs w:val="20"/>
              </w:rPr>
            </w:pPr>
            <w:r w:rsidRPr="00A0471D">
              <w:rPr>
                <w:rFonts w:ascii="Times New Roman" w:eastAsia="Calibri" w:hAnsi="Times New Roman" w:cs="Times New Roman"/>
                <w:sz w:val="20"/>
                <w:szCs w:val="20"/>
                <w:lang w:eastAsia="ru-RU"/>
              </w:rPr>
              <w:t>В газете «Галичские известия» опубликованы 2 статьи о дополнительных мерах поддержки бизнеса в условиях внешних ограничениях, введенных на федеральном уровне (вся информация на сайте Правительства) (апрель 2022 года), о заключении социальных контрактов на открытие собственного дела, ведение личного подсобного хозяйства (август 2022 года).</w:t>
            </w:r>
            <w:r w:rsidRPr="00A0471D">
              <w:rPr>
                <w:rFonts w:ascii="Times New Roman" w:hAnsi="Times New Roman" w:cs="Times New Roman"/>
                <w:sz w:val="20"/>
                <w:szCs w:val="20"/>
                <w:lang w:eastAsia="ru-RU"/>
              </w:rPr>
              <w:t xml:space="preserve"> </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eastAsia="ru-RU"/>
              </w:rPr>
              <w:t>Бюджет городского округа – город Галич Костромской области</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Pr>
                <w:rFonts w:cs="Times New Roman"/>
                <w:sz w:val="20"/>
                <w:szCs w:val="20"/>
                <w:lang w:val="ru-RU"/>
              </w:rPr>
              <w:t>-</w:t>
            </w:r>
          </w:p>
        </w:tc>
        <w:tc>
          <w:tcPr>
            <w:tcW w:w="1275"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sz w:val="20"/>
                <w:szCs w:val="20"/>
                <w:lang w:val="ru-RU"/>
              </w:rPr>
            </w:pPr>
            <w:r>
              <w:rPr>
                <w:rFonts w:cs="Times New Roman"/>
                <w:b/>
                <w:sz w:val="20"/>
                <w:szCs w:val="20"/>
                <w:lang w:val="ru-RU"/>
              </w:rPr>
              <w:t>-</w:t>
            </w:r>
          </w:p>
        </w:tc>
        <w:tc>
          <w:tcPr>
            <w:tcW w:w="184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b/>
                <w:bCs/>
                <w:sz w:val="20"/>
                <w:szCs w:val="20"/>
              </w:rPr>
            </w:pPr>
          </w:p>
        </w:tc>
      </w:tr>
      <w:tr w:rsidR="00254D51" w:rsidRPr="00A0471D" w:rsidTr="00E75A1F">
        <w:trPr>
          <w:gridAfter w:val="1"/>
          <w:wAfter w:w="40" w:type="dxa"/>
          <w:trHeight w:val="1610"/>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rPr>
                <w:rFonts w:ascii="Times New Roman" w:hAnsi="Times New Roman" w:cs="Times New Roman"/>
                <w:sz w:val="20"/>
                <w:szCs w:val="20"/>
                <w:lang w:eastAsia="ru-RU"/>
              </w:rPr>
            </w:pPr>
            <w:r w:rsidRPr="00A0471D">
              <w:rPr>
                <w:rFonts w:ascii="Times New Roman" w:hAnsi="Times New Roman" w:cs="Times New Roman"/>
                <w:sz w:val="20"/>
                <w:szCs w:val="20"/>
                <w:lang w:eastAsia="ru-RU"/>
              </w:rPr>
              <w:t>1.6. Индивидуальная рассылка информации руководителям организаций и индивидуальным предпринимателям, самозанятым гражданам</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sz w:val="20"/>
                <w:szCs w:val="20"/>
                <w:lang w:val="ru-RU"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both"/>
              <w:rPr>
                <w:rFonts w:cs="Times New Roman"/>
                <w:sz w:val="20"/>
                <w:szCs w:val="20"/>
                <w:lang w:val="ru-RU"/>
              </w:rPr>
            </w:pPr>
            <w:r w:rsidRPr="00A0471D">
              <w:rPr>
                <w:rFonts w:cs="Times New Roman"/>
                <w:sz w:val="20"/>
                <w:szCs w:val="20"/>
                <w:lang w:val="ru-RU" w:eastAsia="ru-RU"/>
              </w:rPr>
              <w:t xml:space="preserve"> Направлена информация </w:t>
            </w:r>
            <w:r w:rsidRPr="00A0471D">
              <w:rPr>
                <w:rFonts w:eastAsia="Calibri" w:cs="Times New Roman"/>
                <w:sz w:val="20"/>
                <w:szCs w:val="20"/>
                <w:lang w:val="ru-RU" w:eastAsia="ru-RU"/>
              </w:rPr>
              <w:t>о  мерах государственной поддержки путем адресной рассылки (8 рассылок) и иная информация (1).</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Cs/>
                <w:sz w:val="20"/>
                <w:szCs w:val="20"/>
                <w:lang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275"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rPr>
            </w:pPr>
            <w:r w:rsidRPr="00A0471D">
              <w:rPr>
                <w:rFonts w:cs="Times New Roman"/>
                <w:b/>
                <w:bCs/>
                <w:sz w:val="20"/>
                <w:szCs w:val="20"/>
              </w:rPr>
              <w:t>-</w:t>
            </w:r>
          </w:p>
        </w:tc>
        <w:tc>
          <w:tcPr>
            <w:tcW w:w="1843" w:type="dxa"/>
            <w:gridSpan w:val="3"/>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b/>
                <w:bCs/>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rPr>
                <w:rFonts w:ascii="Times New Roman" w:hAnsi="Times New Roman" w:cs="Times New Roman"/>
                <w:sz w:val="20"/>
                <w:szCs w:val="20"/>
              </w:rPr>
            </w:pPr>
            <w:r w:rsidRPr="00A0471D">
              <w:rPr>
                <w:rFonts w:ascii="Times New Roman" w:hAnsi="Times New Roman" w:cs="Times New Roman"/>
                <w:sz w:val="20"/>
                <w:szCs w:val="20"/>
                <w:lang w:eastAsia="ru-RU"/>
              </w:rPr>
              <w:t>1.7. Консультирование и содействие в подготовке бизнес-планов для заключения социального контракта самозанятым гражданам, а также лицам, вовлекаемым в предпринимательскую деятельность</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r w:rsidRPr="00A0471D">
              <w:rPr>
                <w:rFonts w:ascii="Times New Roman" w:hAnsi="Times New Roman" w:cs="Times New Roman"/>
                <w:sz w:val="20"/>
                <w:szCs w:val="20"/>
                <w:lang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В целях оказания содействия для заключения социальных контрактов:</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-оказана методическая помощь в составлении бизнес-планов (8 человек);</w:t>
            </w:r>
          </w:p>
          <w:p w:rsidR="00254D51" w:rsidRPr="00A0471D" w:rsidRDefault="00254D51" w:rsidP="00E75A1F">
            <w:pPr>
              <w:pStyle w:val="ConsPlusNormal"/>
              <w:jc w:val="both"/>
              <w:rPr>
                <w:rFonts w:ascii="Times New Roman" w:eastAsia="Calibri" w:hAnsi="Times New Roman" w:cs="Times New Roman"/>
                <w:color w:val="auto"/>
                <w:kern w:val="2"/>
                <w:sz w:val="20"/>
                <w:szCs w:val="20"/>
                <w:lang w:eastAsia="ru-RU" w:bidi="ar-SA"/>
              </w:rPr>
            </w:pPr>
            <w:r w:rsidRPr="00A0471D">
              <w:rPr>
                <w:rFonts w:ascii="Times New Roman" w:eastAsia="Calibri" w:hAnsi="Times New Roman" w:cs="Times New Roman"/>
                <w:color w:val="auto"/>
                <w:kern w:val="2"/>
                <w:sz w:val="20"/>
                <w:szCs w:val="20"/>
                <w:lang w:eastAsia="ru-RU" w:bidi="ar-SA"/>
              </w:rPr>
              <w:t>- осуществлено 7 «холодных» звонков.</w:t>
            </w:r>
          </w:p>
          <w:p w:rsidR="00254D51" w:rsidRPr="00A0471D" w:rsidRDefault="00254D51" w:rsidP="00E75A1F">
            <w:pPr>
              <w:pStyle w:val="ConsPlusNormal"/>
              <w:jc w:val="both"/>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cs="Times New Roman"/>
                <w:sz w:val="20"/>
                <w:szCs w:val="20"/>
                <w:lang w:val="ru-RU"/>
              </w:rPr>
            </w:pPr>
            <w:r w:rsidRPr="00A0471D">
              <w:rPr>
                <w:rFonts w:eastAsia="Calibri" w:cs="Times New Roman"/>
                <w:color w:val="auto"/>
                <w:sz w:val="20"/>
                <w:szCs w:val="20"/>
                <w:lang w:val="ru-RU" w:eastAsia="ru-RU" w:bidi="ar-SA"/>
              </w:rPr>
              <w:t xml:space="preserve">1.8.Содействие деятельности некоммерческих организаций, выражающих интересы субъектов малого и </w:t>
            </w:r>
            <w:r w:rsidRPr="00A0471D">
              <w:rPr>
                <w:rFonts w:eastAsia="Calibri" w:cs="Times New Roman"/>
                <w:color w:val="auto"/>
                <w:sz w:val="20"/>
                <w:szCs w:val="20"/>
                <w:lang w:val="ru-RU" w:eastAsia="ru-RU" w:bidi="ar-SA"/>
              </w:rPr>
              <w:lastRenderedPageBreak/>
              <w:t>среднего предпринимательства, и структурных подразделений указанных организаций</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hAnsi="Times New Roman" w:cs="Times New Roman"/>
                <w:sz w:val="20"/>
                <w:szCs w:val="20"/>
                <w:lang w:eastAsia="ru-RU"/>
              </w:rPr>
              <w:lastRenderedPageBreak/>
              <w:t xml:space="preserve">Отдел экономического развития и муниципального заказа  администрации городского округа - город Галич Костромской </w:t>
            </w:r>
            <w:r w:rsidRPr="00A0471D">
              <w:rPr>
                <w:rFonts w:ascii="Times New Roman" w:hAnsi="Times New Roman" w:cs="Times New Roman"/>
                <w:sz w:val="20"/>
                <w:szCs w:val="20"/>
                <w:lang w:eastAsia="ru-RU"/>
              </w:rPr>
              <w:lastRenderedPageBreak/>
              <w:t>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center"/>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lastRenderedPageBreak/>
              <w:t xml:space="preserve">Еекоммерческих организаций, выражающих интересы субъектов малого и среднего предпринимательства, и структурных подразделений указанных организаций на </w:t>
            </w:r>
            <w:r w:rsidRPr="00A0471D">
              <w:rPr>
                <w:rFonts w:eastAsia="Calibri" w:cs="Times New Roman"/>
                <w:color w:val="auto"/>
                <w:sz w:val="20"/>
                <w:szCs w:val="20"/>
                <w:lang w:val="ru-RU" w:eastAsia="ru-RU" w:bidi="ar-SA"/>
              </w:rPr>
              <w:lastRenderedPageBreak/>
              <w:t>территории городского округа отсутствуют</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lastRenderedPageBreak/>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rPr>
                <w:rFonts w:ascii="Times New Roman" w:hAnsi="Times New Roman" w:cs="Times New Roman"/>
                <w:sz w:val="20"/>
                <w:szCs w:val="20"/>
                <w:lang w:eastAsia="ru-RU"/>
              </w:rPr>
            </w:pPr>
            <w:r w:rsidRPr="00A0471D">
              <w:rPr>
                <w:rFonts w:ascii="Times New Roman" w:hAnsi="Times New Roman" w:cs="Times New Roman"/>
                <w:sz w:val="20"/>
                <w:szCs w:val="20"/>
                <w:lang w:eastAsia="ru-RU"/>
              </w:rPr>
              <w:lastRenderedPageBreak/>
              <w:t>1.9. Проведение заседаний Совета по развитию малого и среднего предпринимательства</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hAnsi="Times New Roman" w:cs="Times New Roman"/>
                <w:sz w:val="20"/>
                <w:szCs w:val="20"/>
                <w:lang w:eastAsia="ru-RU"/>
              </w:rPr>
              <w:t>Отдел экономического развития и муниципального заказа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В 2022 году проведено 2 заседания Совета по развитию малого и среднего предпринимательства.</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Рассмотрены вопросы:</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1) «О рассмотрении проекта постановления администрации городского округа – город Галич Костромской области «О мерах поддержки в 2022 году арендаторов муниципального имущества городского округа – город Галич Костромской области»;</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 xml:space="preserve">2)О рассмотрении </w:t>
            </w:r>
            <w:proofErr w:type="gramStart"/>
            <w:r w:rsidRPr="00A0471D">
              <w:rPr>
                <w:rFonts w:eastAsia="Calibri" w:cs="Times New Roman"/>
                <w:color w:val="auto"/>
                <w:sz w:val="20"/>
                <w:szCs w:val="20"/>
                <w:lang w:val="ru-RU" w:eastAsia="ru-RU" w:bidi="ar-SA"/>
              </w:rPr>
              <w:t>Плана проведения экспертизы муниципальных нормативных правовых актов администрации городского</w:t>
            </w:r>
            <w:proofErr w:type="gramEnd"/>
            <w:r w:rsidRPr="00A0471D">
              <w:rPr>
                <w:rFonts w:eastAsia="Calibri" w:cs="Times New Roman"/>
                <w:color w:val="auto"/>
                <w:sz w:val="20"/>
                <w:szCs w:val="20"/>
                <w:lang w:val="ru-RU" w:eastAsia="ru-RU" w:bidi="ar-SA"/>
              </w:rPr>
              <w:t xml:space="preserve"> округа — город Галич Костромской области, затрагивающих вопросы осуществления предпринимательской и инвестиционной деятельности, на 2023 год;</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3)Информация по мерам государственной поддержки субъектов малого предпринимательства и самозанятых.</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1.10.Совместная деятельность с ОГУ «Центр занятости населения по Галичскому району» по вопросам поддержки субъектов малого и среднего предпринимательства, самозанятых граждан</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hAnsi="Times New Roman" w:cs="Times New Roman"/>
                <w:sz w:val="20"/>
                <w:szCs w:val="20"/>
              </w:rPr>
              <w:t xml:space="preserve">Отдел экономического развития и муниципального заказа </w:t>
            </w:r>
            <w:r w:rsidRPr="00A0471D">
              <w:rPr>
                <w:rFonts w:ascii="Times New Roman" w:hAnsi="Times New Roman" w:cs="Times New Roman"/>
                <w:sz w:val="20"/>
                <w:szCs w:val="20"/>
                <w:lang w:eastAsia="ru-RU"/>
              </w:rPr>
              <w:t>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На официальном сайте размещена информация:</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color w:val="auto"/>
                <w:sz w:val="20"/>
                <w:szCs w:val="20"/>
                <w:lang w:val="ru-RU" w:eastAsia="ru-RU" w:bidi="ar-SA"/>
              </w:rPr>
              <w:t>1)Памятка для работодателей в случаях, связанных с введением режима неполного рабочего времени, простоя, дистанционной (удаленно</w:t>
            </w:r>
            <w:proofErr w:type="gramStart"/>
            <w:r w:rsidRPr="00A0471D">
              <w:rPr>
                <w:rFonts w:eastAsia="Calibri" w:cs="Times New Roman"/>
                <w:color w:val="auto"/>
                <w:sz w:val="20"/>
                <w:szCs w:val="20"/>
                <w:lang w:val="ru-RU" w:eastAsia="ru-RU" w:bidi="ar-SA"/>
              </w:rPr>
              <w:t>й(</w:t>
            </w:r>
            <w:proofErr w:type="gramEnd"/>
            <w:r w:rsidRPr="00A0471D">
              <w:rPr>
                <w:rFonts w:eastAsia="Calibri" w:cs="Times New Roman"/>
                <w:color w:val="auto"/>
                <w:sz w:val="20"/>
                <w:szCs w:val="20"/>
                <w:lang w:val="ru-RU" w:eastAsia="ru-RU" w:bidi="ar-SA"/>
              </w:rPr>
              <w:t xml:space="preserve"> работы, сокращения численности либо ликвидации;</w:t>
            </w:r>
          </w:p>
          <w:p w:rsidR="00254D51" w:rsidRPr="00A0471D" w:rsidRDefault="00254D51" w:rsidP="00E75A1F">
            <w:pPr>
              <w:pStyle w:val="Standard"/>
              <w:spacing w:line="240" w:lineRule="atLeast"/>
              <w:jc w:val="both"/>
              <w:rPr>
                <w:rFonts w:eastAsia="Calibri" w:cs="Times New Roman"/>
                <w:sz w:val="20"/>
                <w:szCs w:val="20"/>
                <w:lang w:val="ru-RU"/>
              </w:rPr>
            </w:pPr>
            <w:r w:rsidRPr="00A0471D">
              <w:rPr>
                <w:rFonts w:eastAsia="Calibri" w:cs="Times New Roman"/>
                <w:color w:val="auto"/>
                <w:sz w:val="20"/>
                <w:szCs w:val="20"/>
                <w:lang w:val="ru-RU" w:eastAsia="ru-RU" w:bidi="ar-SA"/>
              </w:rPr>
              <w:t xml:space="preserve">  2)</w:t>
            </w:r>
            <w:r w:rsidRPr="00A0471D">
              <w:rPr>
                <w:rFonts w:eastAsia="Calibri" w:cs="Times New Roman"/>
                <w:sz w:val="20"/>
                <w:szCs w:val="20"/>
              </w:rPr>
              <w:t xml:space="preserve">Информация для </w:t>
            </w:r>
            <w:r w:rsidRPr="00A0471D">
              <w:rPr>
                <w:rFonts w:eastAsia="Calibri" w:cs="Times New Roman"/>
                <w:sz w:val="20"/>
                <w:szCs w:val="20"/>
              </w:rPr>
              <w:lastRenderedPageBreak/>
              <w:t>работодателей по мерам государственной поддержки в 2022 году</w:t>
            </w:r>
            <w:r w:rsidRPr="00A0471D">
              <w:rPr>
                <w:rFonts w:eastAsia="Calibri" w:cs="Times New Roman"/>
                <w:sz w:val="20"/>
                <w:szCs w:val="20"/>
                <w:lang w:val="ru-RU"/>
              </w:rPr>
              <w:t xml:space="preserve">; </w:t>
            </w:r>
          </w:p>
          <w:p w:rsidR="00254D51" w:rsidRPr="00A0471D" w:rsidRDefault="00254D51" w:rsidP="00E75A1F">
            <w:pPr>
              <w:pStyle w:val="Standard"/>
              <w:spacing w:line="240" w:lineRule="atLeast"/>
              <w:jc w:val="both"/>
              <w:rPr>
                <w:rFonts w:eastAsia="Calibri" w:cs="Times New Roman"/>
                <w:color w:val="auto"/>
                <w:sz w:val="20"/>
                <w:szCs w:val="20"/>
                <w:lang w:val="ru-RU" w:eastAsia="ru-RU" w:bidi="ar-SA"/>
              </w:rPr>
            </w:pPr>
            <w:r w:rsidRPr="00A0471D">
              <w:rPr>
                <w:rFonts w:eastAsia="Calibri" w:cs="Times New Roman"/>
                <w:sz w:val="20"/>
                <w:szCs w:val="20"/>
                <w:lang w:val="ru-RU"/>
              </w:rPr>
              <w:t xml:space="preserve">3) </w:t>
            </w:r>
            <w:r w:rsidRPr="00A0471D">
              <w:rPr>
                <w:rFonts w:eastAsia="Calibri" w:cs="Times New Roman"/>
                <w:sz w:val="20"/>
                <w:szCs w:val="20"/>
                <w:lang w:eastAsia="ru-RU"/>
              </w:rPr>
              <w:t>С 1 января 2023 года вводятся ограничения на привлечение иностранных работников в отдельных отраслях экономики.</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lastRenderedPageBreak/>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r w:rsidRPr="00A0471D">
              <w:rPr>
                <w:rFonts w:ascii="Times New Roman" w:hAnsi="Times New Roman" w:cs="Times New Roman"/>
                <w:sz w:val="20"/>
                <w:szCs w:val="20"/>
              </w:rPr>
              <w:t>-</w:t>
            </w:r>
          </w:p>
        </w:tc>
      </w:tr>
      <w:tr w:rsidR="00254D51" w:rsidRPr="00A0471D" w:rsidTr="00E75A1F">
        <w:trPr>
          <w:gridAfter w:val="1"/>
          <w:wAfter w:w="40" w:type="dxa"/>
          <w:trHeight w:val="103"/>
        </w:trPr>
        <w:tc>
          <w:tcPr>
            <w:tcW w:w="15157" w:type="dxa"/>
            <w:gridSpan w:val="1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54D51" w:rsidRPr="00A0471D" w:rsidRDefault="00254D51" w:rsidP="00E75A1F">
            <w:pPr>
              <w:suppressAutoHyphens w:val="0"/>
              <w:spacing w:line="100" w:lineRule="atLeast"/>
              <w:jc w:val="center"/>
              <w:rPr>
                <w:rFonts w:ascii="Times New Roman" w:hAnsi="Times New Roman" w:cs="Times New Roman"/>
                <w:b/>
                <w:sz w:val="20"/>
                <w:szCs w:val="20"/>
              </w:rPr>
            </w:pPr>
            <w:r w:rsidRPr="00A0471D">
              <w:rPr>
                <w:rFonts w:ascii="Times New Roman" w:hAnsi="Times New Roman" w:cs="Times New Roman"/>
                <w:b/>
                <w:sz w:val="20"/>
                <w:szCs w:val="20"/>
                <w:lang w:eastAsia="ru-RU"/>
              </w:rPr>
              <w:lastRenderedPageBreak/>
              <w:t xml:space="preserve">2. </w:t>
            </w:r>
            <w:r w:rsidRPr="00A0471D">
              <w:rPr>
                <w:rFonts w:ascii="Times New Roman" w:hAnsi="Times New Roman" w:cs="Times New Roman"/>
                <w:b/>
                <w:sz w:val="20"/>
                <w:szCs w:val="20"/>
              </w:rPr>
              <w:t>Оказание финансовой и имущественной поддержки субъектам малого и среднего предпринимательства, самозанятым гражданам, формирование инфраструкт</w:t>
            </w:r>
            <w:r w:rsidRPr="00A0471D">
              <w:rPr>
                <w:rFonts w:ascii="Times New Roman" w:hAnsi="Times New Roman" w:cs="Times New Roman"/>
                <w:b/>
                <w:sz w:val="20"/>
                <w:szCs w:val="20"/>
              </w:rPr>
              <w:t>у</w:t>
            </w:r>
            <w:r w:rsidRPr="00A0471D">
              <w:rPr>
                <w:rFonts w:ascii="Times New Roman" w:hAnsi="Times New Roman" w:cs="Times New Roman"/>
                <w:b/>
                <w:sz w:val="20"/>
                <w:szCs w:val="20"/>
              </w:rPr>
              <w:t>ры поддержки субъектов малого и среднего предпринимательства, самозанятых граждан.</w:t>
            </w:r>
            <w:r w:rsidRPr="00A0471D">
              <w:rPr>
                <w:rFonts w:ascii="Times New Roman" w:hAnsi="Times New Roman" w:cs="Times New Roman"/>
                <w:b/>
                <w:sz w:val="20"/>
                <w:szCs w:val="20"/>
                <w:lang w:eastAsia="ru-RU"/>
              </w:rPr>
              <w:t xml:space="preserve"> </w:t>
            </w: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pStyle w:val="ConsPlusNormal"/>
              <w:widowControl w:val="0"/>
              <w:rPr>
                <w:rFonts w:ascii="Times New Roman" w:hAnsi="Times New Roman" w:cs="Times New Roman"/>
                <w:sz w:val="20"/>
                <w:szCs w:val="20"/>
              </w:rPr>
            </w:pPr>
            <w:proofErr w:type="gramStart"/>
            <w:r w:rsidRPr="00A0471D">
              <w:rPr>
                <w:rFonts w:ascii="Times New Roman" w:hAnsi="Times New Roman" w:cs="Times New Roman"/>
                <w:color w:val="000000"/>
                <w:sz w:val="20"/>
                <w:szCs w:val="20"/>
              </w:rPr>
              <w:t>2.1.Оказание  имущественной  поддержки, предназначенного  для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или на льготных условиях</w:t>
            </w:r>
            <w:proofErr w:type="gramEnd"/>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Комитет по управлению муниципальным имуществом и земельными ресурсами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ind w:firstLine="224"/>
              <w:jc w:val="both"/>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 xml:space="preserve">Решением Думы городского округа – город Галич Костромской области от 22 ноября 2018 года утвержден перечень муниципального имущества, подлежащего передаче во владение и (или) пользование субъектами малого и среднего предпринимательства. </w:t>
            </w:r>
          </w:p>
          <w:p w:rsidR="00254D51" w:rsidRPr="00A0471D" w:rsidRDefault="00254D51" w:rsidP="00E75A1F">
            <w:pPr>
              <w:ind w:firstLine="224"/>
              <w:jc w:val="both"/>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В перечень включено 5 объектов, общей площадью 1006,65 кв. метров. Данная информация размещена на сайте администрации городского округа.</w:t>
            </w:r>
          </w:p>
          <w:p w:rsidR="00254D51" w:rsidRPr="00A0471D" w:rsidRDefault="00254D51" w:rsidP="00E75A1F">
            <w:pPr>
              <w:pStyle w:val="ConsPlusNormal"/>
              <w:jc w:val="both"/>
              <w:rPr>
                <w:rFonts w:ascii="Times New Roman" w:hAnsi="Times New Roman" w:cs="Times New Roman"/>
                <w:color w:val="000000"/>
                <w:sz w:val="20"/>
                <w:szCs w:val="20"/>
              </w:rPr>
            </w:pPr>
          </w:p>
          <w:p w:rsidR="00254D51" w:rsidRPr="00A0471D" w:rsidRDefault="00254D51" w:rsidP="00E75A1F">
            <w:pPr>
              <w:pStyle w:val="ConsPlusNormal"/>
              <w:jc w:val="both"/>
              <w:rPr>
                <w:rFonts w:ascii="Times New Roman" w:hAnsi="Times New Roman" w:cs="Times New Roman"/>
                <w:color w:val="000000"/>
                <w:sz w:val="20"/>
                <w:szCs w:val="20"/>
              </w:rPr>
            </w:pPr>
          </w:p>
          <w:p w:rsidR="00254D51" w:rsidRPr="00A0471D" w:rsidRDefault="00254D51" w:rsidP="00E75A1F">
            <w:pPr>
              <w:pStyle w:val="ConsPlusNormal"/>
              <w:jc w:val="both"/>
              <w:rPr>
                <w:rFonts w:ascii="Times New Roman" w:hAnsi="Times New Roman" w:cs="Times New Roman"/>
                <w:color w:val="000000"/>
                <w:sz w:val="20"/>
                <w:szCs w:val="20"/>
              </w:rPr>
            </w:pP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rPr>
                <w:rFonts w:ascii="Times New Roman" w:hAnsi="Times New Roman" w:cs="Times New Roman"/>
                <w:sz w:val="20"/>
                <w:szCs w:val="20"/>
              </w:rPr>
            </w:pPr>
            <w:r w:rsidRPr="00A0471D">
              <w:rPr>
                <w:rFonts w:ascii="Times New Roman" w:hAnsi="Times New Roman" w:cs="Times New Roman"/>
                <w:color w:val="000000"/>
                <w:sz w:val="20"/>
                <w:szCs w:val="20"/>
              </w:rPr>
              <w:t xml:space="preserve">2.2.Предоставление отсрочки уплаты  арендных платежей по договорам аренды муниципального имущества, составляющего </w:t>
            </w:r>
            <w:r w:rsidRPr="00A0471D">
              <w:rPr>
                <w:rFonts w:ascii="Times New Roman" w:hAnsi="Times New Roman" w:cs="Times New Roman"/>
                <w:color w:val="000000"/>
                <w:sz w:val="20"/>
                <w:szCs w:val="20"/>
              </w:rPr>
              <w:lastRenderedPageBreak/>
              <w:t>муниципальную казну городского округа – город Галич Костромской области (за исключением земельных участков)</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lastRenderedPageBreak/>
              <w:t xml:space="preserve">Комитет по управлению муниципальным имуществом и земельными ресурсами администрации городского округа - город Галич Костромской </w:t>
            </w:r>
            <w:r w:rsidRPr="00A0471D">
              <w:rPr>
                <w:rFonts w:ascii="Times New Roman" w:eastAsia="Arial" w:hAnsi="Times New Roman" w:cs="Times New Roman"/>
                <w:color w:val="000000"/>
                <w:sz w:val="20"/>
                <w:szCs w:val="20"/>
              </w:rPr>
              <w:lastRenderedPageBreak/>
              <w:t>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jc w:val="both"/>
              <w:rPr>
                <w:rFonts w:ascii="Times New Roman" w:hAnsi="Times New Roman" w:cs="Times New Roman"/>
                <w:color w:val="000000"/>
                <w:sz w:val="20"/>
                <w:szCs w:val="20"/>
              </w:rPr>
            </w:pPr>
            <w:proofErr w:type="gramStart"/>
            <w:r w:rsidRPr="00A0471D">
              <w:rPr>
                <w:rFonts w:ascii="Times New Roman" w:hAnsi="Times New Roman" w:cs="Times New Roman"/>
                <w:color w:val="000000"/>
                <w:sz w:val="20"/>
                <w:szCs w:val="20"/>
              </w:rPr>
              <w:lastRenderedPageBreak/>
              <w:t>Приняты</w:t>
            </w:r>
            <w:proofErr w:type="gramEnd"/>
            <w:r w:rsidRPr="00A0471D">
              <w:rPr>
                <w:rFonts w:ascii="Times New Roman" w:hAnsi="Times New Roman" w:cs="Times New Roman"/>
                <w:color w:val="000000"/>
                <w:sz w:val="20"/>
                <w:szCs w:val="20"/>
              </w:rPr>
              <w:t>:</w:t>
            </w:r>
          </w:p>
          <w:p w:rsidR="00254D51" w:rsidRPr="00A0471D" w:rsidRDefault="00254D51" w:rsidP="00E75A1F">
            <w:pPr>
              <w:pStyle w:val="ConsPlusNormal"/>
              <w:jc w:val="both"/>
              <w:rPr>
                <w:rFonts w:ascii="Times New Roman" w:hAnsi="Times New Roman" w:cs="Times New Roman"/>
                <w:color w:val="000000"/>
                <w:sz w:val="20"/>
                <w:szCs w:val="20"/>
              </w:rPr>
            </w:pPr>
            <w:r w:rsidRPr="00A0471D">
              <w:rPr>
                <w:rFonts w:ascii="Times New Roman" w:hAnsi="Times New Roman" w:cs="Times New Roman"/>
                <w:color w:val="000000"/>
                <w:sz w:val="20"/>
                <w:szCs w:val="20"/>
              </w:rPr>
              <w:t xml:space="preserve">- Постановление администрации городского округа — город Галич от 13.05.2022 года № 285 «О мерах поддержки в 2022 году арендаторов муниципального имущества городского округа - </w:t>
            </w:r>
            <w:r w:rsidRPr="00A0471D">
              <w:rPr>
                <w:rFonts w:ascii="Times New Roman" w:hAnsi="Times New Roman" w:cs="Times New Roman"/>
                <w:color w:val="000000"/>
                <w:sz w:val="20"/>
                <w:szCs w:val="20"/>
              </w:rPr>
              <w:lastRenderedPageBreak/>
              <w:t>город Галич Костромской области»;</w:t>
            </w:r>
          </w:p>
          <w:p w:rsidR="00254D51" w:rsidRPr="00A0471D" w:rsidRDefault="00254D51" w:rsidP="00E75A1F">
            <w:pPr>
              <w:pStyle w:val="ConsPlusNormal"/>
              <w:jc w:val="both"/>
              <w:rPr>
                <w:rFonts w:ascii="Times New Roman" w:hAnsi="Times New Roman" w:cs="Times New Roman"/>
                <w:color w:val="000000"/>
                <w:sz w:val="20"/>
                <w:szCs w:val="20"/>
              </w:rPr>
            </w:pPr>
            <w:r w:rsidRPr="00A0471D">
              <w:rPr>
                <w:rFonts w:ascii="Times New Roman" w:hAnsi="Times New Roman" w:cs="Times New Roman"/>
                <w:color w:val="000000"/>
                <w:sz w:val="20"/>
                <w:szCs w:val="20"/>
              </w:rPr>
              <w:t>- постановление администрации городского округа — город Галич Костромской области от 18.11.2022 года № 741 «О внесении изменений в постановление администрации городского округа — город Галич Костромской области от 13 мая 2022 года № 285 «О мерах поддержки в 2022 году арендаторов муниципального имущества городского округа - город Галич Костромской области».</w:t>
            </w:r>
          </w:p>
          <w:p w:rsidR="00254D51" w:rsidRPr="00A0471D" w:rsidRDefault="00254D51" w:rsidP="00E75A1F">
            <w:pPr>
              <w:snapToGrid w:val="0"/>
              <w:jc w:val="center"/>
              <w:rPr>
                <w:rFonts w:ascii="Times New Roman" w:eastAsia="Arial" w:hAnsi="Times New Roman" w:cs="Times New Roman"/>
                <w:color w:val="000000"/>
                <w:sz w:val="20"/>
                <w:szCs w:val="20"/>
              </w:rPr>
            </w:pPr>
          </w:p>
          <w:p w:rsidR="00254D51" w:rsidRPr="00A0471D" w:rsidRDefault="00254D51" w:rsidP="00E75A1F">
            <w:pPr>
              <w:snapToGrid w:val="0"/>
              <w:jc w:val="both"/>
              <w:rPr>
                <w:rFonts w:ascii="Times New Roman" w:hAnsi="Times New Roman" w:cs="Times New Roman"/>
                <w:color w:val="000000"/>
                <w:sz w:val="20"/>
                <w:szCs w:val="20"/>
              </w:rPr>
            </w:pPr>
            <w:r w:rsidRPr="00A0471D">
              <w:rPr>
                <w:rFonts w:ascii="Times New Roman" w:eastAsia="Arial" w:hAnsi="Times New Roman" w:cs="Times New Roman"/>
                <w:color w:val="000000"/>
                <w:sz w:val="20"/>
                <w:szCs w:val="20"/>
              </w:rPr>
              <w:t xml:space="preserve">Отсрочка перечисления арендной платы </w:t>
            </w:r>
            <w:proofErr w:type="gramStart"/>
            <w:r w:rsidRPr="00A0471D">
              <w:rPr>
                <w:rFonts w:ascii="Times New Roman" w:eastAsia="Arial" w:hAnsi="Times New Roman" w:cs="Times New Roman"/>
                <w:color w:val="000000"/>
                <w:sz w:val="20"/>
                <w:szCs w:val="20"/>
              </w:rPr>
              <w:t>до</w:t>
            </w:r>
            <w:proofErr w:type="gramEnd"/>
            <w:r w:rsidRPr="00A0471D">
              <w:rPr>
                <w:rFonts w:ascii="Times New Roman" w:eastAsia="Arial" w:hAnsi="Times New Roman" w:cs="Times New Roman"/>
                <w:color w:val="000000"/>
                <w:sz w:val="20"/>
                <w:szCs w:val="20"/>
              </w:rPr>
              <w:t xml:space="preserve"> </w:t>
            </w:r>
            <w:proofErr w:type="gramStart"/>
            <w:r w:rsidRPr="00A0471D">
              <w:rPr>
                <w:rFonts w:ascii="Times New Roman" w:eastAsia="Arial" w:hAnsi="Times New Roman" w:cs="Times New Roman"/>
                <w:color w:val="000000"/>
                <w:sz w:val="20"/>
                <w:szCs w:val="20"/>
              </w:rPr>
              <w:t>договору</w:t>
            </w:r>
            <w:proofErr w:type="gramEnd"/>
            <w:r w:rsidRPr="00A0471D">
              <w:rPr>
                <w:rFonts w:ascii="Times New Roman" w:eastAsia="Arial" w:hAnsi="Times New Roman" w:cs="Times New Roman"/>
                <w:color w:val="000000"/>
                <w:sz w:val="20"/>
                <w:szCs w:val="20"/>
              </w:rPr>
              <w:t xml:space="preserve"> аренды муниципального имущества с ООО «ГАЛАНТ» с 1.05.2022 года по 30.06.2022 года</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Cs/>
                <w:sz w:val="20"/>
                <w:szCs w:val="20"/>
                <w:lang w:val="ru-RU" w:eastAsia="ru-RU"/>
              </w:rPr>
              <w:lastRenderedPageBreak/>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rPr>
                <w:rFonts w:ascii="Times New Roman" w:hAnsi="Times New Roman" w:cs="Times New Roman"/>
                <w:color w:val="000000"/>
                <w:sz w:val="20"/>
                <w:szCs w:val="20"/>
              </w:rPr>
            </w:pPr>
            <w:r w:rsidRPr="00A0471D">
              <w:rPr>
                <w:rFonts w:ascii="Times New Roman" w:hAnsi="Times New Roman" w:cs="Times New Roman"/>
                <w:sz w:val="20"/>
                <w:szCs w:val="20"/>
              </w:rPr>
              <w:lastRenderedPageBreak/>
              <w:t>2.3.Формирование инфраструктуры поддержки субъектов малого и среднего предпринимательства</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suppressAutoHyphens w:val="0"/>
              <w:spacing w:line="100" w:lineRule="atLeast"/>
              <w:jc w:val="center"/>
              <w:rPr>
                <w:rFonts w:ascii="Times New Roman" w:eastAsia="Arial" w:hAnsi="Times New Roman" w:cs="Times New Roman"/>
                <w:color w:val="00000A"/>
                <w:sz w:val="20"/>
                <w:szCs w:val="20"/>
              </w:rPr>
            </w:pPr>
            <w:r w:rsidRPr="00A0471D">
              <w:rPr>
                <w:rFonts w:ascii="Times New Roman" w:eastAsia="Arial" w:hAnsi="Times New Roman" w:cs="Times New Roman"/>
                <w:color w:val="00000A"/>
                <w:sz w:val="20"/>
                <w:szCs w:val="20"/>
              </w:rPr>
              <w:t>Структурные подраздел</w:t>
            </w:r>
            <w:r w:rsidRPr="00A0471D">
              <w:rPr>
                <w:rFonts w:ascii="Times New Roman" w:eastAsia="Arial" w:hAnsi="Times New Roman" w:cs="Times New Roman"/>
                <w:color w:val="00000A"/>
                <w:sz w:val="20"/>
                <w:szCs w:val="20"/>
              </w:rPr>
              <w:t>е</w:t>
            </w:r>
            <w:r w:rsidRPr="00A0471D">
              <w:rPr>
                <w:rFonts w:ascii="Times New Roman" w:eastAsia="Arial" w:hAnsi="Times New Roman" w:cs="Times New Roman"/>
                <w:color w:val="00000A"/>
                <w:sz w:val="20"/>
                <w:szCs w:val="20"/>
              </w:rPr>
              <w:t>ния администрации горо</w:t>
            </w:r>
            <w:r w:rsidRPr="00A0471D">
              <w:rPr>
                <w:rFonts w:ascii="Times New Roman" w:eastAsia="Arial" w:hAnsi="Times New Roman" w:cs="Times New Roman"/>
                <w:color w:val="00000A"/>
                <w:sz w:val="20"/>
                <w:szCs w:val="20"/>
              </w:rPr>
              <w:t>д</w:t>
            </w:r>
            <w:r w:rsidRPr="00A0471D">
              <w:rPr>
                <w:rFonts w:ascii="Times New Roman" w:eastAsia="Arial" w:hAnsi="Times New Roman" w:cs="Times New Roman"/>
                <w:color w:val="00000A"/>
                <w:sz w:val="20"/>
                <w:szCs w:val="20"/>
              </w:rPr>
              <w:t>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jc w:val="center"/>
              <w:rPr>
                <w:rFonts w:ascii="Times New Roman" w:hAnsi="Times New Roman" w:cs="Times New Roman"/>
                <w:color w:val="000000"/>
                <w:sz w:val="20"/>
                <w:szCs w:val="20"/>
                <w:lang w:val="en-US"/>
              </w:rPr>
            </w:pPr>
            <w:r w:rsidRPr="00A0471D">
              <w:rPr>
                <w:rFonts w:ascii="Times New Roman" w:hAnsi="Times New Roman" w:cs="Times New Roman"/>
                <w:color w:val="000000"/>
                <w:sz w:val="20"/>
                <w:szCs w:val="20"/>
                <w:lang w:val="en-US"/>
              </w:rPr>
              <w:t>-</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eastAsia="Arial" w:cs="Times New Roman"/>
                <w:color w:val="00000A"/>
                <w:kern w:val="0"/>
                <w:sz w:val="20"/>
                <w:szCs w:val="20"/>
                <w:lang w:val="ru-RU" w:eastAsia="zh-CN" w:bidi="hi-IN"/>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15157" w:type="dxa"/>
            <w:gridSpan w:val="1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r w:rsidRPr="00A0471D">
              <w:rPr>
                <w:rFonts w:ascii="Times New Roman" w:hAnsi="Times New Roman" w:cs="Times New Roman"/>
                <w:b/>
                <w:sz w:val="20"/>
                <w:szCs w:val="20"/>
                <w:lang w:eastAsia="ru-RU"/>
              </w:rPr>
              <w:t xml:space="preserve">3. </w:t>
            </w:r>
            <w:r w:rsidRPr="00A0471D">
              <w:rPr>
                <w:rFonts w:ascii="Times New Roman" w:hAnsi="Times New Roman" w:cs="Times New Roman"/>
                <w:b/>
                <w:sz w:val="20"/>
                <w:szCs w:val="20"/>
                <w:lang w:val="en-US"/>
              </w:rPr>
              <w:t>C</w:t>
            </w:r>
            <w:r w:rsidRPr="00A0471D">
              <w:rPr>
                <w:rFonts w:ascii="Times New Roman" w:hAnsi="Times New Roman" w:cs="Times New Roman"/>
                <w:b/>
                <w:sz w:val="20"/>
                <w:szCs w:val="20"/>
              </w:rPr>
              <w:t>оздание условий для расширения спектра предоставляемых товаров и услуг субъектами малого и среднего предпринимательства, самозанятыми гражданами</w:t>
            </w:r>
            <w:r w:rsidRPr="00A0471D">
              <w:rPr>
                <w:rFonts w:ascii="Times New Roman" w:hAnsi="Times New Roman" w:cs="Times New Roman"/>
                <w:b/>
                <w:sz w:val="20"/>
                <w:szCs w:val="20"/>
                <w:lang w:eastAsia="ru-RU"/>
              </w:rPr>
              <w:t>.</w:t>
            </w: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suppressAutoHyphens w:val="0"/>
              <w:spacing w:line="100" w:lineRule="atLeast"/>
              <w:rPr>
                <w:rFonts w:ascii="Times New Roman" w:hAnsi="Times New Roman" w:cs="Times New Roman"/>
                <w:sz w:val="20"/>
                <w:szCs w:val="20"/>
              </w:rPr>
            </w:pPr>
            <w:r w:rsidRPr="00A0471D">
              <w:rPr>
                <w:rFonts w:ascii="Times New Roman" w:eastAsia="Arial" w:hAnsi="Times New Roman" w:cs="Times New Roman"/>
                <w:color w:val="00000A"/>
                <w:sz w:val="20"/>
                <w:szCs w:val="20"/>
              </w:rPr>
              <w:t>3.1. Представление мес</w:t>
            </w:r>
            <w:r w:rsidRPr="00A0471D">
              <w:rPr>
                <w:rFonts w:ascii="Times New Roman" w:eastAsia="Arial" w:hAnsi="Times New Roman" w:cs="Times New Roman"/>
                <w:color w:val="00000A"/>
                <w:sz w:val="20"/>
                <w:szCs w:val="20"/>
              </w:rPr>
              <w:t>т</w:t>
            </w:r>
            <w:r w:rsidRPr="00A0471D">
              <w:rPr>
                <w:rFonts w:ascii="Times New Roman" w:eastAsia="Arial" w:hAnsi="Times New Roman" w:cs="Times New Roman"/>
                <w:color w:val="00000A"/>
                <w:sz w:val="20"/>
                <w:szCs w:val="20"/>
              </w:rPr>
              <w:t>ных производителей т</w:t>
            </w:r>
            <w:r w:rsidRPr="00A0471D">
              <w:rPr>
                <w:rFonts w:ascii="Times New Roman" w:eastAsia="Arial" w:hAnsi="Times New Roman" w:cs="Times New Roman"/>
                <w:color w:val="00000A"/>
                <w:sz w:val="20"/>
                <w:szCs w:val="20"/>
              </w:rPr>
              <w:t>о</w:t>
            </w:r>
            <w:r w:rsidRPr="00A0471D">
              <w:rPr>
                <w:rFonts w:ascii="Times New Roman" w:eastAsia="Arial" w:hAnsi="Times New Roman" w:cs="Times New Roman"/>
                <w:color w:val="00000A"/>
                <w:sz w:val="20"/>
                <w:szCs w:val="20"/>
              </w:rPr>
              <w:t>варов, работ, услуг на региональных и межр</w:t>
            </w:r>
            <w:r w:rsidRPr="00A0471D">
              <w:rPr>
                <w:rFonts w:ascii="Times New Roman" w:eastAsia="Arial" w:hAnsi="Times New Roman" w:cs="Times New Roman"/>
                <w:color w:val="00000A"/>
                <w:sz w:val="20"/>
                <w:szCs w:val="20"/>
              </w:rPr>
              <w:t>е</w:t>
            </w:r>
            <w:r w:rsidRPr="00A0471D">
              <w:rPr>
                <w:rFonts w:ascii="Times New Roman" w:eastAsia="Arial" w:hAnsi="Times New Roman" w:cs="Times New Roman"/>
                <w:color w:val="00000A"/>
                <w:sz w:val="20"/>
                <w:szCs w:val="20"/>
              </w:rPr>
              <w:t>гиональных мероприят</w:t>
            </w:r>
            <w:r w:rsidRPr="00A0471D">
              <w:rPr>
                <w:rFonts w:ascii="Times New Roman" w:eastAsia="Arial" w:hAnsi="Times New Roman" w:cs="Times New Roman"/>
                <w:color w:val="00000A"/>
                <w:sz w:val="20"/>
                <w:szCs w:val="20"/>
              </w:rPr>
              <w:t>и</w:t>
            </w:r>
            <w:r w:rsidRPr="00A0471D">
              <w:rPr>
                <w:rFonts w:ascii="Times New Roman" w:eastAsia="Arial" w:hAnsi="Times New Roman" w:cs="Times New Roman"/>
                <w:color w:val="00000A"/>
                <w:sz w:val="20"/>
                <w:szCs w:val="20"/>
              </w:rPr>
              <w:t>ях (форумы, ярмарки, выставки, конкурсы)</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uppressAutoHyphens w:val="0"/>
              <w:spacing w:line="100" w:lineRule="atLeast"/>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Отдел экономического развития и муниципальн</w:t>
            </w:r>
            <w:r w:rsidRPr="00A0471D">
              <w:rPr>
                <w:rFonts w:ascii="Times New Roman" w:eastAsia="Arial" w:hAnsi="Times New Roman" w:cs="Times New Roman"/>
                <w:color w:val="000000"/>
                <w:sz w:val="20"/>
                <w:szCs w:val="20"/>
              </w:rPr>
              <w:t>о</w:t>
            </w:r>
            <w:r w:rsidRPr="00A0471D">
              <w:rPr>
                <w:rFonts w:ascii="Times New Roman" w:eastAsia="Arial" w:hAnsi="Times New Roman" w:cs="Times New Roman"/>
                <w:color w:val="000000"/>
                <w:sz w:val="20"/>
                <w:szCs w:val="20"/>
              </w:rPr>
              <w:t>го заказа  администрации городского округа - город Галич Костромской о</w:t>
            </w:r>
            <w:r w:rsidRPr="00A0471D">
              <w:rPr>
                <w:rFonts w:ascii="Times New Roman" w:eastAsia="Arial" w:hAnsi="Times New Roman" w:cs="Times New Roman"/>
                <w:color w:val="000000"/>
                <w:sz w:val="20"/>
                <w:szCs w:val="20"/>
              </w:rPr>
              <w:t>б</w:t>
            </w:r>
            <w:r w:rsidRPr="00A0471D">
              <w:rPr>
                <w:rFonts w:ascii="Times New Roman" w:eastAsia="Arial" w:hAnsi="Times New Roman" w:cs="Times New Roman"/>
                <w:color w:val="000000"/>
                <w:sz w:val="20"/>
                <w:szCs w:val="20"/>
              </w:rPr>
              <w:t>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jc w:val="center"/>
              <w:rPr>
                <w:rFonts w:ascii="Times New Roman" w:hAnsi="Times New Roman" w:cs="Times New Roman"/>
                <w:color w:val="000000"/>
                <w:sz w:val="20"/>
                <w:szCs w:val="20"/>
              </w:rPr>
            </w:pPr>
            <w:r w:rsidRPr="00A0471D">
              <w:rPr>
                <w:rFonts w:ascii="Times New Roman" w:hAnsi="Times New Roman" w:cs="Times New Roman"/>
                <w:color w:val="000000"/>
                <w:sz w:val="20"/>
                <w:szCs w:val="20"/>
              </w:rPr>
              <w:t>-</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eastAsia="Arial" w:cs="Times New Roman"/>
                <w:color w:val="00000A"/>
                <w:kern w:val="0"/>
                <w:sz w:val="20"/>
                <w:szCs w:val="20"/>
                <w:lang w:val="ru-RU" w:eastAsia="zh-CN" w:bidi="hi-IN"/>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sz w:val="20"/>
                <w:szCs w:val="20"/>
                <w:lang w:val="ru-RU"/>
              </w:rPr>
            </w:pPr>
            <w:r w:rsidRPr="00A0471D">
              <w:rPr>
                <w:rFonts w:cs="Times New Roman"/>
                <w:b/>
                <w:bCs/>
                <w:sz w:val="20"/>
                <w:szCs w:val="20"/>
                <w:lang w:val="ru-RU"/>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15157" w:type="dxa"/>
            <w:gridSpan w:val="1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54D51" w:rsidRPr="00A0471D" w:rsidRDefault="00254D51" w:rsidP="00E75A1F">
            <w:pPr>
              <w:snapToGrid w:val="0"/>
              <w:jc w:val="center"/>
              <w:rPr>
                <w:rFonts w:ascii="Times New Roman" w:hAnsi="Times New Roman" w:cs="Times New Roman"/>
                <w:sz w:val="20"/>
                <w:szCs w:val="20"/>
                <w:highlight w:val="yellow"/>
              </w:rPr>
            </w:pPr>
            <w:r w:rsidRPr="00A0471D">
              <w:rPr>
                <w:rFonts w:ascii="Times New Roman" w:hAnsi="Times New Roman" w:cs="Times New Roman"/>
                <w:b/>
                <w:sz w:val="20"/>
                <w:szCs w:val="20"/>
                <w:lang w:eastAsia="ru-RU"/>
              </w:rPr>
              <w:t>4. Создание условий для развития предпринимательской деятельности, как основы материального благополучия, профессионального роста и социальной адаптации молодёжи в городском округе - город Галич («Молодой предприниматель»).</w:t>
            </w: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suppressAutoHyphens w:val="0"/>
              <w:spacing w:line="100" w:lineRule="atLeast"/>
              <w:rPr>
                <w:rFonts w:ascii="Times New Roman" w:hAnsi="Times New Roman" w:cs="Times New Roman"/>
                <w:sz w:val="20"/>
                <w:szCs w:val="20"/>
                <w:highlight w:val="yellow"/>
              </w:rPr>
            </w:pPr>
            <w:r w:rsidRPr="00A0471D">
              <w:rPr>
                <w:rFonts w:ascii="Times New Roman" w:eastAsia="Arial" w:hAnsi="Times New Roman" w:cs="Times New Roman"/>
                <w:color w:val="00000A"/>
                <w:sz w:val="20"/>
                <w:szCs w:val="20"/>
              </w:rPr>
              <w:t>4.1. Проведение горо</w:t>
            </w:r>
            <w:r w:rsidRPr="00A0471D">
              <w:rPr>
                <w:rFonts w:ascii="Times New Roman" w:eastAsia="Arial" w:hAnsi="Times New Roman" w:cs="Times New Roman"/>
                <w:color w:val="00000A"/>
                <w:sz w:val="20"/>
                <w:szCs w:val="20"/>
              </w:rPr>
              <w:t>д</w:t>
            </w:r>
            <w:r w:rsidRPr="00A0471D">
              <w:rPr>
                <w:rFonts w:ascii="Times New Roman" w:eastAsia="Arial" w:hAnsi="Times New Roman" w:cs="Times New Roman"/>
                <w:color w:val="00000A"/>
                <w:sz w:val="20"/>
                <w:szCs w:val="20"/>
              </w:rPr>
              <w:t xml:space="preserve">ского </w:t>
            </w:r>
            <w:proofErr w:type="gramStart"/>
            <w:r w:rsidRPr="00A0471D">
              <w:rPr>
                <w:rFonts w:ascii="Times New Roman" w:eastAsia="Arial" w:hAnsi="Times New Roman" w:cs="Times New Roman"/>
                <w:color w:val="00000A"/>
                <w:sz w:val="20"/>
                <w:szCs w:val="20"/>
              </w:rPr>
              <w:t>конкурс</w:t>
            </w:r>
            <w:proofErr w:type="gramEnd"/>
            <w:r w:rsidRPr="00A0471D">
              <w:rPr>
                <w:rFonts w:ascii="Times New Roman" w:eastAsia="Arial" w:hAnsi="Times New Roman" w:cs="Times New Roman"/>
                <w:color w:val="00000A"/>
                <w:sz w:val="20"/>
                <w:szCs w:val="20"/>
              </w:rPr>
              <w:t xml:space="preserve"> а мол</w:t>
            </w:r>
            <w:r w:rsidRPr="00A0471D">
              <w:rPr>
                <w:rFonts w:ascii="Times New Roman" w:eastAsia="Arial" w:hAnsi="Times New Roman" w:cs="Times New Roman"/>
                <w:color w:val="00000A"/>
                <w:sz w:val="20"/>
                <w:szCs w:val="20"/>
              </w:rPr>
              <w:t>о</w:t>
            </w:r>
            <w:r w:rsidRPr="00A0471D">
              <w:rPr>
                <w:rFonts w:ascii="Times New Roman" w:eastAsia="Arial" w:hAnsi="Times New Roman" w:cs="Times New Roman"/>
                <w:color w:val="00000A"/>
                <w:sz w:val="20"/>
                <w:szCs w:val="20"/>
              </w:rPr>
              <w:t>дежных идей и проектов «Моя инициатива»</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highlight w:val="yellow"/>
                <w:lang w:eastAsia="ru-RU"/>
              </w:rPr>
            </w:pPr>
            <w:r w:rsidRPr="00A0471D">
              <w:rPr>
                <w:rFonts w:ascii="Times New Roman" w:eastAsia="Arial" w:hAnsi="Times New Roman" w:cs="Times New Roman"/>
                <w:color w:val="000000"/>
                <w:sz w:val="20"/>
                <w:szCs w:val="20"/>
              </w:rPr>
              <w:t>Отдел по делам культуры, туризма, молодежи и спорта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ConsPlusNormal"/>
              <w:jc w:val="both"/>
              <w:rPr>
                <w:rFonts w:ascii="Times New Roman" w:eastAsia="Times New Roman CYR" w:hAnsi="Times New Roman" w:cs="Times New Roman"/>
                <w:color w:val="000000"/>
                <w:spacing w:val="3"/>
                <w:sz w:val="20"/>
                <w:szCs w:val="20"/>
              </w:rPr>
            </w:pPr>
            <w:r w:rsidRPr="00A0471D">
              <w:rPr>
                <w:rFonts w:ascii="Times New Roman" w:eastAsia="Times New Roman CYR" w:hAnsi="Times New Roman" w:cs="Times New Roman"/>
                <w:color w:val="000000"/>
                <w:spacing w:val="3"/>
                <w:sz w:val="20"/>
                <w:szCs w:val="20"/>
              </w:rPr>
              <w:t xml:space="preserve">С октября по декабрь 2022 года отделом по делам культуры, туризма, молодёжи и спорта администрации городского округа - город Галич Костромской области был </w:t>
            </w:r>
            <w:r w:rsidRPr="00A0471D">
              <w:rPr>
                <w:rFonts w:ascii="Times New Roman" w:eastAsia="Times New Roman CYR" w:hAnsi="Times New Roman" w:cs="Times New Roman"/>
                <w:color w:val="000000"/>
                <w:spacing w:val="3"/>
                <w:sz w:val="20"/>
                <w:szCs w:val="20"/>
              </w:rPr>
              <w:lastRenderedPageBreak/>
              <w:t>организован открытый конкурс молодёжных проектов "Моя инициатива — 2022" по 6 номинациям:</w:t>
            </w:r>
          </w:p>
          <w:p w:rsidR="00254D51" w:rsidRPr="00A0471D" w:rsidRDefault="00254D51" w:rsidP="00E75A1F">
            <w:pPr>
              <w:pStyle w:val="ConsPlusNormal"/>
              <w:jc w:val="both"/>
              <w:rPr>
                <w:rFonts w:ascii="Times New Roman" w:eastAsia="Times New Roman CYR" w:hAnsi="Times New Roman" w:cs="Times New Roman"/>
                <w:color w:val="000000"/>
                <w:spacing w:val="3"/>
                <w:sz w:val="20"/>
                <w:szCs w:val="20"/>
              </w:rPr>
            </w:pPr>
            <w:r w:rsidRPr="00A0471D">
              <w:rPr>
                <w:rFonts w:ascii="Times New Roman" w:eastAsia="Times New Roman CYR" w:hAnsi="Times New Roman" w:cs="Times New Roman"/>
                <w:color w:val="000000"/>
                <w:sz w:val="20"/>
                <w:szCs w:val="20"/>
              </w:rPr>
              <w:t xml:space="preserve">«Значимая </w:t>
            </w:r>
            <w:r w:rsidRPr="00A0471D">
              <w:rPr>
                <w:rStyle w:val="af4"/>
                <w:rFonts w:ascii="Times New Roman" w:eastAsia="Times New Roman CYR" w:hAnsi="Times New Roman"/>
                <w:color w:val="000000"/>
                <w:sz w:val="20"/>
                <w:szCs w:val="20"/>
              </w:rPr>
              <w:t>инициатива</w:t>
            </w:r>
            <w:r w:rsidRPr="00A0471D">
              <w:rPr>
                <w:rFonts w:ascii="Times New Roman" w:eastAsia="Times New Roman CYR" w:hAnsi="Times New Roman" w:cs="Times New Roman"/>
                <w:color w:val="000000"/>
                <w:sz w:val="20"/>
                <w:szCs w:val="20"/>
              </w:rPr>
              <w:t>»</w:t>
            </w:r>
            <w:r w:rsidRPr="00A0471D">
              <w:rPr>
                <w:rFonts w:ascii="Times New Roman" w:eastAsia="Times New Roman CYR" w:hAnsi="Times New Roman" w:cs="Times New Roman"/>
                <w:color w:val="000000"/>
                <w:sz w:val="20"/>
                <w:szCs w:val="20"/>
              </w:rPr>
              <w:br/>
              <w:t>«Творчество»</w:t>
            </w:r>
            <w:r w:rsidRPr="00A0471D">
              <w:rPr>
                <w:rFonts w:ascii="Times New Roman" w:eastAsia="Times New Roman CYR" w:hAnsi="Times New Roman" w:cs="Times New Roman"/>
                <w:color w:val="000000"/>
                <w:sz w:val="20"/>
                <w:szCs w:val="20"/>
              </w:rPr>
              <w:br/>
              <w:t>«Здоровый образ жизни»</w:t>
            </w:r>
            <w:r w:rsidRPr="00A0471D">
              <w:rPr>
                <w:rFonts w:ascii="Times New Roman" w:eastAsia="Times New Roman CYR" w:hAnsi="Times New Roman" w:cs="Times New Roman"/>
                <w:color w:val="000000"/>
                <w:sz w:val="20"/>
                <w:szCs w:val="20"/>
              </w:rPr>
              <w:br/>
              <w:t>«Молодежное предпринимательство и инновационная деятельность»</w:t>
            </w:r>
            <w:r w:rsidRPr="00A0471D">
              <w:rPr>
                <w:rFonts w:ascii="Times New Roman" w:eastAsia="Times New Roman CYR" w:hAnsi="Times New Roman" w:cs="Times New Roman"/>
                <w:color w:val="000000"/>
                <w:sz w:val="20"/>
                <w:szCs w:val="20"/>
              </w:rPr>
              <w:br/>
              <w:t>«Галич — культурный край»</w:t>
            </w:r>
            <w:r w:rsidRPr="00A0471D">
              <w:rPr>
                <w:rFonts w:ascii="Times New Roman" w:eastAsia="Times New Roman CYR" w:hAnsi="Times New Roman" w:cs="Times New Roman"/>
                <w:color w:val="000000"/>
                <w:sz w:val="20"/>
                <w:szCs w:val="20"/>
              </w:rPr>
              <w:br/>
              <w:t>«Свободная тема»</w:t>
            </w:r>
          </w:p>
          <w:p w:rsidR="00254D51" w:rsidRPr="00A0471D" w:rsidRDefault="00254D51" w:rsidP="00E75A1F">
            <w:pPr>
              <w:pStyle w:val="ConsPlusNormal"/>
              <w:jc w:val="both"/>
              <w:rPr>
                <w:rFonts w:ascii="Times New Roman" w:hAnsi="Times New Roman" w:cs="Times New Roman"/>
                <w:color w:val="000000"/>
                <w:sz w:val="20"/>
                <w:szCs w:val="20"/>
                <w:highlight w:val="yellow"/>
              </w:rPr>
            </w:pPr>
            <w:r w:rsidRPr="00A0471D">
              <w:rPr>
                <w:rFonts w:ascii="Times New Roman" w:eastAsia="Times New Roman CYR" w:hAnsi="Times New Roman" w:cs="Times New Roman"/>
                <w:color w:val="000000"/>
                <w:spacing w:val="3"/>
                <w:sz w:val="20"/>
                <w:szCs w:val="20"/>
              </w:rPr>
              <w:t xml:space="preserve"> </w:t>
            </w:r>
            <w:proofErr w:type="gramStart"/>
            <w:r w:rsidRPr="00A0471D">
              <w:rPr>
                <w:rFonts w:ascii="Times New Roman" w:eastAsia="Times New Roman CYR" w:hAnsi="Times New Roman" w:cs="Times New Roman"/>
                <w:color w:val="000000"/>
                <w:sz w:val="20"/>
                <w:szCs w:val="20"/>
              </w:rPr>
              <w:t>16 января 2023 года в актовом зале администрации города состоялась торжественная церемония награждения победителей открытого конкурса молодёжных проектов «</w:t>
            </w:r>
            <w:r w:rsidRPr="00A0471D">
              <w:rPr>
                <w:rStyle w:val="af4"/>
                <w:rFonts w:ascii="Times New Roman" w:eastAsia="Times New Roman CYR" w:hAnsi="Times New Roman"/>
                <w:color w:val="000000"/>
                <w:sz w:val="20"/>
                <w:szCs w:val="20"/>
              </w:rPr>
              <w:t>Моя инициатива</w:t>
            </w:r>
            <w:r w:rsidRPr="00A0471D">
              <w:rPr>
                <w:rFonts w:ascii="Times New Roman" w:eastAsia="Times New Roman CYR" w:hAnsi="Times New Roman" w:cs="Times New Roman"/>
                <w:color w:val="000000"/>
                <w:sz w:val="20"/>
                <w:szCs w:val="20"/>
              </w:rPr>
              <w:t>—2022»..</w:t>
            </w:r>
            <w:r w:rsidRPr="00A0471D">
              <w:rPr>
                <w:rFonts w:ascii="Times New Roman" w:eastAsia="Times New Roman CYR" w:hAnsi="Times New Roman" w:cs="Times New Roman"/>
                <w:color w:val="000000"/>
                <w:sz w:val="20"/>
                <w:szCs w:val="20"/>
              </w:rPr>
              <w:br/>
              <w:t>1 место — команде ОГБПОУ «Костромской областной медицинский колледж имени С.А. Богомолова», в номинации «Здоровый образ жизни», автор Бендюг Татьяна Витальевна, руководитель Пестрикова Наталья Олеговна.</w:t>
            </w:r>
            <w:r w:rsidRPr="00A0471D">
              <w:rPr>
                <w:rFonts w:ascii="Times New Roman" w:eastAsia="Times New Roman CYR" w:hAnsi="Times New Roman" w:cs="Times New Roman"/>
                <w:color w:val="000000"/>
                <w:sz w:val="20"/>
                <w:szCs w:val="20"/>
              </w:rPr>
              <w:br/>
              <w:t>2 место — команде ОГБПОУ «Галичский аграрно-технологический колледж Костромской области», в номинации «Молодёжное предпринимательство и инновационная</w:t>
            </w:r>
            <w:proofErr w:type="gramEnd"/>
            <w:r w:rsidRPr="00A0471D">
              <w:rPr>
                <w:rFonts w:ascii="Times New Roman" w:eastAsia="Times New Roman CYR" w:hAnsi="Times New Roman" w:cs="Times New Roman"/>
                <w:color w:val="000000"/>
                <w:sz w:val="20"/>
                <w:szCs w:val="20"/>
              </w:rPr>
              <w:t xml:space="preserve"> </w:t>
            </w:r>
            <w:proofErr w:type="gramStart"/>
            <w:r w:rsidRPr="00A0471D">
              <w:rPr>
                <w:rFonts w:ascii="Times New Roman" w:eastAsia="Times New Roman CYR" w:hAnsi="Times New Roman" w:cs="Times New Roman"/>
                <w:color w:val="000000"/>
                <w:sz w:val="20"/>
                <w:szCs w:val="20"/>
              </w:rPr>
              <w:t>дятельность, авторы Аширова Олеся Маисовна и Румянцева Кристина Николаевна, руководители Лескина Анастасия Александровна и Королёва Татьяна Павловна.</w:t>
            </w:r>
            <w:r w:rsidRPr="00A0471D">
              <w:rPr>
                <w:rFonts w:ascii="Times New Roman" w:eastAsia="Times New Roman CYR" w:hAnsi="Times New Roman" w:cs="Times New Roman"/>
                <w:color w:val="000000"/>
                <w:sz w:val="20"/>
                <w:szCs w:val="20"/>
              </w:rPr>
              <w:br/>
              <w:t>3 место — команде учащихся МОУ СОШ № 4 им. Ф. Н, Красовского, в номинации «Творчество», автор Мещерякова Яна Михайловна, руководитель Смирнова Светлана Сергеевна.</w:t>
            </w:r>
            <w:r w:rsidRPr="00A0471D">
              <w:rPr>
                <w:rFonts w:ascii="Times New Roman" w:eastAsia="Times New Roman CYR" w:hAnsi="Times New Roman" w:cs="Times New Roman"/>
                <w:color w:val="000000"/>
                <w:sz w:val="20"/>
                <w:szCs w:val="20"/>
              </w:rPr>
              <w:br/>
            </w:r>
            <w:r w:rsidRPr="00A0471D">
              <w:rPr>
                <w:rFonts w:ascii="Times New Roman" w:eastAsia="Times New Roman CYR" w:hAnsi="Times New Roman" w:cs="Times New Roman"/>
                <w:color w:val="000000"/>
                <w:sz w:val="20"/>
                <w:szCs w:val="20"/>
              </w:rPr>
              <w:lastRenderedPageBreak/>
              <w:t>4 место — команде ОГБПОУ «Галичский аграрно-технологический колледж Костромской области», в номинации «Молодёжное предпринимательство и инновационная дятельность, авторы Дядюриной Ольге Александровне и</w:t>
            </w:r>
            <w:proofErr w:type="gramEnd"/>
            <w:r w:rsidRPr="00A0471D">
              <w:rPr>
                <w:rFonts w:ascii="Times New Roman" w:eastAsia="Times New Roman CYR" w:hAnsi="Times New Roman" w:cs="Times New Roman"/>
                <w:color w:val="000000"/>
                <w:sz w:val="20"/>
                <w:szCs w:val="20"/>
              </w:rPr>
              <w:t xml:space="preserve"> Смирновой Еве Андреевне, руководители Лескина Анастасия Александровна и Королёва Татьяна Павловна.</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val="ru-RU" w:eastAsia="ru-RU"/>
              </w:rPr>
            </w:pPr>
            <w:r w:rsidRPr="00A0471D">
              <w:rPr>
                <w:rFonts w:cs="Times New Roman"/>
                <w:bCs/>
                <w:sz w:val="20"/>
                <w:szCs w:val="20"/>
                <w:lang w:val="ru-RU" w:eastAsia="ru-RU"/>
              </w:rPr>
              <w:lastRenderedPageBreak/>
              <w:t>Бюджет городского округа - город Галич Костромской области</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val="ru-RU"/>
              </w:rPr>
            </w:pPr>
            <w:r w:rsidRPr="00A0471D">
              <w:rPr>
                <w:rFonts w:cs="Times New Roman"/>
                <w:bCs/>
                <w:sz w:val="20"/>
                <w:szCs w:val="20"/>
                <w:lang w:val="ru-RU"/>
              </w:rPr>
              <w:t>5,00</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val="ru-RU"/>
              </w:rPr>
            </w:pPr>
            <w:r>
              <w:rPr>
                <w:rFonts w:cs="Times New Roman"/>
                <w:bCs/>
                <w:sz w:val="20"/>
                <w:szCs w:val="20"/>
                <w:lang w:val="ru-RU"/>
              </w:rPr>
              <w:t>5</w:t>
            </w:r>
            <w:r w:rsidRPr="00A0471D">
              <w:rPr>
                <w:rFonts w:cs="Times New Roman"/>
                <w:bCs/>
                <w:sz w:val="20"/>
                <w:szCs w:val="20"/>
                <w:lang w:val="ru-RU"/>
              </w:rPr>
              <w:t>,00</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lang w:val="ru-RU"/>
              </w:rPr>
            </w:pPr>
            <w:r>
              <w:rPr>
                <w:rFonts w:cs="Times New Roman"/>
                <w:b/>
                <w:bCs/>
                <w:sz w:val="20"/>
                <w:szCs w:val="20"/>
                <w:lang w:val="ru-RU"/>
              </w:rPr>
              <w:t>5,0</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b/>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Standard"/>
              <w:rPr>
                <w:rFonts w:cs="Times New Roman"/>
                <w:sz w:val="20"/>
                <w:szCs w:val="20"/>
              </w:rPr>
            </w:pPr>
            <w:r w:rsidRPr="00A0471D">
              <w:rPr>
                <w:rFonts w:cs="Times New Roman"/>
                <w:sz w:val="20"/>
                <w:szCs w:val="20"/>
              </w:rPr>
              <w:lastRenderedPageBreak/>
              <w:t>4.2. Проведение круглого стола –</w:t>
            </w:r>
          </w:p>
          <w:p w:rsidR="00254D51" w:rsidRPr="00A0471D" w:rsidRDefault="00254D51" w:rsidP="00E75A1F">
            <w:pPr>
              <w:pStyle w:val="ConsPlusNormal"/>
              <w:rPr>
                <w:rFonts w:ascii="Times New Roman" w:hAnsi="Times New Roman" w:cs="Times New Roman"/>
                <w:sz w:val="20"/>
                <w:szCs w:val="20"/>
              </w:rPr>
            </w:pPr>
            <w:r w:rsidRPr="00A0471D">
              <w:rPr>
                <w:rFonts w:ascii="Times New Roman" w:hAnsi="Times New Roman" w:cs="Times New Roman"/>
                <w:sz w:val="20"/>
                <w:szCs w:val="20"/>
              </w:rPr>
              <w:t xml:space="preserve"> «Я - Предприниматель»</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Отдел по делам культуры, туризма, молодежи и спорта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5"/>
              <w:suppressAutoHyphens w:val="0"/>
              <w:snapToGrid w:val="0"/>
              <w:spacing w:after="120" w:line="100" w:lineRule="atLeast"/>
              <w:jc w:val="both"/>
              <w:rPr>
                <w:rFonts w:eastAsia="Arial" w:cs="Times New Roman"/>
                <w:color w:val="000000"/>
                <w:sz w:val="20"/>
                <w:szCs w:val="20"/>
              </w:rPr>
            </w:pPr>
            <w:r w:rsidRPr="00A0471D">
              <w:rPr>
                <w:rFonts w:eastAsia="Arial" w:cs="Times New Roman"/>
                <w:color w:val="000000"/>
                <w:sz w:val="20"/>
                <w:szCs w:val="20"/>
                <w:lang w:eastAsia="ru-RU"/>
              </w:rPr>
              <w:t>В течение года с целью передачи предпринимательского опыта состоялись встречи молодёжи с предпринимателями в различных формах: встречи-интервью, кру</w:t>
            </w:r>
            <w:r w:rsidRPr="00A0471D">
              <w:rPr>
                <w:rFonts w:eastAsia="Arial" w:cs="Times New Roman"/>
                <w:color w:val="000000"/>
                <w:sz w:val="20"/>
                <w:szCs w:val="20"/>
                <w:lang w:eastAsia="ru-RU"/>
              </w:rPr>
              <w:t>г</w:t>
            </w:r>
            <w:r w:rsidRPr="00A0471D">
              <w:rPr>
                <w:rFonts w:eastAsia="Arial" w:cs="Times New Roman"/>
                <w:color w:val="000000"/>
                <w:sz w:val="20"/>
                <w:szCs w:val="20"/>
                <w:lang w:eastAsia="ru-RU"/>
              </w:rPr>
              <w:t>лые столы, беседы, экскурсия.</w:t>
            </w:r>
          </w:p>
          <w:p w:rsidR="00254D51" w:rsidRPr="00A0471D" w:rsidRDefault="00254D51" w:rsidP="00E75A1F">
            <w:pPr>
              <w:pStyle w:val="a5"/>
              <w:suppressAutoHyphens w:val="0"/>
              <w:snapToGrid w:val="0"/>
              <w:spacing w:after="120" w:line="100" w:lineRule="atLeast"/>
              <w:jc w:val="both"/>
              <w:rPr>
                <w:rFonts w:eastAsia="Arial" w:cs="Times New Roman"/>
                <w:color w:val="000000"/>
                <w:sz w:val="20"/>
                <w:szCs w:val="20"/>
              </w:rPr>
            </w:pPr>
            <w:r w:rsidRPr="00A0471D">
              <w:rPr>
                <w:rFonts w:eastAsia="Arial" w:cs="Times New Roman"/>
                <w:color w:val="000000"/>
                <w:sz w:val="20"/>
                <w:szCs w:val="20"/>
                <w:lang w:eastAsia="ru-RU"/>
              </w:rPr>
              <w:t xml:space="preserve">15 июля 2022г. добровольческий отряд «Фаворит» ходили на экскурсию (на пилораму) к </w:t>
            </w:r>
            <w:r w:rsidRPr="00A0471D">
              <w:rPr>
                <w:rFonts w:eastAsia="Arial" w:cs="Times New Roman"/>
                <w:color w:val="0C0E31"/>
                <w:sz w:val="20"/>
                <w:szCs w:val="20"/>
                <w:lang w:eastAsia="ru-RU"/>
              </w:rPr>
              <w:t>ИП П</w:t>
            </w:r>
            <w:r w:rsidRPr="00A0471D">
              <w:rPr>
                <w:rFonts w:eastAsia="Arial" w:cs="Times New Roman"/>
                <w:color w:val="0C0E31"/>
                <w:sz w:val="20"/>
                <w:szCs w:val="20"/>
                <w:lang w:eastAsia="ru-RU"/>
              </w:rPr>
              <w:t>а</w:t>
            </w:r>
            <w:r w:rsidRPr="00A0471D">
              <w:rPr>
                <w:rFonts w:eastAsia="Arial" w:cs="Times New Roman"/>
                <w:color w:val="0C0E31"/>
                <w:sz w:val="20"/>
                <w:szCs w:val="20"/>
                <w:lang w:eastAsia="ru-RU"/>
              </w:rPr>
              <w:t>лёнко Виталий Иванович</w:t>
            </w:r>
            <w:r w:rsidRPr="00A0471D">
              <w:rPr>
                <w:rFonts w:eastAsia="Arial" w:cs="Times New Roman"/>
                <w:color w:val="000000"/>
                <w:sz w:val="20"/>
                <w:szCs w:val="20"/>
                <w:lang w:eastAsia="ru-RU"/>
              </w:rPr>
              <w:t>, он пр</w:t>
            </w:r>
            <w:r w:rsidRPr="00A0471D">
              <w:rPr>
                <w:rFonts w:eastAsia="Arial" w:cs="Times New Roman"/>
                <w:color w:val="000000"/>
                <w:sz w:val="20"/>
                <w:szCs w:val="20"/>
                <w:lang w:eastAsia="ru-RU"/>
              </w:rPr>
              <w:t>о</w:t>
            </w:r>
            <w:r w:rsidRPr="00A0471D">
              <w:rPr>
                <w:rFonts w:eastAsia="Arial" w:cs="Times New Roman"/>
                <w:color w:val="000000"/>
                <w:sz w:val="20"/>
                <w:szCs w:val="20"/>
                <w:lang w:eastAsia="ru-RU"/>
              </w:rPr>
              <w:t>вёл для ребят круглый стол «Как стать успешным».</w:t>
            </w:r>
          </w:p>
          <w:p w:rsidR="00254D51" w:rsidRPr="00A0471D" w:rsidRDefault="00254D51" w:rsidP="00E75A1F">
            <w:pPr>
              <w:pStyle w:val="a5"/>
              <w:suppressAutoHyphens w:val="0"/>
              <w:snapToGrid w:val="0"/>
              <w:spacing w:after="120" w:line="100" w:lineRule="atLeast"/>
              <w:jc w:val="both"/>
              <w:rPr>
                <w:rFonts w:eastAsia="Calibri" w:cs="Times New Roman"/>
                <w:sz w:val="20"/>
                <w:szCs w:val="20"/>
                <w:highlight w:val="yellow"/>
              </w:rPr>
            </w:pPr>
            <w:r w:rsidRPr="00A0471D">
              <w:rPr>
                <w:rFonts w:eastAsia="Arial" w:cs="Times New Roman"/>
                <w:color w:val="000000"/>
                <w:sz w:val="20"/>
                <w:szCs w:val="20"/>
                <w:lang w:eastAsia="ru-RU"/>
              </w:rPr>
              <w:t>В МУ МЦ «Ювента» 23 июня 2022 г. прошла встреча-интервью с Виноградовой Л.Н. (ИП по вроведению праздников, дней ро</w:t>
            </w:r>
            <w:r w:rsidRPr="00A0471D">
              <w:rPr>
                <w:rFonts w:eastAsia="Arial" w:cs="Times New Roman"/>
                <w:color w:val="000000"/>
                <w:sz w:val="20"/>
                <w:szCs w:val="20"/>
                <w:lang w:eastAsia="ru-RU"/>
              </w:rPr>
              <w:t>ж</w:t>
            </w:r>
            <w:r w:rsidRPr="00A0471D">
              <w:rPr>
                <w:rFonts w:eastAsia="Arial" w:cs="Times New Roman"/>
                <w:color w:val="000000"/>
                <w:sz w:val="20"/>
                <w:szCs w:val="20"/>
                <w:lang w:eastAsia="ru-RU"/>
              </w:rPr>
              <w:t xml:space="preserve">дений, юбилеев, аниматор-шоу, ростовые куклы) </w:t>
            </w:r>
            <w:r w:rsidRPr="00A0471D">
              <w:rPr>
                <w:rFonts w:eastAsia="Arial" w:cs="Times New Roman"/>
                <w:color w:val="000000"/>
                <w:kern w:val="2"/>
                <w:sz w:val="20"/>
                <w:szCs w:val="20"/>
                <w:lang w:eastAsia="ru-RU"/>
              </w:rPr>
              <w:t xml:space="preserve"> </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eastAsia="ru-RU"/>
              </w:rPr>
            </w:pPr>
            <w:r w:rsidRPr="00A0471D">
              <w:rPr>
                <w:rFonts w:cs="Times New Roman"/>
                <w:bCs/>
                <w:sz w:val="20"/>
                <w:szCs w:val="20"/>
                <w:lang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pStyle w:val="a9"/>
              <w:rPr>
                <w:rFonts w:cs="Times New Roman"/>
                <w:sz w:val="20"/>
                <w:szCs w:val="20"/>
                <w:lang w:val="ru-RU"/>
              </w:rPr>
            </w:pPr>
            <w:r w:rsidRPr="00A0471D">
              <w:rPr>
                <w:rFonts w:cs="Times New Roman"/>
                <w:sz w:val="20"/>
                <w:szCs w:val="20"/>
                <w:lang w:val="ru-RU"/>
              </w:rPr>
              <w:t>4.3. Проведение ярмарки бизнес - идей (представление бизнес-планов, оценка реалистичности и реализуемости проектов)</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Отдел по делам культуры, туризма, молодежи и спорта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eastAsia="Calibri" w:hAnsi="Times New Roman" w:cs="Times New Roman"/>
                <w:sz w:val="20"/>
                <w:szCs w:val="20"/>
              </w:rPr>
            </w:pPr>
            <w:r w:rsidRPr="00A0471D">
              <w:rPr>
                <w:rFonts w:ascii="Times New Roman" w:eastAsia="Calibri" w:hAnsi="Times New Roman" w:cs="Times New Roman"/>
                <w:sz w:val="20"/>
                <w:szCs w:val="20"/>
              </w:rPr>
              <w:t>-</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eastAsia="ru-RU"/>
              </w:rPr>
            </w:pPr>
            <w:r w:rsidRPr="00A0471D">
              <w:rPr>
                <w:rFonts w:cs="Times New Roman"/>
                <w:bCs/>
                <w:sz w:val="20"/>
                <w:szCs w:val="20"/>
                <w:lang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vAlign w:val="center"/>
          </w:tcPr>
          <w:p w:rsidR="00254D51" w:rsidRPr="00A0471D" w:rsidRDefault="00254D51" w:rsidP="00E75A1F">
            <w:pPr>
              <w:pStyle w:val="a9"/>
              <w:rPr>
                <w:rFonts w:cs="Times New Roman"/>
                <w:sz w:val="20"/>
                <w:szCs w:val="20"/>
                <w:lang w:val="ru-RU"/>
              </w:rPr>
            </w:pPr>
            <w:r w:rsidRPr="00A0471D">
              <w:rPr>
                <w:rFonts w:cs="Times New Roman"/>
                <w:sz w:val="20"/>
                <w:szCs w:val="20"/>
                <w:lang w:val="ru-RU"/>
              </w:rPr>
              <w:t>4.4.Участие в областном конкурсе предпринимательских проектов и инициатив</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Отдел по делам культуры, туризма, молодежи и спорта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eastAsia="Calibri" w:hAnsi="Times New Roman" w:cs="Times New Roman"/>
                <w:sz w:val="20"/>
                <w:szCs w:val="20"/>
              </w:rPr>
            </w:pP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eastAsia="ru-RU"/>
              </w:rPr>
            </w:pPr>
            <w:r w:rsidRPr="00A0471D">
              <w:rPr>
                <w:rFonts w:cs="Times New Roman"/>
                <w:bCs/>
                <w:sz w:val="20"/>
                <w:szCs w:val="20"/>
                <w:lang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gridAfter w:val="1"/>
          <w:wAfter w:w="40" w:type="dxa"/>
          <w:trHeight w:val="103"/>
        </w:trPr>
        <w:tc>
          <w:tcPr>
            <w:tcW w:w="2298"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rPr>
                <w:rFonts w:cs="Times New Roman"/>
                <w:sz w:val="20"/>
                <w:szCs w:val="20"/>
                <w:lang w:val="ru-RU"/>
              </w:rPr>
            </w:pPr>
            <w:r w:rsidRPr="00A0471D">
              <w:rPr>
                <w:rFonts w:cs="Times New Roman"/>
                <w:sz w:val="20"/>
                <w:szCs w:val="20"/>
                <w:lang w:val="ru-RU"/>
              </w:rPr>
              <w:lastRenderedPageBreak/>
              <w:t>4.5.Проведение мастер – классов в рамках городского образовательного форума «Я - Галичанин! Я - патриот!»:</w:t>
            </w:r>
          </w:p>
          <w:p w:rsidR="00254D51" w:rsidRPr="00A0471D" w:rsidRDefault="00254D51" w:rsidP="00E75A1F">
            <w:pPr>
              <w:pStyle w:val="a9"/>
              <w:rPr>
                <w:rFonts w:cs="Times New Roman"/>
                <w:sz w:val="20"/>
                <w:szCs w:val="20"/>
                <w:lang w:val="ru-RU"/>
              </w:rPr>
            </w:pPr>
            <w:r w:rsidRPr="00A0471D">
              <w:rPr>
                <w:rFonts w:cs="Times New Roman"/>
                <w:sz w:val="20"/>
                <w:szCs w:val="20"/>
                <w:lang w:val="ru-RU"/>
              </w:rPr>
              <w:t>«Открытие своего дела» Беседы, практикумы «Создание своего дела»</w:t>
            </w:r>
          </w:p>
        </w:tc>
        <w:tc>
          <w:tcPr>
            <w:tcW w:w="2410"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snapToGrid w:val="0"/>
              <w:jc w:val="center"/>
              <w:rPr>
                <w:rFonts w:ascii="Times New Roman" w:eastAsia="Arial" w:hAnsi="Times New Roman" w:cs="Times New Roman"/>
                <w:color w:val="000000"/>
                <w:sz w:val="20"/>
                <w:szCs w:val="20"/>
              </w:rPr>
            </w:pPr>
            <w:r w:rsidRPr="00A0471D">
              <w:rPr>
                <w:rFonts w:ascii="Times New Roman" w:eastAsia="Arial" w:hAnsi="Times New Roman" w:cs="Times New Roman"/>
                <w:color w:val="000000"/>
                <w:sz w:val="20"/>
                <w:szCs w:val="20"/>
              </w:rPr>
              <w:t>Отдел по делам культуры, туризма, молодежи и спорта администрации городского округа - город Галич Костромской области</w:t>
            </w:r>
          </w:p>
        </w:tc>
        <w:tc>
          <w:tcPr>
            <w:tcW w:w="3054"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jc w:val="center"/>
              <w:rPr>
                <w:rFonts w:ascii="Times New Roman" w:eastAsia="Calibri" w:hAnsi="Times New Roman" w:cs="Times New Roman"/>
                <w:sz w:val="20"/>
                <w:szCs w:val="20"/>
              </w:rPr>
            </w:pPr>
            <w:r w:rsidRPr="00A0471D">
              <w:rPr>
                <w:rFonts w:ascii="Times New Roman" w:eastAsia="Arial" w:hAnsi="Times New Roman" w:cs="Times New Roman"/>
                <w:color w:val="000000"/>
                <w:sz w:val="20"/>
                <w:szCs w:val="20"/>
              </w:rPr>
              <w:t>Молодёжный образовательный форум «Я – Галичанин! Я – Патриот!» не проводился.</w:t>
            </w:r>
          </w:p>
        </w:tc>
        <w:tc>
          <w:tcPr>
            <w:tcW w:w="15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Cs/>
                <w:sz w:val="20"/>
                <w:szCs w:val="20"/>
                <w:lang w:eastAsia="ru-RU"/>
              </w:rPr>
            </w:pPr>
            <w:r w:rsidRPr="00A0471D">
              <w:rPr>
                <w:rFonts w:cs="Times New Roman"/>
                <w:bCs/>
                <w:sz w:val="20"/>
                <w:szCs w:val="20"/>
                <w:lang w:eastAsia="ru-RU"/>
              </w:rPr>
              <w:t>Без финансирования</w:t>
            </w:r>
          </w:p>
        </w:tc>
        <w:tc>
          <w:tcPr>
            <w:tcW w:w="1359" w:type="dxa"/>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9" w:type="dxa"/>
            <w:gridSpan w:val="2"/>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353" w:type="dxa"/>
            <w:gridSpan w:val="3"/>
            <w:tcBorders>
              <w:top w:val="single" w:sz="4" w:space="0" w:color="000001"/>
              <w:left w:val="single" w:sz="4" w:space="0" w:color="000001"/>
              <w:bottom w:val="single" w:sz="4" w:space="0" w:color="000001"/>
            </w:tcBorders>
            <w:shd w:val="clear" w:color="auto" w:fill="auto"/>
            <w:tcMar>
              <w:left w:w="-5" w:type="dxa"/>
            </w:tcMar>
          </w:tcPr>
          <w:p w:rsidR="00254D51" w:rsidRPr="00A0471D" w:rsidRDefault="00254D51" w:rsidP="00E75A1F">
            <w:pPr>
              <w:pStyle w:val="a9"/>
              <w:jc w:val="center"/>
              <w:rPr>
                <w:rFonts w:cs="Times New Roman"/>
                <w:b/>
                <w:bCs/>
                <w:sz w:val="20"/>
                <w:szCs w:val="20"/>
              </w:rPr>
            </w:pPr>
            <w:r w:rsidRPr="00A0471D">
              <w:rPr>
                <w:rFonts w:cs="Times New Roman"/>
                <w:b/>
                <w:bCs/>
                <w:sz w:val="20"/>
                <w:szCs w:val="20"/>
              </w:rPr>
              <w:t>-</w:t>
            </w:r>
          </w:p>
        </w:tc>
        <w:tc>
          <w:tcPr>
            <w:tcW w:w="176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254D51" w:rsidRPr="00A0471D" w:rsidRDefault="00254D51" w:rsidP="00E75A1F">
            <w:pPr>
              <w:snapToGrid w:val="0"/>
              <w:jc w:val="center"/>
              <w:rPr>
                <w:rFonts w:ascii="Times New Roman" w:hAnsi="Times New Roman" w:cs="Times New Roman"/>
                <w:sz w:val="20"/>
                <w:szCs w:val="20"/>
              </w:rPr>
            </w:pPr>
          </w:p>
        </w:tc>
      </w:tr>
      <w:tr w:rsidR="00254D51" w:rsidRPr="00A0471D" w:rsidTr="00E75A1F">
        <w:trPr>
          <w:trHeight w:val="103"/>
        </w:trPr>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pStyle w:val="a9"/>
              <w:snapToGrid w:val="0"/>
              <w:jc w:val="both"/>
              <w:rPr>
                <w:rFonts w:cs="Times New Roman"/>
                <w:b/>
                <w:sz w:val="20"/>
                <w:szCs w:val="20"/>
                <w:lang w:val="ru-RU" w:eastAsia="ru-RU"/>
              </w:rPr>
            </w:pPr>
          </w:p>
          <w:p w:rsidR="00254D51" w:rsidRPr="00A0471D" w:rsidRDefault="00254D51" w:rsidP="00E75A1F">
            <w:pPr>
              <w:pStyle w:val="a9"/>
              <w:jc w:val="both"/>
              <w:rPr>
                <w:rFonts w:cs="Times New Roman"/>
                <w:sz w:val="20"/>
                <w:szCs w:val="20"/>
              </w:rPr>
            </w:pPr>
            <w:r w:rsidRPr="00A0471D">
              <w:rPr>
                <w:rFonts w:cs="Times New Roman"/>
                <w:b/>
                <w:sz w:val="20"/>
                <w:szCs w:val="20"/>
              </w:rPr>
              <w:t>ИТОГО ПО ПРОГРАММЕ</w:t>
            </w:r>
          </w:p>
          <w:p w:rsidR="00254D51" w:rsidRPr="00A0471D" w:rsidRDefault="00254D51" w:rsidP="00E75A1F">
            <w:pPr>
              <w:pStyle w:val="a9"/>
              <w:jc w:val="both"/>
              <w:rPr>
                <w:rFonts w:cs="Times New Roman"/>
                <w:b/>
                <w:sz w:val="20"/>
                <w:szCs w:val="20"/>
              </w:rPr>
            </w:pPr>
          </w:p>
        </w:tc>
        <w:tc>
          <w:tcPr>
            <w:tcW w:w="240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snapToGrid w:val="0"/>
              <w:jc w:val="center"/>
              <w:rPr>
                <w:rFonts w:ascii="Times New Roman" w:hAnsi="Times New Roman" w:cs="Times New Roman"/>
                <w:bCs/>
                <w:sz w:val="20"/>
                <w:szCs w:val="20"/>
                <w:lang w:eastAsia="ru-RU"/>
              </w:rPr>
            </w:pP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jc w:val="both"/>
              <w:rPr>
                <w:rFonts w:ascii="Times New Roman" w:hAnsi="Times New Roman" w:cs="Times New Roman"/>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jc w:val="center"/>
              <w:rPr>
                <w:rFonts w:ascii="Times New Roman" w:hAnsi="Times New Roman" w:cs="Times New Roman"/>
                <w:bCs/>
                <w:color w:val="000000"/>
                <w:sz w:val="20"/>
                <w:szCs w:val="20"/>
                <w:lang w:eastAsia="ru-RU"/>
              </w:rPr>
            </w:pPr>
          </w:p>
        </w:tc>
        <w:tc>
          <w:tcPr>
            <w:tcW w:w="139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sidRPr="00A0471D">
              <w:rPr>
                <w:rFonts w:cs="Times New Roman"/>
                <w:b/>
                <w:sz w:val="20"/>
                <w:szCs w:val="20"/>
                <w:lang w:val="ru-RU"/>
              </w:rPr>
              <w:t>5,00</w:t>
            </w:r>
          </w:p>
        </w:tc>
        <w:tc>
          <w:tcPr>
            <w:tcW w:w="135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Pr>
                <w:rFonts w:cs="Times New Roman"/>
                <w:b/>
                <w:sz w:val="20"/>
                <w:szCs w:val="20"/>
                <w:lang w:val="ru-RU"/>
              </w:rPr>
              <w:t>5,0</w:t>
            </w:r>
          </w:p>
        </w:tc>
        <w:tc>
          <w:tcPr>
            <w:tcW w:w="1353"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Pr>
                <w:rFonts w:cs="Times New Roman"/>
                <w:b/>
                <w:sz w:val="20"/>
                <w:szCs w:val="20"/>
                <w:lang w:val="ru-RU"/>
              </w:rPr>
              <w:t>5,0</w:t>
            </w:r>
          </w:p>
        </w:tc>
        <w:tc>
          <w:tcPr>
            <w:tcW w:w="176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ConsPlusNormal"/>
              <w:jc w:val="center"/>
              <w:rPr>
                <w:rFonts w:ascii="Times New Roman" w:hAnsi="Times New Roman" w:cs="Times New Roman"/>
                <w:b/>
                <w:sz w:val="20"/>
                <w:szCs w:val="20"/>
              </w:rPr>
            </w:pPr>
          </w:p>
        </w:tc>
      </w:tr>
      <w:tr w:rsidR="00254D51" w:rsidRPr="00A0471D" w:rsidTr="00E75A1F">
        <w:trPr>
          <w:trHeight w:val="103"/>
        </w:trPr>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pStyle w:val="a9"/>
              <w:jc w:val="both"/>
              <w:rPr>
                <w:rFonts w:cs="Times New Roman"/>
                <w:sz w:val="20"/>
                <w:szCs w:val="20"/>
                <w:lang w:val="ru-RU"/>
              </w:rPr>
            </w:pPr>
            <w:r w:rsidRPr="00A0471D">
              <w:rPr>
                <w:rFonts w:cs="Times New Roman"/>
                <w:b/>
                <w:sz w:val="20"/>
                <w:szCs w:val="20"/>
                <w:lang w:val="ru-RU"/>
              </w:rPr>
              <w:t>в том числе бюджет городского округа</w:t>
            </w:r>
          </w:p>
        </w:tc>
        <w:tc>
          <w:tcPr>
            <w:tcW w:w="240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snapToGrid w:val="0"/>
              <w:jc w:val="center"/>
              <w:rPr>
                <w:rFonts w:ascii="Times New Roman" w:hAnsi="Times New Roman" w:cs="Times New Roman"/>
                <w:bCs/>
                <w:sz w:val="20"/>
                <w:szCs w:val="20"/>
                <w:lang w:eastAsia="ru-RU"/>
              </w:rPr>
            </w:pP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jc w:val="both"/>
              <w:rPr>
                <w:rFonts w:ascii="Times New Roman" w:hAnsi="Times New Roman" w:cs="Times New Roman"/>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54D51" w:rsidRPr="00A0471D" w:rsidRDefault="00254D51" w:rsidP="00E75A1F">
            <w:pPr>
              <w:jc w:val="center"/>
              <w:rPr>
                <w:rFonts w:ascii="Times New Roman" w:hAnsi="Times New Roman" w:cs="Times New Roman"/>
                <w:bCs/>
                <w:color w:val="000000"/>
                <w:sz w:val="20"/>
                <w:szCs w:val="20"/>
                <w:lang w:eastAsia="ru-RU"/>
              </w:rPr>
            </w:pPr>
          </w:p>
        </w:tc>
        <w:tc>
          <w:tcPr>
            <w:tcW w:w="139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sidRPr="00A0471D">
              <w:rPr>
                <w:rFonts w:cs="Times New Roman"/>
                <w:b/>
                <w:sz w:val="20"/>
                <w:szCs w:val="20"/>
                <w:lang w:val="ru-RU"/>
              </w:rPr>
              <w:t>5,00</w:t>
            </w:r>
          </w:p>
        </w:tc>
        <w:tc>
          <w:tcPr>
            <w:tcW w:w="135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Pr>
                <w:rFonts w:cs="Times New Roman"/>
                <w:b/>
                <w:sz w:val="20"/>
                <w:szCs w:val="20"/>
                <w:lang w:val="ru-RU"/>
              </w:rPr>
              <w:t>5,0</w:t>
            </w:r>
          </w:p>
        </w:tc>
        <w:tc>
          <w:tcPr>
            <w:tcW w:w="1353"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a9"/>
              <w:snapToGrid w:val="0"/>
              <w:jc w:val="center"/>
              <w:rPr>
                <w:rFonts w:cs="Times New Roman"/>
                <w:b/>
                <w:sz w:val="20"/>
                <w:szCs w:val="20"/>
                <w:lang w:val="ru-RU"/>
              </w:rPr>
            </w:pPr>
            <w:r>
              <w:rPr>
                <w:rFonts w:cs="Times New Roman"/>
                <w:b/>
                <w:sz w:val="20"/>
                <w:szCs w:val="20"/>
                <w:lang w:val="ru-RU"/>
              </w:rPr>
              <w:t>5,0</w:t>
            </w:r>
          </w:p>
        </w:tc>
        <w:tc>
          <w:tcPr>
            <w:tcW w:w="176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254D51" w:rsidRPr="00A0471D" w:rsidRDefault="00254D51" w:rsidP="00E75A1F">
            <w:pPr>
              <w:pStyle w:val="ConsPlusNormal"/>
              <w:jc w:val="center"/>
              <w:rPr>
                <w:rFonts w:ascii="Times New Roman" w:hAnsi="Times New Roman" w:cs="Times New Roman"/>
                <w:b/>
                <w:sz w:val="20"/>
                <w:szCs w:val="20"/>
              </w:rPr>
            </w:pPr>
          </w:p>
        </w:tc>
      </w:tr>
    </w:tbl>
    <w:p w:rsidR="00254D51" w:rsidRPr="00A0471D" w:rsidRDefault="00254D51" w:rsidP="00254D51">
      <w:pPr>
        <w:pStyle w:val="Standard"/>
        <w:tabs>
          <w:tab w:val="left" w:pos="1095"/>
        </w:tabs>
        <w:jc w:val="center"/>
        <w:rPr>
          <w:rFonts w:cs="Times New Roman"/>
          <w:b/>
          <w:bCs/>
          <w:sz w:val="20"/>
          <w:szCs w:val="20"/>
          <w:lang w:val="ru-RU"/>
        </w:rPr>
      </w:pPr>
    </w:p>
    <w:p w:rsidR="00254D51" w:rsidRPr="00A0471D" w:rsidRDefault="00254D51" w:rsidP="00254D51">
      <w:pPr>
        <w:pStyle w:val="Standard"/>
        <w:ind w:firstLine="540"/>
        <w:jc w:val="center"/>
        <w:rPr>
          <w:rFonts w:cs="Times New Roman"/>
          <w:sz w:val="20"/>
          <w:szCs w:val="20"/>
        </w:rPr>
      </w:pPr>
      <w:r w:rsidRPr="00A0471D">
        <w:rPr>
          <w:rFonts w:cs="Times New Roman"/>
          <w:b/>
          <w:bCs/>
          <w:sz w:val="20"/>
          <w:szCs w:val="20"/>
          <w:lang w:val="ru-RU"/>
        </w:rPr>
        <w:t>Расчет</w:t>
      </w:r>
    </w:p>
    <w:p w:rsidR="00254D51" w:rsidRPr="00A0471D" w:rsidRDefault="00254D51" w:rsidP="00254D51">
      <w:pPr>
        <w:pStyle w:val="Standard"/>
        <w:tabs>
          <w:tab w:val="left" w:pos="1095"/>
        </w:tabs>
        <w:jc w:val="center"/>
        <w:rPr>
          <w:rFonts w:cs="Times New Roman"/>
          <w:b/>
          <w:bCs/>
          <w:sz w:val="20"/>
          <w:szCs w:val="20"/>
          <w:lang w:val="ru-RU"/>
        </w:rPr>
      </w:pPr>
      <w:r w:rsidRPr="00A0471D">
        <w:rPr>
          <w:rFonts w:cs="Times New Roman"/>
          <w:b/>
          <w:bCs/>
          <w:sz w:val="20"/>
          <w:szCs w:val="20"/>
          <w:lang w:val="ru-RU"/>
        </w:rPr>
        <w:t>результативности достижения целевого показателя (индикатора)</w:t>
      </w:r>
    </w:p>
    <w:p w:rsidR="00254D51" w:rsidRPr="00A0471D" w:rsidRDefault="00254D51" w:rsidP="00254D51">
      <w:pPr>
        <w:ind w:left="1277"/>
        <w:jc w:val="center"/>
        <w:rPr>
          <w:rFonts w:ascii="Times New Roman" w:hAnsi="Times New Roman" w:cs="Times New Roman"/>
          <w:b/>
          <w:sz w:val="20"/>
          <w:szCs w:val="20"/>
        </w:rPr>
      </w:pPr>
      <w:r w:rsidRPr="00A0471D">
        <w:rPr>
          <w:rFonts w:ascii="Times New Roman" w:hAnsi="Times New Roman" w:cs="Times New Roman"/>
          <w:b/>
          <w:sz w:val="20"/>
          <w:szCs w:val="20"/>
        </w:rPr>
        <w:t>к муниципальной программа «Развитие малого и среднего предпринимательства городского округа – город Галич Костромской области на 2022-2024 годы»</w:t>
      </w:r>
    </w:p>
    <w:p w:rsidR="00254D51" w:rsidRPr="00A0471D" w:rsidRDefault="00254D51" w:rsidP="00254D51">
      <w:pPr>
        <w:ind w:left="1277"/>
        <w:jc w:val="center"/>
        <w:rPr>
          <w:rFonts w:ascii="Times New Roman" w:hAnsi="Times New Roman" w:cs="Times New Roman"/>
          <w:sz w:val="20"/>
          <w:szCs w:val="20"/>
        </w:rPr>
      </w:pPr>
    </w:p>
    <w:tbl>
      <w:tblPr>
        <w:tblW w:w="15163" w:type="dxa"/>
        <w:tblInd w:w="-57" w:type="dxa"/>
        <w:tblLayout w:type="fixed"/>
        <w:tblCellMar>
          <w:left w:w="5" w:type="dxa"/>
          <w:right w:w="103" w:type="dxa"/>
        </w:tblCellMar>
        <w:tblLook w:val="04A0"/>
      </w:tblPr>
      <w:tblGrid>
        <w:gridCol w:w="489"/>
        <w:gridCol w:w="5528"/>
        <w:gridCol w:w="1274"/>
        <w:gridCol w:w="993"/>
        <w:gridCol w:w="996"/>
        <w:gridCol w:w="846"/>
        <w:gridCol w:w="851"/>
        <w:gridCol w:w="1043"/>
        <w:gridCol w:w="949"/>
        <w:gridCol w:w="804"/>
        <w:gridCol w:w="602"/>
        <w:gridCol w:w="788"/>
      </w:tblGrid>
      <w:tr w:rsidR="00254D51" w:rsidRPr="00A0471D" w:rsidTr="00E75A1F">
        <w:tc>
          <w:tcPr>
            <w:tcW w:w="489" w:type="dxa"/>
            <w:tcBorders>
              <w:top w:val="single" w:sz="4" w:space="0" w:color="00000A"/>
              <w:left w:val="single" w:sz="4" w:space="0" w:color="00000A"/>
              <w:bottom w:val="single" w:sz="4" w:space="0" w:color="00000A"/>
              <w:right w:val="single" w:sz="4" w:space="0" w:color="00000A"/>
            </w:tcBorders>
            <w:shd w:val="clear" w:color="auto" w:fill="auto"/>
          </w:tcPr>
          <w:p w:rsidR="00254D51" w:rsidRPr="00A0471D" w:rsidRDefault="00254D51" w:rsidP="00E75A1F">
            <w:pPr>
              <w:ind w:left="23" w:hanging="23"/>
              <w:contextualSpacing/>
              <w:jc w:val="center"/>
              <w:rPr>
                <w:rFonts w:ascii="Times New Roman" w:hAnsi="Times New Roman" w:cs="Times New Roman"/>
                <w:sz w:val="20"/>
                <w:szCs w:val="20"/>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ind w:left="23" w:hanging="23"/>
              <w:contextualSpacing/>
              <w:jc w:val="center"/>
              <w:rPr>
                <w:rFonts w:ascii="Times New Roman" w:hAnsi="Times New Roman" w:cs="Times New Roman"/>
                <w:sz w:val="20"/>
                <w:szCs w:val="20"/>
              </w:rPr>
            </w:pPr>
            <w:r w:rsidRPr="00A0471D">
              <w:rPr>
                <w:rFonts w:ascii="Times New Roman" w:hAnsi="Times New Roman" w:cs="Times New Roman"/>
                <w:sz w:val="20"/>
                <w:szCs w:val="20"/>
              </w:rPr>
              <w:t>Наименование целевого показателя (индикатора)</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Ед. измерения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80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60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788"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RPr="00A0471D" w:rsidTr="00E75A1F">
        <w:tc>
          <w:tcPr>
            <w:tcW w:w="489" w:type="dxa"/>
            <w:tcBorders>
              <w:top w:val="single" w:sz="4" w:space="0" w:color="00000A"/>
              <w:left w:val="single" w:sz="4" w:space="0" w:color="00000A"/>
              <w:bottom w:val="single" w:sz="4" w:space="0" w:color="00000A"/>
              <w:right w:val="single" w:sz="4" w:space="0" w:color="00000A"/>
            </w:tcBorders>
            <w:shd w:val="clear" w:color="auto" w:fill="auto"/>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rPr>
              <w:t>1.</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rPr>
                <w:rFonts w:ascii="Times New Roman" w:hAnsi="Times New Roman" w:cs="Times New Roman"/>
                <w:bCs/>
                <w:sz w:val="20"/>
                <w:szCs w:val="20"/>
              </w:rPr>
            </w:pPr>
            <w:r w:rsidRPr="00A0471D">
              <w:rPr>
                <w:rFonts w:ascii="Times New Roman" w:hAnsi="Times New Roman" w:cs="Times New Roman"/>
                <w:bCs/>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color w:val="000000"/>
                <w:sz w:val="20"/>
                <w:szCs w:val="20"/>
              </w:rPr>
              <w:t>17,36</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color w:val="000000"/>
                <w:sz w:val="20"/>
                <w:szCs w:val="20"/>
              </w:rPr>
              <w:t>17,29</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0,99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80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78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r>
      <w:tr w:rsidR="00254D51" w:rsidRPr="00A0471D" w:rsidTr="00E75A1F">
        <w:tc>
          <w:tcPr>
            <w:tcW w:w="489" w:type="dxa"/>
            <w:tcBorders>
              <w:top w:val="single" w:sz="4" w:space="0" w:color="00000A"/>
              <w:left w:val="single" w:sz="4" w:space="0" w:color="00000A"/>
              <w:bottom w:val="single" w:sz="4" w:space="0" w:color="00000A"/>
              <w:right w:val="single" w:sz="4" w:space="0" w:color="00000A"/>
            </w:tcBorders>
            <w:shd w:val="clear" w:color="auto" w:fill="auto"/>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rPr>
              <w:t>2.</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rPr>
                <w:rFonts w:ascii="Times New Roman" w:hAnsi="Times New Roman" w:cs="Times New Roman"/>
                <w:bCs/>
                <w:sz w:val="20"/>
                <w:szCs w:val="20"/>
              </w:rPr>
            </w:pPr>
            <w:r w:rsidRPr="00A0471D">
              <w:rPr>
                <w:rFonts w:ascii="Times New Roman" w:hAnsi="Times New Roman" w:cs="Times New Roman"/>
                <w:bCs/>
                <w:sz w:val="20"/>
                <w:szCs w:val="20"/>
              </w:rPr>
              <w:t xml:space="preserve">Число субъектов малого и среднего предпринимательства (включая индивидуальных предпринимателей), самозанятых граждан в расчете на 10 тыс. человек населения </w:t>
            </w:r>
            <w:proofErr w:type="gramStart"/>
            <w:r w:rsidRPr="00A0471D">
              <w:rPr>
                <w:rFonts w:ascii="Times New Roman" w:hAnsi="Times New Roman" w:cs="Times New Roman"/>
                <w:bCs/>
                <w:sz w:val="20"/>
                <w:szCs w:val="20"/>
              </w:rPr>
              <w:t>г</w:t>
            </w:r>
            <w:proofErr w:type="gramEnd"/>
            <w:r w:rsidRPr="00A0471D">
              <w:rPr>
                <w:rFonts w:ascii="Times New Roman" w:hAnsi="Times New Roman" w:cs="Times New Roman"/>
                <w:bCs/>
                <w:sz w:val="20"/>
                <w:szCs w:val="20"/>
              </w:rPr>
              <w:t>. Галича</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eastAsia="Times New Roman" w:hAnsi="Times New Roman" w:cs="Times New Roman"/>
                <w:color w:val="000000"/>
                <w:sz w:val="20"/>
                <w:szCs w:val="20"/>
              </w:rPr>
              <w:t>единиц</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247</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454,8</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1,84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80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78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r>
      <w:tr w:rsidR="00254D51" w:rsidRPr="00A0471D" w:rsidTr="00E75A1F">
        <w:tc>
          <w:tcPr>
            <w:tcW w:w="489" w:type="dxa"/>
            <w:tcBorders>
              <w:top w:val="single" w:sz="4" w:space="0" w:color="00000A"/>
              <w:left w:val="single" w:sz="4" w:space="0" w:color="00000A"/>
              <w:bottom w:val="single" w:sz="4" w:space="0" w:color="00000A"/>
              <w:right w:val="single" w:sz="4" w:space="0" w:color="00000A"/>
            </w:tcBorders>
            <w:shd w:val="clear" w:color="auto" w:fill="auto"/>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rPr>
              <w:t>3.</w:t>
            </w: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rPr>
                <w:rFonts w:ascii="Times New Roman" w:hAnsi="Times New Roman" w:cs="Times New Roman"/>
                <w:bCs/>
                <w:sz w:val="20"/>
                <w:szCs w:val="20"/>
              </w:rPr>
            </w:pPr>
            <w:r w:rsidRPr="00A0471D">
              <w:rPr>
                <w:rFonts w:ascii="Times New Roman" w:hAnsi="Times New Roman" w:cs="Times New Roman"/>
                <w:bCs/>
                <w:sz w:val="20"/>
                <w:szCs w:val="20"/>
              </w:rPr>
              <w:t>Объем оборота субъектов малого и среднего предпринимательства</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eastAsia="Times New Roman" w:hAnsi="Times New Roman" w:cs="Times New Roman"/>
                <w:color w:val="000000"/>
                <w:sz w:val="20"/>
                <w:szCs w:val="20"/>
              </w:rPr>
            </w:pPr>
            <w:r w:rsidRPr="00A0471D">
              <w:rPr>
                <w:rFonts w:ascii="Times New Roman" w:eastAsia="Times New Roman" w:hAnsi="Times New Roman" w:cs="Times New Roman"/>
                <w:color w:val="000000"/>
                <w:sz w:val="20"/>
                <w:szCs w:val="20"/>
              </w:rPr>
              <w:t>млн. руб.</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709,7</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1 082,9</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1,52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80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78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r>
      <w:tr w:rsidR="00254D51" w:rsidRPr="00A0471D" w:rsidTr="00E75A1F">
        <w:tc>
          <w:tcPr>
            <w:tcW w:w="489" w:type="dxa"/>
            <w:tcBorders>
              <w:left w:val="single" w:sz="4" w:space="0" w:color="00000A"/>
              <w:bottom w:val="single" w:sz="4" w:space="0" w:color="00000A"/>
              <w:right w:val="single" w:sz="4" w:space="0" w:color="00000A"/>
            </w:tcBorders>
            <w:shd w:val="clear" w:color="auto" w:fill="auto"/>
          </w:tcPr>
          <w:p w:rsidR="00254D51" w:rsidRPr="00A0471D" w:rsidRDefault="00254D51" w:rsidP="00E75A1F">
            <w:pPr>
              <w:jc w:val="center"/>
              <w:rPr>
                <w:rFonts w:ascii="Times New Roman" w:hAnsi="Times New Roman" w:cs="Times New Roman"/>
                <w:sz w:val="20"/>
                <w:szCs w:val="20"/>
              </w:rPr>
            </w:pPr>
            <w:r w:rsidRPr="00A0471D">
              <w:rPr>
                <w:rFonts w:ascii="Times New Roman" w:hAnsi="Times New Roman" w:cs="Times New Roman"/>
                <w:sz w:val="20"/>
                <w:szCs w:val="20"/>
              </w:rPr>
              <w:t>4.</w:t>
            </w:r>
          </w:p>
        </w:tc>
        <w:tc>
          <w:tcPr>
            <w:tcW w:w="5528"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rPr>
                <w:rFonts w:ascii="Times New Roman" w:hAnsi="Times New Roman" w:cs="Times New Roman"/>
                <w:bCs/>
                <w:sz w:val="20"/>
                <w:szCs w:val="20"/>
              </w:rPr>
            </w:pPr>
            <w:r w:rsidRPr="00A0471D">
              <w:rPr>
                <w:rFonts w:ascii="Times New Roman" w:hAnsi="Times New Roman" w:cs="Times New Roman"/>
                <w:bCs/>
                <w:sz w:val="20"/>
                <w:szCs w:val="20"/>
              </w:rPr>
              <w:t>Количество подростков, охваченных молодежными образовательными программами «Молодой предприниматель»</w:t>
            </w:r>
          </w:p>
        </w:tc>
        <w:tc>
          <w:tcPr>
            <w:tcW w:w="1274" w:type="dxa"/>
            <w:tcBorders>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человек</w:t>
            </w:r>
          </w:p>
        </w:tc>
        <w:tc>
          <w:tcPr>
            <w:tcW w:w="993"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color w:val="000000"/>
                <w:sz w:val="20"/>
                <w:szCs w:val="20"/>
              </w:rPr>
            </w:pPr>
            <w:r w:rsidRPr="00A0471D">
              <w:rPr>
                <w:rFonts w:ascii="Times New Roman" w:hAnsi="Times New Roman" w:cs="Times New Roman"/>
                <w:color w:val="000000"/>
                <w:sz w:val="20"/>
                <w:szCs w:val="20"/>
              </w:rPr>
              <w:t>152</w:t>
            </w:r>
          </w:p>
        </w:tc>
        <w:tc>
          <w:tcPr>
            <w:tcW w:w="996"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color w:val="000000"/>
                <w:sz w:val="20"/>
                <w:szCs w:val="20"/>
              </w:rPr>
            </w:pPr>
            <w:r w:rsidRPr="00A0471D">
              <w:rPr>
                <w:rFonts w:ascii="Times New Roman" w:hAnsi="Times New Roman" w:cs="Times New Roman"/>
                <w:color w:val="000000"/>
                <w:sz w:val="20"/>
                <w:szCs w:val="20"/>
              </w:rPr>
              <w:t>154</w:t>
            </w:r>
          </w:p>
        </w:tc>
        <w:tc>
          <w:tcPr>
            <w:tcW w:w="846"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1,01</w:t>
            </w:r>
          </w:p>
        </w:tc>
        <w:tc>
          <w:tcPr>
            <w:tcW w:w="851"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1043"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949"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804"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602"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c>
          <w:tcPr>
            <w:tcW w:w="788" w:type="dxa"/>
            <w:tcBorders>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sz w:val="20"/>
                <w:szCs w:val="20"/>
              </w:rPr>
            </w:pPr>
            <w:r w:rsidRPr="00A0471D">
              <w:rPr>
                <w:rFonts w:ascii="Times New Roman" w:hAnsi="Times New Roman" w:cs="Times New Roman"/>
                <w:sz w:val="20"/>
                <w:szCs w:val="20"/>
              </w:rPr>
              <w:t>х</w:t>
            </w:r>
          </w:p>
        </w:tc>
      </w:tr>
      <w:tr w:rsidR="00254D51" w:rsidRPr="00A0471D" w:rsidTr="00E75A1F">
        <w:trPr>
          <w:trHeight w:val="576"/>
        </w:trPr>
        <w:tc>
          <w:tcPr>
            <w:tcW w:w="489" w:type="dxa"/>
            <w:tcBorders>
              <w:top w:val="single" w:sz="4" w:space="0" w:color="00000A"/>
              <w:left w:val="single" w:sz="4" w:space="0" w:color="00000A"/>
              <w:bottom w:val="single" w:sz="4" w:space="0" w:color="00000A"/>
              <w:right w:val="single" w:sz="4" w:space="0" w:color="00000A"/>
            </w:tcBorders>
            <w:shd w:val="clear" w:color="auto" w:fill="auto"/>
          </w:tcPr>
          <w:p w:rsidR="00254D51" w:rsidRPr="00A0471D" w:rsidRDefault="00254D51" w:rsidP="00E75A1F">
            <w:pPr>
              <w:rPr>
                <w:rFonts w:ascii="Times New Roman" w:hAnsi="Times New Roman" w:cs="Times New Roman"/>
                <w:sz w:val="20"/>
                <w:szCs w:val="20"/>
                <w:highlight w:val="yellow"/>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rPr>
                <w:rFonts w:ascii="Times New Roman" w:hAnsi="Times New Roman" w:cs="Times New Roman"/>
                <w:sz w:val="20"/>
                <w:szCs w:val="20"/>
                <w:highlight w:val="yellow"/>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sz w:val="20"/>
                <w:szCs w:val="20"/>
                <w:highlight w:val="yellow"/>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jc w:val="center"/>
              <w:rPr>
                <w:rFonts w:ascii="Times New Roman" w:hAnsi="Times New Roman" w:cs="Times New Roman"/>
                <w:b/>
                <w:sz w:val="20"/>
                <w:szCs w:val="20"/>
              </w:rPr>
            </w:pPr>
            <w:r w:rsidRPr="00A0471D">
              <w:rPr>
                <w:rFonts w:ascii="Times New Roman" w:hAnsi="Times New Roman" w:cs="Times New Roman"/>
                <w:b/>
                <w:sz w:val="20"/>
                <w:szCs w:val="20"/>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jc w:val="center"/>
              <w:rPr>
                <w:rFonts w:ascii="Times New Roman" w:hAnsi="Times New Roman" w:cs="Times New Roman"/>
                <w:b/>
                <w:sz w:val="20"/>
                <w:szCs w:val="20"/>
              </w:rPr>
            </w:pPr>
            <w:r w:rsidRPr="00A0471D">
              <w:rPr>
                <w:rFonts w:ascii="Times New Roman" w:hAnsi="Times New Roman" w:cs="Times New Roman"/>
                <w:b/>
                <w:sz w:val="20"/>
                <w:szCs w:val="20"/>
              </w:rPr>
              <w:t>х</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jc w:val="center"/>
              <w:rPr>
                <w:rFonts w:ascii="Times New Roman" w:hAnsi="Times New Roman" w:cs="Times New Roman"/>
                <w:b/>
                <w:sz w:val="20"/>
                <w:szCs w:val="20"/>
              </w:rPr>
            </w:pPr>
            <w:r w:rsidRPr="00A0471D">
              <w:rPr>
                <w:rFonts w:ascii="Times New Roman" w:hAnsi="Times New Roman" w:cs="Times New Roman"/>
                <w:b/>
                <w:sz w:val="20"/>
                <w:szCs w:val="20"/>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jc w:val="center"/>
              <w:rPr>
                <w:rFonts w:ascii="Times New Roman" w:hAnsi="Times New Roman" w:cs="Times New Roman"/>
                <w:b/>
                <w:sz w:val="20"/>
                <w:szCs w:val="20"/>
              </w:rPr>
            </w:pPr>
            <w:r w:rsidRPr="00A0471D">
              <w:rPr>
                <w:rFonts w:ascii="Times New Roman" w:hAnsi="Times New Roman" w:cs="Times New Roman"/>
                <w:b/>
                <w:sz w:val="20"/>
                <w:szCs w:val="20"/>
              </w:rPr>
              <w:t>1,34</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b/>
                <w:bCs/>
                <w:sz w:val="20"/>
                <w:szCs w:val="20"/>
              </w:rPr>
            </w:pPr>
            <w:r w:rsidRPr="00A0471D">
              <w:rPr>
                <w:rFonts w:ascii="Times New Roman" w:hAnsi="Times New Roman" w:cs="Times New Roman"/>
                <w:b/>
                <w:bCs/>
                <w:sz w:val="20"/>
                <w:szCs w:val="20"/>
              </w:rPr>
              <w:t>5,0</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b/>
                <w:bCs/>
                <w:sz w:val="20"/>
                <w:szCs w:val="20"/>
              </w:rPr>
            </w:pPr>
            <w:r w:rsidRPr="00A0471D">
              <w:rPr>
                <w:rFonts w:ascii="Times New Roman" w:hAnsi="Times New Roman" w:cs="Times New Roman"/>
                <w:b/>
                <w:bCs/>
                <w:sz w:val="20"/>
                <w:szCs w:val="20"/>
              </w:rPr>
              <w:t>5,0</w:t>
            </w:r>
          </w:p>
        </w:tc>
        <w:tc>
          <w:tcPr>
            <w:tcW w:w="804"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contextualSpacing/>
              <w:jc w:val="center"/>
              <w:rPr>
                <w:rFonts w:ascii="Times New Roman" w:hAnsi="Times New Roman" w:cs="Times New Roman"/>
                <w:b/>
                <w:bCs/>
                <w:sz w:val="20"/>
                <w:szCs w:val="20"/>
              </w:rPr>
            </w:pPr>
            <w:r w:rsidRPr="00A0471D">
              <w:rPr>
                <w:rFonts w:ascii="Times New Roman" w:hAnsi="Times New Roman" w:cs="Times New Roman"/>
                <w:b/>
                <w:bCs/>
                <w:sz w:val="20"/>
                <w:szCs w:val="20"/>
              </w:rPr>
              <w:t>1,0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54D51" w:rsidRPr="00A0471D" w:rsidRDefault="00254D51" w:rsidP="00E75A1F">
            <w:pPr>
              <w:contextualSpacing/>
              <w:jc w:val="center"/>
              <w:rPr>
                <w:rFonts w:ascii="Times New Roman" w:hAnsi="Times New Roman" w:cs="Times New Roman"/>
                <w:b/>
                <w:bCs/>
                <w:sz w:val="20"/>
                <w:szCs w:val="20"/>
              </w:rPr>
            </w:pPr>
            <w:r w:rsidRPr="00A0471D">
              <w:rPr>
                <w:rFonts w:ascii="Times New Roman" w:hAnsi="Times New Roman" w:cs="Times New Roman"/>
                <w:b/>
                <w:bCs/>
                <w:sz w:val="20"/>
                <w:szCs w:val="20"/>
              </w:rPr>
              <w:t>-</w:t>
            </w:r>
          </w:p>
        </w:tc>
        <w:tc>
          <w:tcPr>
            <w:tcW w:w="788"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54D51" w:rsidRPr="00A0471D"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1,21</w:t>
            </w:r>
          </w:p>
        </w:tc>
      </w:tr>
    </w:tbl>
    <w:p w:rsidR="00254D51" w:rsidRPr="00A0471D" w:rsidRDefault="00254D51" w:rsidP="00254D51">
      <w:pPr>
        <w:tabs>
          <w:tab w:val="left" w:pos="6045"/>
        </w:tabs>
        <w:spacing w:line="100" w:lineRule="atLeast"/>
        <w:jc w:val="both"/>
        <w:rPr>
          <w:rFonts w:ascii="Times New Roman" w:hAnsi="Times New Roman" w:cs="Times New Roman"/>
          <w:sz w:val="20"/>
          <w:szCs w:val="20"/>
        </w:rPr>
      </w:pPr>
      <w:r w:rsidRPr="00A0471D">
        <w:rPr>
          <w:rFonts w:ascii="Times New Roman" w:eastAsia="Times New Roman CYR" w:hAnsi="Times New Roman" w:cs="Times New Roman"/>
          <w:color w:val="000000"/>
          <w:spacing w:val="3"/>
          <w:sz w:val="20"/>
          <w:szCs w:val="20"/>
        </w:rPr>
        <w:tab/>
      </w:r>
    </w:p>
    <w:p w:rsidR="00254D51" w:rsidRDefault="00254D51" w:rsidP="00254D51">
      <w:pPr>
        <w:pStyle w:val="Standard"/>
        <w:ind w:firstLine="540"/>
        <w:jc w:val="both"/>
        <w:rPr>
          <w:rFonts w:cs="Times New Roman"/>
          <w:b/>
          <w:sz w:val="20"/>
          <w:szCs w:val="20"/>
          <w:lang w:val="ru-RU"/>
        </w:rPr>
      </w:pPr>
      <w:r w:rsidRPr="00A0471D">
        <w:rPr>
          <w:rFonts w:cs="Times New Roman"/>
          <w:sz w:val="20"/>
          <w:szCs w:val="20"/>
          <w:lang w:val="ru-RU"/>
        </w:rPr>
        <w:t xml:space="preserve">Оценка эффективности реализации </w:t>
      </w:r>
      <w:r>
        <w:rPr>
          <w:rFonts w:cs="Times New Roman"/>
          <w:sz w:val="20"/>
          <w:szCs w:val="20"/>
          <w:lang w:val="ru-RU"/>
        </w:rPr>
        <w:t xml:space="preserve"> </w:t>
      </w:r>
      <w:r w:rsidRPr="00A0471D">
        <w:rPr>
          <w:rFonts w:cs="Times New Roman"/>
          <w:sz w:val="20"/>
          <w:szCs w:val="20"/>
          <w:lang w:val="ru-RU"/>
        </w:rPr>
        <w:t xml:space="preserve">муниципальной программы составляет </w:t>
      </w:r>
      <w:r w:rsidRPr="00A0471D">
        <w:rPr>
          <w:rFonts w:cs="Times New Roman"/>
          <w:b/>
          <w:sz w:val="20"/>
          <w:szCs w:val="20"/>
          <w:lang w:val="ru-RU"/>
        </w:rPr>
        <w:t>1,21</w:t>
      </w:r>
      <w:r w:rsidRPr="00A0471D">
        <w:rPr>
          <w:rFonts w:cs="Times New Roman"/>
          <w:b/>
          <w:bCs/>
          <w:sz w:val="20"/>
          <w:szCs w:val="20"/>
          <w:lang w:val="ru-RU"/>
        </w:rPr>
        <w:t>,</w:t>
      </w:r>
      <w:r w:rsidRPr="00A0471D">
        <w:rPr>
          <w:rFonts w:cs="Times New Roman"/>
          <w:sz w:val="20"/>
          <w:szCs w:val="20"/>
          <w:lang w:val="ru-RU"/>
        </w:rPr>
        <w:t xml:space="preserve"> что соответствует уровню эффективности </w:t>
      </w:r>
      <w:r w:rsidRPr="00A0471D">
        <w:rPr>
          <w:rFonts w:cs="Times New Roman"/>
          <w:b/>
          <w:sz w:val="20"/>
          <w:szCs w:val="20"/>
          <w:lang w:val="ru-RU"/>
        </w:rPr>
        <w:t>высокоэффективной</w:t>
      </w:r>
      <w:r>
        <w:rPr>
          <w:rFonts w:cs="Times New Roman"/>
          <w:b/>
          <w:sz w:val="20"/>
          <w:szCs w:val="20"/>
          <w:lang w:val="ru-RU"/>
        </w:rPr>
        <w:t>.</w:t>
      </w:r>
    </w:p>
    <w:p w:rsidR="00254D51" w:rsidRPr="002265C9" w:rsidRDefault="00254D51" w:rsidP="00254D51">
      <w:pPr>
        <w:pStyle w:val="Standard"/>
        <w:ind w:firstLine="540"/>
        <w:jc w:val="both"/>
        <w:rPr>
          <w:rFonts w:eastAsia="NSimSun" w:cs="Times New Roman"/>
          <w:color w:val="000000"/>
          <w:kern w:val="0"/>
          <w:sz w:val="22"/>
          <w:szCs w:val="22"/>
          <w:lang w:val="ru-RU" w:eastAsia="zh-CN" w:bidi="hi-IN"/>
        </w:rPr>
      </w:pPr>
      <w:r w:rsidRPr="002265C9">
        <w:rPr>
          <w:rFonts w:eastAsia="NSimSun" w:cs="Times New Roman"/>
          <w:color w:val="000000"/>
          <w:kern w:val="0"/>
          <w:sz w:val="22"/>
          <w:szCs w:val="22"/>
          <w:lang w:val="ru-RU" w:eastAsia="zh-CN" w:bidi="hi-IN"/>
        </w:rPr>
        <w:t>Предложения и рекомендации:</w:t>
      </w:r>
      <w:r>
        <w:rPr>
          <w:rFonts w:eastAsia="NSimSun" w:cs="Times New Roman"/>
          <w:color w:val="000000"/>
          <w:kern w:val="0"/>
          <w:sz w:val="22"/>
          <w:szCs w:val="22"/>
          <w:lang w:val="ru-RU" w:eastAsia="zh-CN" w:bidi="hi-IN"/>
        </w:rPr>
        <w:t xml:space="preserve"> </w:t>
      </w:r>
      <w:r w:rsidRPr="002265C9">
        <w:rPr>
          <w:rFonts w:eastAsia="NSimSun" w:cs="Times New Roman"/>
          <w:color w:val="000000"/>
          <w:kern w:val="0"/>
          <w:sz w:val="22"/>
          <w:szCs w:val="22"/>
          <w:lang w:val="ru-RU" w:eastAsia="zh-CN" w:bidi="hi-IN"/>
        </w:rPr>
        <w:t>Программа целесообразна к дальнейшему финансированию.</w:t>
      </w:r>
    </w:p>
    <w:p w:rsidR="00254D51" w:rsidRDefault="00254D51" w:rsidP="00254D51">
      <w:pPr>
        <w:pStyle w:val="Standard"/>
        <w:ind w:firstLine="540"/>
        <w:jc w:val="both"/>
        <w:rPr>
          <w:rFonts w:cs="Times New Roman"/>
          <w:b/>
          <w:sz w:val="20"/>
          <w:szCs w:val="20"/>
          <w:lang w:val="ru-RU"/>
        </w:rPr>
      </w:pPr>
    </w:p>
    <w:p w:rsidR="00254D51" w:rsidRDefault="00254D51" w:rsidP="00254D51">
      <w:pPr>
        <w:pStyle w:val="Standard"/>
        <w:ind w:firstLine="540"/>
        <w:jc w:val="center"/>
        <w:rPr>
          <w:rFonts w:cs="Times New Roman"/>
          <w:b/>
          <w:bCs/>
          <w:sz w:val="20"/>
          <w:szCs w:val="20"/>
          <w:lang w:val="ru-RU"/>
        </w:rPr>
      </w:pPr>
    </w:p>
    <w:p w:rsidR="00254D51" w:rsidRPr="00EF399D" w:rsidRDefault="00254D51" w:rsidP="00254D51">
      <w:pPr>
        <w:ind w:left="1277"/>
        <w:jc w:val="center"/>
        <w:rPr>
          <w:rFonts w:ascii="Times New Roman" w:hAnsi="Times New Roman" w:cs="Times New Roman"/>
          <w:sz w:val="22"/>
          <w:szCs w:val="22"/>
        </w:rPr>
      </w:pPr>
      <w:r w:rsidRPr="00EF399D">
        <w:rPr>
          <w:rFonts w:ascii="Times New Roman" w:hAnsi="Times New Roman" w:cs="Times New Roman"/>
          <w:b/>
          <w:bCs/>
          <w:sz w:val="22"/>
          <w:szCs w:val="22"/>
        </w:rPr>
        <w:t>3. Муниципальная программа городского округа - город Галич Костромской области «Развитие системы образования в городском округе - город Галич в период с 2019 - 2025 годы»</w:t>
      </w:r>
    </w:p>
    <w:p w:rsidR="00254D51" w:rsidRPr="00EF399D" w:rsidRDefault="00254D51" w:rsidP="00254D51">
      <w:pPr>
        <w:ind w:firstLine="709"/>
        <w:jc w:val="center"/>
        <w:rPr>
          <w:rFonts w:ascii="Times New Roman" w:hAnsi="Times New Roman" w:cs="Times New Roman"/>
          <w:sz w:val="22"/>
          <w:szCs w:val="22"/>
        </w:rPr>
      </w:pPr>
      <w:r w:rsidRPr="00EF399D">
        <w:rPr>
          <w:rFonts w:ascii="Times New Roman" w:hAnsi="Times New Roman" w:cs="Times New Roman"/>
          <w:sz w:val="22"/>
          <w:szCs w:val="22"/>
        </w:rPr>
        <w:t>(Постановление администрации городского округа город Галич Костромской области от 27.01.2020 года № 32)</w:t>
      </w:r>
    </w:p>
    <w:p w:rsidR="00254D51" w:rsidRPr="00EF399D" w:rsidRDefault="00254D51" w:rsidP="00254D51">
      <w:pPr>
        <w:ind w:firstLine="709"/>
        <w:jc w:val="center"/>
        <w:rPr>
          <w:rFonts w:ascii="Times New Roman" w:hAnsi="Times New Roman" w:cs="Times New Roman"/>
          <w:sz w:val="22"/>
          <w:szCs w:val="22"/>
        </w:rPr>
      </w:pP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 xml:space="preserve">Реализация в 2022 году мероприятий муниципальной  программы в рамках поставленных задач по обеспечению  доступности и качества образования в городском округе - город Галич  в соответствии с меняющимися запросами населения и перспективными задачами развития города способствовала достижению следующих основных результатов: </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 xml:space="preserve">- обеспечение  </w:t>
      </w:r>
      <w:r w:rsidRPr="00EF399D">
        <w:rPr>
          <w:rFonts w:ascii="Times New Roman" w:hAnsi="Times New Roman" w:cs="Times New Roman"/>
          <w:b/>
          <w:sz w:val="22"/>
          <w:szCs w:val="22"/>
        </w:rPr>
        <w:t>87</w:t>
      </w:r>
      <w:r w:rsidRPr="00EF399D">
        <w:rPr>
          <w:rFonts w:ascii="Times New Roman" w:hAnsi="Times New Roman" w:cs="Times New Roman"/>
          <w:sz w:val="22"/>
          <w:szCs w:val="22"/>
        </w:rPr>
        <w:t xml:space="preserve"> %</w:t>
      </w:r>
      <w:r w:rsidRPr="00EF399D">
        <w:rPr>
          <w:rFonts w:ascii="Times New Roman" w:hAnsi="Times New Roman" w:cs="Times New Roman"/>
          <w:color w:val="000000"/>
          <w:sz w:val="22"/>
          <w:szCs w:val="22"/>
        </w:rPr>
        <w:t xml:space="preserve">  детей (отношение численности детей, посещающих дошкольные образовательные организации, к численности детей в возрасте от 2-х месяцев до 7 лет включительно,  скорректированной на численность детей соответствующих возрастов обучающихся в общеобразовательных организациях)  возможностью получать качественные услуги дошкольного образования;</w:t>
      </w:r>
    </w:p>
    <w:p w:rsidR="00254D51" w:rsidRPr="00EF399D" w:rsidRDefault="00254D51" w:rsidP="00254D51">
      <w:pPr>
        <w:ind w:firstLine="709"/>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 обеспечение </w:t>
      </w:r>
      <w:r w:rsidRPr="00EF399D">
        <w:rPr>
          <w:rFonts w:ascii="Times New Roman" w:hAnsi="Times New Roman" w:cs="Times New Roman"/>
          <w:b/>
          <w:color w:val="000000"/>
          <w:sz w:val="22"/>
          <w:szCs w:val="22"/>
        </w:rPr>
        <w:t>100</w:t>
      </w:r>
      <w:r w:rsidRPr="00EF399D">
        <w:rPr>
          <w:rFonts w:ascii="Times New Roman" w:hAnsi="Times New Roman" w:cs="Times New Roman"/>
          <w:color w:val="000000"/>
          <w:sz w:val="22"/>
          <w:szCs w:val="22"/>
        </w:rPr>
        <w:t xml:space="preserve"> %  граждан 7-17  лет равным доступом к качественному общему образованию для всех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7 - 17 лет);</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 xml:space="preserve">-  успешная сдача ГИА выпускниками школ. Доля выпускников муниципальных общеобразовательных организаций, не сдавших единый государственный экзамен по предметам по выбору, в общей численности выпускников муниципальных общеобразовательных организаций не должна превышать  </w:t>
      </w:r>
      <w:r w:rsidRPr="00EF399D">
        <w:rPr>
          <w:rFonts w:ascii="Times New Roman" w:hAnsi="Times New Roman" w:cs="Times New Roman"/>
          <w:b/>
          <w:bCs/>
          <w:color w:val="000000"/>
          <w:sz w:val="22"/>
          <w:szCs w:val="22"/>
        </w:rPr>
        <w:t>1,5 %</w:t>
      </w:r>
      <w:r w:rsidRPr="00EF399D">
        <w:rPr>
          <w:rFonts w:ascii="Times New Roman" w:hAnsi="Times New Roman" w:cs="Times New Roman"/>
          <w:color w:val="000000"/>
          <w:sz w:val="22"/>
          <w:szCs w:val="22"/>
        </w:rPr>
        <w:t>;</w:t>
      </w:r>
    </w:p>
    <w:p w:rsidR="00254D51" w:rsidRPr="00EF399D" w:rsidRDefault="00254D51" w:rsidP="00254D51">
      <w:pPr>
        <w:ind w:firstLine="709"/>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 создание условий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 охват детей возраста от 5 до 18 лет дополнительным образованием, в том числе по сертификатам персонифицированного финансирования дополнительного образования – </w:t>
      </w:r>
      <w:r w:rsidRPr="00EF399D">
        <w:rPr>
          <w:rFonts w:ascii="Times New Roman" w:hAnsi="Times New Roman" w:cs="Times New Roman"/>
          <w:b/>
          <w:color w:val="000000"/>
          <w:sz w:val="22"/>
          <w:szCs w:val="22"/>
        </w:rPr>
        <w:t>82 %</w:t>
      </w:r>
      <w:r w:rsidRPr="00EF399D">
        <w:rPr>
          <w:rFonts w:ascii="Times New Roman" w:hAnsi="Times New Roman" w:cs="Times New Roman"/>
          <w:color w:val="000000"/>
          <w:sz w:val="22"/>
          <w:szCs w:val="22"/>
        </w:rPr>
        <w:t>;</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sz w:val="22"/>
          <w:szCs w:val="22"/>
        </w:rPr>
        <w:t xml:space="preserve">- обеспечение </w:t>
      </w:r>
      <w:r w:rsidRPr="00EF399D">
        <w:rPr>
          <w:rFonts w:ascii="Times New Roman" w:hAnsi="Times New Roman" w:cs="Times New Roman"/>
          <w:b/>
          <w:sz w:val="22"/>
          <w:szCs w:val="22"/>
        </w:rPr>
        <w:t>25%</w:t>
      </w:r>
      <w:r w:rsidRPr="00EF399D">
        <w:rPr>
          <w:rFonts w:ascii="Times New Roman" w:hAnsi="Times New Roman" w:cs="Times New Roman"/>
          <w:sz w:val="22"/>
          <w:szCs w:val="22"/>
        </w:rPr>
        <w:t xml:space="preserve"> детей от 5 до 18 лет, имеющих право на получение дополнительного  образования в раках системы персонифицированного финансирования в общей численности детей в возрасте от 5 до 18 лет</w:t>
      </w:r>
      <w:proofErr w:type="gramStart"/>
      <w:r w:rsidRPr="00EF399D">
        <w:rPr>
          <w:rFonts w:ascii="Times New Roman" w:hAnsi="Times New Roman" w:cs="Times New Roman"/>
          <w:sz w:val="22"/>
          <w:szCs w:val="22"/>
        </w:rPr>
        <w:t xml:space="preserve">.; </w:t>
      </w:r>
      <w:proofErr w:type="gramEnd"/>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sz w:val="22"/>
          <w:szCs w:val="22"/>
        </w:rPr>
        <w:t xml:space="preserve">- </w:t>
      </w:r>
      <w:r w:rsidRPr="00EF399D">
        <w:rPr>
          <w:rFonts w:ascii="Times New Roman" w:eastAsia="Arial Unicode MS" w:hAnsi="Times New Roman" w:cs="Times New Roman"/>
          <w:sz w:val="22"/>
          <w:szCs w:val="22"/>
        </w:rPr>
        <w:t xml:space="preserve">оказание </w:t>
      </w:r>
      <w:bookmarkStart w:id="3" w:name="__DdeLink__4344_1827210346"/>
      <w:r w:rsidRPr="00EF399D">
        <w:rPr>
          <w:rFonts w:ascii="Times New Roman" w:eastAsia="Arial Unicode MS" w:hAnsi="Times New Roman" w:cs="Times New Roman"/>
          <w:b/>
          <w:color w:val="00000A"/>
          <w:sz w:val="22"/>
          <w:szCs w:val="22"/>
          <w:lang w:val="de-DE" w:eastAsia="ja-JP" w:bidi="fa-IR"/>
        </w:rPr>
        <w:t>1</w:t>
      </w:r>
      <w:bookmarkEnd w:id="3"/>
      <w:r w:rsidRPr="00EF399D">
        <w:rPr>
          <w:rFonts w:ascii="Times New Roman" w:eastAsia="Arial Unicode MS" w:hAnsi="Times New Roman" w:cs="Times New Roman"/>
          <w:b/>
          <w:color w:val="00000A"/>
          <w:sz w:val="22"/>
          <w:szCs w:val="22"/>
          <w:lang w:val="de-DE" w:eastAsia="ja-JP" w:bidi="fa-IR"/>
        </w:rPr>
        <w:t>25</w:t>
      </w:r>
      <w:r w:rsidRPr="00EF399D">
        <w:rPr>
          <w:rFonts w:ascii="Times New Roman" w:eastAsia="Arial Unicode MS" w:hAnsi="Times New Roman" w:cs="Times New Roman"/>
          <w:b/>
          <w:color w:val="00000A"/>
          <w:sz w:val="22"/>
          <w:szCs w:val="22"/>
          <w:lang w:eastAsia="ja-JP" w:bidi="fa-IR"/>
        </w:rPr>
        <w:t>00</w:t>
      </w:r>
      <w:r w:rsidRPr="00EF399D">
        <w:rPr>
          <w:rFonts w:ascii="Times New Roman" w:eastAsia="Arial Unicode MS" w:hAnsi="Times New Roman" w:cs="Times New Roman"/>
          <w:sz w:val="22"/>
          <w:szCs w:val="22"/>
        </w:rPr>
        <w:t xml:space="preserve"> услуг психолого – 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НКО);</w:t>
      </w:r>
    </w:p>
    <w:p w:rsidR="00254D51" w:rsidRPr="00EF399D" w:rsidRDefault="00254D51" w:rsidP="00254D51">
      <w:pPr>
        <w:ind w:firstLine="709"/>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 xml:space="preserve">- обеспечение не менее </w:t>
      </w:r>
      <w:r w:rsidRPr="00EF399D">
        <w:rPr>
          <w:rFonts w:ascii="Times New Roman" w:eastAsia="Arial Unicode MS" w:hAnsi="Times New Roman" w:cs="Times New Roman"/>
          <w:b/>
          <w:sz w:val="22"/>
          <w:szCs w:val="22"/>
        </w:rPr>
        <w:t>95%</w:t>
      </w:r>
      <w:r w:rsidRPr="00EF399D">
        <w:rPr>
          <w:rFonts w:ascii="Times New Roman" w:eastAsia="Arial Unicode MS" w:hAnsi="Times New Roman" w:cs="Times New Roman"/>
          <w:sz w:val="22"/>
          <w:szCs w:val="22"/>
        </w:rPr>
        <w:t xml:space="preserve"> граждан, положительно оценивших качество услуг психолого – педагогической, методической и консультативной помощи, от общего числа обратившихся за получением услуги;</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 xml:space="preserve">- создание </w:t>
      </w:r>
      <w:r w:rsidRPr="00EF399D">
        <w:rPr>
          <w:rFonts w:ascii="Times New Roman" w:eastAsia="Arial Unicode MS" w:hAnsi="Times New Roman" w:cs="Times New Roman"/>
          <w:b/>
          <w:bCs/>
          <w:sz w:val="22"/>
          <w:szCs w:val="22"/>
        </w:rPr>
        <w:t xml:space="preserve">3 </w:t>
      </w:r>
      <w:r w:rsidRPr="00EF399D">
        <w:rPr>
          <w:rFonts w:ascii="Times New Roman" w:eastAsia="Arial Unicode MS" w:hAnsi="Times New Roman" w:cs="Times New Roman"/>
          <w:sz w:val="22"/>
          <w:szCs w:val="22"/>
        </w:rPr>
        <w:t xml:space="preserve">центров образования гуманитарного, </w:t>
      </w:r>
      <w:r w:rsidRPr="00EF399D">
        <w:rPr>
          <w:rFonts w:ascii="Times New Roman" w:eastAsia="Arial Unicode MS" w:hAnsi="Times New Roman" w:cs="Times New Roman"/>
          <w:color w:val="00000A"/>
          <w:sz w:val="22"/>
          <w:szCs w:val="22"/>
          <w:lang w:eastAsia="ja-JP" w:bidi="fa-IR"/>
        </w:rPr>
        <w:t xml:space="preserve">естественно — научного и технологического </w:t>
      </w:r>
      <w:r w:rsidRPr="00EF399D">
        <w:rPr>
          <w:rFonts w:ascii="Times New Roman" w:eastAsia="Arial Unicode MS" w:hAnsi="Times New Roman" w:cs="Times New Roman"/>
          <w:sz w:val="22"/>
          <w:szCs w:val="22"/>
        </w:rPr>
        <w:t>профилей «Точка роста» в общеобразовательных  организациях.</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 xml:space="preserve">- </w:t>
      </w:r>
      <w:r w:rsidRPr="00EF399D">
        <w:rPr>
          <w:rFonts w:ascii="Times New Roman" w:eastAsia="Arial Unicode MS" w:hAnsi="Times New Roman" w:cs="Times New Roman"/>
          <w:b/>
          <w:bCs/>
          <w:sz w:val="22"/>
          <w:szCs w:val="22"/>
        </w:rPr>
        <w:t xml:space="preserve">2100 </w:t>
      </w:r>
      <w:r w:rsidRPr="00EF399D">
        <w:rPr>
          <w:rFonts w:ascii="Times New Roman" w:eastAsia="Arial Unicode MS" w:hAnsi="Times New Roman" w:cs="Times New Roman"/>
          <w:sz w:val="22"/>
          <w:szCs w:val="22"/>
        </w:rPr>
        <w:t>обучающихся должны быть охвачены основными и дополнительными общеобразовательными программами цифрового, естественнонаучного и гуманитарного профилей;</w:t>
      </w:r>
    </w:p>
    <w:p w:rsidR="00254D51" w:rsidRPr="00EF399D" w:rsidRDefault="00254D51" w:rsidP="00254D51">
      <w:pPr>
        <w:pStyle w:val="aff1"/>
        <w:spacing w:before="0" w:after="0"/>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w:t>
      </w:r>
      <w:r w:rsidRPr="00EF399D">
        <w:rPr>
          <w:rFonts w:ascii="Times New Roman" w:eastAsia="Arial Unicode MS" w:hAnsi="Times New Roman" w:cs="Times New Roman"/>
          <w:b/>
          <w:bCs/>
          <w:sz w:val="22"/>
          <w:szCs w:val="22"/>
        </w:rPr>
        <w:t xml:space="preserve"> 838 </w:t>
      </w:r>
      <w:r w:rsidRPr="00EF399D">
        <w:rPr>
          <w:rFonts w:ascii="Times New Roman" w:eastAsia="Arial Unicode MS" w:hAnsi="Times New Roman" w:cs="Times New Roman"/>
          <w:sz w:val="22"/>
          <w:szCs w:val="22"/>
        </w:rPr>
        <w:t>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учётом реализации проекта «Билет в будущее»;</w:t>
      </w:r>
    </w:p>
    <w:p w:rsidR="00254D51" w:rsidRPr="00EF399D" w:rsidRDefault="00254D51" w:rsidP="00254D51">
      <w:pPr>
        <w:pStyle w:val="aff1"/>
        <w:spacing w:before="0" w:after="0"/>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- 2</w:t>
      </w:r>
      <w:r w:rsidRPr="00EF399D">
        <w:rPr>
          <w:rFonts w:ascii="Times New Roman" w:eastAsia="Arial Unicode MS" w:hAnsi="Times New Roman" w:cs="Times New Roman"/>
          <w:b/>
          <w:bCs/>
          <w:sz w:val="22"/>
          <w:szCs w:val="22"/>
        </w:rPr>
        <w:t xml:space="preserve">0% </w:t>
      </w:r>
      <w:r w:rsidRPr="00EF399D">
        <w:rPr>
          <w:rFonts w:ascii="Times New Roman" w:eastAsia="Arial Unicode MS" w:hAnsi="Times New Roman" w:cs="Times New Roman"/>
          <w:sz w:val="22"/>
          <w:szCs w:val="22"/>
        </w:rPr>
        <w:t xml:space="preserve"> учителей общеобразовательных организаций, вовлечённых в национальную систему профессионального роста педагогических работников;</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 xml:space="preserve">- </w:t>
      </w:r>
      <w:r w:rsidRPr="00EF399D">
        <w:rPr>
          <w:rFonts w:ascii="Times New Roman" w:eastAsia="Arial Unicode MS" w:hAnsi="Times New Roman" w:cs="Times New Roman"/>
          <w:b/>
          <w:bCs/>
          <w:sz w:val="22"/>
          <w:szCs w:val="22"/>
        </w:rPr>
        <w:t>66,7</w:t>
      </w:r>
      <w:r w:rsidRPr="00EF399D">
        <w:rPr>
          <w:rFonts w:ascii="Times New Roman" w:hAnsi="Times New Roman" w:cs="Times New Roman"/>
          <w:b/>
          <w:bCs/>
          <w:sz w:val="22"/>
          <w:szCs w:val="22"/>
        </w:rPr>
        <w:t xml:space="preserve">% </w:t>
      </w:r>
      <w:r w:rsidRPr="00EF399D">
        <w:rPr>
          <w:rFonts w:ascii="Times New Roman" w:hAnsi="Times New Roman" w:cs="Times New Roman"/>
          <w:sz w:val="22"/>
          <w:szCs w:val="22"/>
        </w:rPr>
        <w:t>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Результаты реализации основных мероприятий муниципальной программы и подпрограмм муниципальной программы в 2022  году характеризуются следующими значениями показателей  (индикаторов):</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sz w:val="22"/>
          <w:szCs w:val="22"/>
        </w:rPr>
        <w:t xml:space="preserve">-охват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2-х месяцев до 7 лет включительно,  скорректированной на численность детей соответствующих возрастов обучающихся в общеобразовательных организациях) – </w:t>
      </w:r>
      <w:r w:rsidRPr="00EF399D">
        <w:rPr>
          <w:rFonts w:ascii="Times New Roman" w:hAnsi="Times New Roman" w:cs="Times New Roman"/>
          <w:b/>
          <w:sz w:val="22"/>
          <w:szCs w:val="22"/>
        </w:rPr>
        <w:t>90 %;</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i/>
          <w:sz w:val="22"/>
          <w:szCs w:val="22"/>
        </w:rPr>
        <w:t>Примечание.</w:t>
      </w:r>
      <w:r w:rsidRPr="00EF399D">
        <w:rPr>
          <w:rFonts w:ascii="Times New Roman" w:hAnsi="Times New Roman" w:cs="Times New Roman"/>
          <w:sz w:val="22"/>
          <w:szCs w:val="22"/>
        </w:rPr>
        <w:t xml:space="preserve"> Всего детей данного возраста в городе   - </w:t>
      </w:r>
      <w:r w:rsidRPr="00EF399D">
        <w:rPr>
          <w:rFonts w:ascii="Times New Roman" w:hAnsi="Times New Roman" w:cs="Times New Roman"/>
          <w:b/>
          <w:sz w:val="22"/>
          <w:szCs w:val="22"/>
        </w:rPr>
        <w:t>1425</w:t>
      </w:r>
      <w:r w:rsidRPr="00EF399D">
        <w:rPr>
          <w:rFonts w:ascii="Times New Roman" w:hAnsi="Times New Roman" w:cs="Times New Roman"/>
          <w:sz w:val="22"/>
          <w:szCs w:val="22"/>
        </w:rPr>
        <w:t xml:space="preserve"> человек. Из них в школах города обучается </w:t>
      </w:r>
      <w:r w:rsidRPr="00EF399D">
        <w:rPr>
          <w:rFonts w:ascii="Times New Roman" w:hAnsi="Times New Roman" w:cs="Times New Roman"/>
          <w:b/>
          <w:bCs/>
          <w:sz w:val="22"/>
          <w:szCs w:val="22"/>
        </w:rPr>
        <w:t xml:space="preserve">255 </w:t>
      </w:r>
      <w:r w:rsidRPr="00EF399D">
        <w:rPr>
          <w:rFonts w:ascii="Times New Roman" w:hAnsi="Times New Roman" w:cs="Times New Roman"/>
          <w:sz w:val="22"/>
          <w:szCs w:val="22"/>
        </w:rPr>
        <w:t xml:space="preserve">человек. Показатель для расчета – </w:t>
      </w:r>
      <w:r w:rsidRPr="00EF399D">
        <w:rPr>
          <w:rFonts w:ascii="Times New Roman" w:hAnsi="Times New Roman" w:cs="Times New Roman"/>
          <w:b/>
          <w:sz w:val="22"/>
          <w:szCs w:val="22"/>
        </w:rPr>
        <w:t xml:space="preserve">1170 </w:t>
      </w:r>
      <w:r w:rsidRPr="00EF399D">
        <w:rPr>
          <w:rFonts w:ascii="Times New Roman" w:hAnsi="Times New Roman" w:cs="Times New Roman"/>
          <w:sz w:val="22"/>
          <w:szCs w:val="22"/>
        </w:rPr>
        <w:t xml:space="preserve">чел. Охват детей дошкольным образованием составляет - </w:t>
      </w:r>
      <w:r w:rsidRPr="00EF399D">
        <w:rPr>
          <w:rFonts w:ascii="Times New Roman" w:hAnsi="Times New Roman" w:cs="Times New Roman"/>
          <w:b/>
          <w:sz w:val="22"/>
          <w:szCs w:val="22"/>
        </w:rPr>
        <w:t>1053</w:t>
      </w:r>
      <w:r w:rsidRPr="00EF399D">
        <w:rPr>
          <w:rFonts w:ascii="Times New Roman" w:hAnsi="Times New Roman" w:cs="Times New Roman"/>
          <w:sz w:val="22"/>
          <w:szCs w:val="22"/>
        </w:rPr>
        <w:t xml:space="preserve"> человек. 1053/1170</w:t>
      </w:r>
      <w:r w:rsidRPr="00EF399D">
        <w:rPr>
          <w:rFonts w:ascii="Times New Roman" w:hAnsi="Times New Roman" w:cs="Times New Roman"/>
          <w:b/>
          <w:sz w:val="22"/>
          <w:szCs w:val="22"/>
        </w:rPr>
        <w:t>= 90%</w:t>
      </w:r>
    </w:p>
    <w:p w:rsidR="00254D51" w:rsidRPr="00EF399D" w:rsidRDefault="00254D51" w:rsidP="00254D51">
      <w:pPr>
        <w:ind w:firstLine="709"/>
        <w:jc w:val="both"/>
        <w:rPr>
          <w:rFonts w:ascii="Times New Roman" w:hAnsi="Times New Roman" w:cs="Times New Roman"/>
          <w:b/>
          <w:sz w:val="22"/>
          <w:szCs w:val="22"/>
        </w:rPr>
      </w:pPr>
      <w:r w:rsidRPr="00EF399D">
        <w:rPr>
          <w:rFonts w:ascii="Times New Roman" w:hAnsi="Times New Roman" w:cs="Times New Roman"/>
          <w:color w:val="000000"/>
          <w:sz w:val="22"/>
          <w:szCs w:val="22"/>
        </w:rPr>
        <w:t xml:space="preserve">- охват детей начальным общим, основным общим и средним общим образованием (отношение численности учащихся, осваивающих </w:t>
      </w:r>
      <w:r w:rsidRPr="00EF399D">
        <w:rPr>
          <w:rFonts w:ascii="Times New Roman" w:hAnsi="Times New Roman" w:cs="Times New Roman"/>
          <w:color w:val="000000"/>
          <w:sz w:val="22"/>
          <w:szCs w:val="22"/>
        </w:rPr>
        <w:lastRenderedPageBreak/>
        <w:t>образовательные программы начального общего, основного общего или среднего общего образования, к численности детей в возрасте 7 - 17 ле</w:t>
      </w:r>
      <w:r w:rsidRPr="00EF399D">
        <w:rPr>
          <w:rFonts w:ascii="Times New Roman" w:hAnsi="Times New Roman" w:cs="Times New Roman"/>
          <w:sz w:val="22"/>
          <w:szCs w:val="22"/>
        </w:rPr>
        <w:t xml:space="preserve">т)-  </w:t>
      </w:r>
      <w:r w:rsidRPr="00EF399D">
        <w:rPr>
          <w:rFonts w:ascii="Times New Roman" w:hAnsi="Times New Roman" w:cs="Times New Roman"/>
          <w:b/>
          <w:sz w:val="22"/>
          <w:szCs w:val="22"/>
        </w:rPr>
        <w:t>96,7 %</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i/>
          <w:sz w:val="22"/>
          <w:szCs w:val="22"/>
        </w:rPr>
        <w:t xml:space="preserve">Примечание. </w:t>
      </w:r>
      <w:r w:rsidRPr="00EF399D">
        <w:rPr>
          <w:rFonts w:ascii="Times New Roman" w:hAnsi="Times New Roman" w:cs="Times New Roman"/>
          <w:sz w:val="22"/>
          <w:szCs w:val="22"/>
        </w:rPr>
        <w:t xml:space="preserve">Всего в городе детей от 7-17 лет - </w:t>
      </w:r>
      <w:r w:rsidRPr="00EF399D">
        <w:rPr>
          <w:rFonts w:ascii="Times New Roman" w:hAnsi="Times New Roman" w:cs="Times New Roman"/>
          <w:b/>
          <w:sz w:val="22"/>
          <w:szCs w:val="22"/>
        </w:rPr>
        <w:t>2524</w:t>
      </w:r>
      <w:r w:rsidRPr="00EF399D">
        <w:rPr>
          <w:rFonts w:ascii="Times New Roman" w:hAnsi="Times New Roman" w:cs="Times New Roman"/>
          <w:sz w:val="22"/>
          <w:szCs w:val="22"/>
        </w:rPr>
        <w:t xml:space="preserve"> человека. Детские сады посещают 65 детей  7 – его возраста</w:t>
      </w:r>
      <w:r w:rsidRPr="00EF399D">
        <w:rPr>
          <w:rFonts w:ascii="Times New Roman" w:hAnsi="Times New Roman" w:cs="Times New Roman"/>
          <w:color w:val="FF0000"/>
          <w:sz w:val="22"/>
          <w:szCs w:val="22"/>
        </w:rPr>
        <w:t xml:space="preserve">. </w:t>
      </w:r>
      <w:r w:rsidRPr="00EF399D">
        <w:rPr>
          <w:rFonts w:ascii="Times New Roman" w:hAnsi="Times New Roman" w:cs="Times New Roman"/>
          <w:sz w:val="22"/>
          <w:szCs w:val="22"/>
        </w:rPr>
        <w:t>Показатель для расчета -  2</w:t>
      </w:r>
      <w:r w:rsidRPr="00EF399D">
        <w:rPr>
          <w:rFonts w:ascii="Times New Roman" w:eastAsia="Andale Sans UI" w:hAnsi="Times New Roman" w:cs="Times New Roman"/>
          <w:color w:val="00000A"/>
          <w:sz w:val="22"/>
          <w:szCs w:val="22"/>
          <w:lang w:eastAsia="ja-JP" w:bidi="fa-IR"/>
        </w:rPr>
        <w:t>459</w:t>
      </w:r>
      <w:r w:rsidRPr="00EF399D">
        <w:rPr>
          <w:rFonts w:ascii="Times New Roman" w:hAnsi="Times New Roman" w:cs="Times New Roman"/>
          <w:sz w:val="22"/>
          <w:szCs w:val="22"/>
        </w:rPr>
        <w:t xml:space="preserve"> чел</w:t>
      </w:r>
      <w:r w:rsidRPr="00EF399D">
        <w:rPr>
          <w:rFonts w:ascii="Times New Roman" w:hAnsi="Times New Roman" w:cs="Times New Roman"/>
          <w:color w:val="FF0000"/>
          <w:sz w:val="22"/>
          <w:szCs w:val="22"/>
        </w:rPr>
        <w:t xml:space="preserve">. </w:t>
      </w:r>
      <w:r w:rsidRPr="00EF399D">
        <w:rPr>
          <w:rFonts w:ascii="Times New Roman" w:hAnsi="Times New Roman" w:cs="Times New Roman"/>
          <w:sz w:val="22"/>
          <w:szCs w:val="22"/>
        </w:rPr>
        <w:t xml:space="preserve">В школах города детей возраста от 7-17 лет - </w:t>
      </w:r>
      <w:r w:rsidRPr="00EF399D">
        <w:rPr>
          <w:rFonts w:ascii="Times New Roman" w:hAnsi="Times New Roman" w:cs="Times New Roman"/>
          <w:b/>
          <w:sz w:val="22"/>
          <w:szCs w:val="22"/>
        </w:rPr>
        <w:t>2290</w:t>
      </w:r>
      <w:r w:rsidRPr="00EF399D">
        <w:rPr>
          <w:rFonts w:ascii="Times New Roman" w:hAnsi="Times New Roman" w:cs="Times New Roman"/>
          <w:sz w:val="22"/>
          <w:szCs w:val="22"/>
        </w:rPr>
        <w:t xml:space="preserve"> человек. 2290/2459 = </w:t>
      </w:r>
      <w:proofErr w:type="gramStart"/>
      <w:r w:rsidRPr="00EF399D">
        <w:rPr>
          <w:rFonts w:ascii="Times New Roman" w:hAnsi="Times New Roman" w:cs="Times New Roman"/>
          <w:sz w:val="22"/>
          <w:szCs w:val="22"/>
        </w:rPr>
        <w:t>93</w:t>
      </w:r>
      <w:proofErr w:type="gramEnd"/>
      <w:r w:rsidRPr="00EF399D">
        <w:rPr>
          <w:rFonts w:ascii="Times New Roman" w:hAnsi="Times New Roman" w:cs="Times New Roman"/>
          <w:sz w:val="22"/>
          <w:szCs w:val="22"/>
        </w:rPr>
        <w:t xml:space="preserve"> % Таким образом, охват детей общим образованием составляет </w:t>
      </w:r>
      <w:r w:rsidRPr="00EF399D">
        <w:rPr>
          <w:rFonts w:ascii="Times New Roman" w:hAnsi="Times New Roman" w:cs="Times New Roman"/>
          <w:b/>
          <w:sz w:val="22"/>
          <w:szCs w:val="22"/>
        </w:rPr>
        <w:t>93%.</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 доля выпускников муниципальных общеобразовательных организаций, не сдавших единый государственный экзамен по предметам по выбору, в общей численности выпускников муниципальных общеобразовательных организаций –</w:t>
      </w:r>
      <w:r w:rsidRPr="00EF399D">
        <w:rPr>
          <w:rFonts w:ascii="Times New Roman" w:hAnsi="Times New Roman" w:cs="Times New Roman"/>
          <w:b/>
          <w:bCs/>
          <w:color w:val="000000"/>
          <w:sz w:val="22"/>
          <w:szCs w:val="22"/>
        </w:rPr>
        <w:t>11</w:t>
      </w:r>
      <w:r w:rsidRPr="00EF399D">
        <w:rPr>
          <w:rFonts w:ascii="Times New Roman" w:hAnsi="Times New Roman" w:cs="Times New Roman"/>
          <w:b/>
          <w:sz w:val="22"/>
          <w:szCs w:val="22"/>
        </w:rPr>
        <w:t>%</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i/>
          <w:sz w:val="22"/>
          <w:szCs w:val="22"/>
        </w:rPr>
        <w:t>Примечание.</w:t>
      </w:r>
      <w:r w:rsidRPr="00EF399D">
        <w:rPr>
          <w:rFonts w:ascii="Times New Roman" w:hAnsi="Times New Roman" w:cs="Times New Roman"/>
          <w:sz w:val="22"/>
          <w:szCs w:val="22"/>
        </w:rPr>
        <w:t xml:space="preserve"> Всего 81 выпускник</w:t>
      </w:r>
      <w:r w:rsidRPr="00EF399D">
        <w:rPr>
          <w:rFonts w:ascii="Times New Roman" w:hAnsi="Times New Roman" w:cs="Times New Roman"/>
          <w:color w:val="000000"/>
          <w:sz w:val="22"/>
          <w:szCs w:val="22"/>
        </w:rPr>
        <w:t xml:space="preserve"> муниципальных общеобразовательных организаций,  сдававших единый государственный экзамен по предметам по выбору,  9 выпускников не сдали ЕГЭ по предметам по выбору. 9/81 = 11 %.</w:t>
      </w:r>
    </w:p>
    <w:p w:rsidR="00254D51" w:rsidRPr="00EF399D" w:rsidRDefault="00254D51" w:rsidP="00254D51">
      <w:pPr>
        <w:pStyle w:val="westernmrcssattr"/>
        <w:shd w:val="clear" w:color="auto" w:fill="FFFFFF"/>
        <w:spacing w:before="280" w:after="280"/>
        <w:ind w:firstLine="709"/>
        <w:jc w:val="both"/>
        <w:rPr>
          <w:rFonts w:cs="Times New Roman"/>
          <w:sz w:val="22"/>
          <w:szCs w:val="22"/>
        </w:rPr>
      </w:pPr>
      <w:r w:rsidRPr="00EF399D">
        <w:rPr>
          <w:rFonts w:cs="Times New Roman"/>
          <w:color w:val="000000"/>
          <w:sz w:val="22"/>
          <w:szCs w:val="22"/>
        </w:rPr>
        <w:t>- охват детей в возрасте 5 - 18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 – </w:t>
      </w:r>
      <w:r w:rsidRPr="00EF399D">
        <w:rPr>
          <w:rFonts w:cs="Times New Roman"/>
          <w:b/>
          <w:color w:val="000000"/>
          <w:sz w:val="22"/>
          <w:szCs w:val="22"/>
        </w:rPr>
        <w:t xml:space="preserve">79 </w:t>
      </w:r>
      <w:r w:rsidRPr="00EF399D">
        <w:rPr>
          <w:rFonts w:cs="Times New Roman"/>
          <w:b/>
          <w:bCs/>
          <w:color w:val="000000"/>
          <w:sz w:val="22"/>
          <w:szCs w:val="22"/>
        </w:rPr>
        <w:t>%</w:t>
      </w:r>
      <w:r w:rsidRPr="00EF399D">
        <w:rPr>
          <w:rFonts w:cs="Times New Roman"/>
          <w:bCs/>
          <w:color w:val="000000"/>
          <w:sz w:val="22"/>
          <w:szCs w:val="22"/>
        </w:rPr>
        <w:t xml:space="preserve"> при региональном плане 78,4%.</w:t>
      </w:r>
    </w:p>
    <w:p w:rsidR="00254D51" w:rsidRPr="00EF399D" w:rsidRDefault="00254D51" w:rsidP="00254D51">
      <w:pPr>
        <w:pStyle w:val="westernmrcssattr"/>
        <w:shd w:val="clear" w:color="auto" w:fill="FFFFFF"/>
        <w:spacing w:before="280" w:after="280"/>
        <w:ind w:firstLine="709"/>
        <w:jc w:val="both"/>
        <w:rPr>
          <w:rFonts w:cs="Times New Roman"/>
          <w:sz w:val="22"/>
          <w:szCs w:val="22"/>
        </w:rPr>
      </w:pPr>
      <w:r w:rsidRPr="00EF399D">
        <w:rPr>
          <w:rFonts w:cs="Times New Roman"/>
          <w:i/>
          <w:iCs/>
          <w:color w:val="000000"/>
          <w:sz w:val="22"/>
          <w:szCs w:val="22"/>
        </w:rPr>
        <w:t>Примечание</w:t>
      </w:r>
      <w:r w:rsidRPr="00EF399D">
        <w:rPr>
          <w:rFonts w:cs="Times New Roman"/>
          <w:color w:val="000000"/>
          <w:sz w:val="22"/>
          <w:szCs w:val="22"/>
        </w:rPr>
        <w:t>. Всего детей от 5 до 18 лет в городском округе - 2917 человек. Опубликовано программ – 129. Охвачено дополнительными общеобразовательными программами – 2311 детей, что составляет - 79 % по учреждениям, имеющим лицензию на дополнительное образов</w:t>
      </w:r>
      <w:r w:rsidRPr="00EF399D">
        <w:rPr>
          <w:rFonts w:cs="Times New Roman"/>
          <w:color w:val="000000"/>
          <w:sz w:val="22"/>
          <w:szCs w:val="22"/>
        </w:rPr>
        <w:t>а</w:t>
      </w:r>
      <w:r w:rsidRPr="00EF399D">
        <w:rPr>
          <w:rFonts w:cs="Times New Roman"/>
          <w:color w:val="000000"/>
          <w:sz w:val="22"/>
          <w:szCs w:val="22"/>
        </w:rPr>
        <w:t>ние (4 школы, 5 детских садов, ДТ, ГАТТ, ГПК);</w:t>
      </w:r>
    </w:p>
    <w:p w:rsidR="00254D51" w:rsidRPr="00EF399D" w:rsidRDefault="00254D51" w:rsidP="00254D51">
      <w:pPr>
        <w:pStyle w:val="westernmrcssattr"/>
        <w:shd w:val="clear" w:color="auto" w:fill="FFFFFF"/>
        <w:spacing w:before="280" w:after="280"/>
        <w:ind w:firstLine="709"/>
        <w:jc w:val="both"/>
        <w:rPr>
          <w:rFonts w:cs="Times New Roman"/>
          <w:color w:val="000000"/>
          <w:sz w:val="22"/>
          <w:szCs w:val="22"/>
        </w:rPr>
      </w:pPr>
      <w:r w:rsidRPr="00EF399D">
        <w:rPr>
          <w:rFonts w:cs="Times New Roman"/>
          <w:color w:val="000000"/>
          <w:sz w:val="22"/>
          <w:szCs w:val="22"/>
        </w:rPr>
        <w:t>- доля детей от 5 до 18 лет, имеющих право на получение дополнительного образования в раках системы персонифицированного финансирования в о</w:t>
      </w:r>
      <w:r w:rsidRPr="00EF399D">
        <w:rPr>
          <w:rFonts w:cs="Times New Roman"/>
          <w:color w:val="000000"/>
          <w:sz w:val="22"/>
          <w:szCs w:val="22"/>
        </w:rPr>
        <w:t>б</w:t>
      </w:r>
      <w:r w:rsidRPr="00EF399D">
        <w:rPr>
          <w:rFonts w:cs="Times New Roman"/>
          <w:color w:val="000000"/>
          <w:sz w:val="22"/>
          <w:szCs w:val="22"/>
        </w:rPr>
        <w:t>щей численности детей в возрасте от 5 до 18 лет – </w:t>
      </w:r>
      <w:r w:rsidRPr="00EF399D">
        <w:rPr>
          <w:rFonts w:cs="Times New Roman"/>
          <w:b/>
          <w:bCs/>
          <w:color w:val="000000"/>
          <w:sz w:val="22"/>
          <w:szCs w:val="22"/>
        </w:rPr>
        <w:t xml:space="preserve">26%, </w:t>
      </w:r>
      <w:r w:rsidRPr="00EF399D">
        <w:rPr>
          <w:rFonts w:cs="Times New Roman"/>
          <w:bCs/>
          <w:color w:val="000000"/>
          <w:sz w:val="22"/>
          <w:szCs w:val="22"/>
        </w:rPr>
        <w:t>что соответствует плановому показателю.</w:t>
      </w:r>
    </w:p>
    <w:p w:rsidR="00254D51" w:rsidRPr="00EF399D" w:rsidRDefault="00254D51" w:rsidP="00254D51">
      <w:pPr>
        <w:pStyle w:val="westernmrcssattr"/>
        <w:shd w:val="clear" w:color="auto" w:fill="FFFFFF"/>
        <w:spacing w:before="280" w:after="280"/>
        <w:ind w:firstLine="709"/>
        <w:jc w:val="both"/>
        <w:rPr>
          <w:rFonts w:cs="Times New Roman"/>
          <w:color w:val="000000"/>
          <w:sz w:val="22"/>
          <w:szCs w:val="22"/>
        </w:rPr>
      </w:pPr>
      <w:r w:rsidRPr="00EF399D">
        <w:rPr>
          <w:rFonts w:cs="Times New Roman"/>
          <w:i/>
          <w:iCs/>
          <w:color w:val="000000"/>
          <w:sz w:val="22"/>
          <w:szCs w:val="22"/>
        </w:rPr>
        <w:t>Примечание</w:t>
      </w:r>
      <w:r w:rsidRPr="00EF399D">
        <w:rPr>
          <w:rFonts w:cs="Times New Roman"/>
          <w:color w:val="000000"/>
          <w:sz w:val="22"/>
          <w:szCs w:val="22"/>
        </w:rPr>
        <w:t>. </w:t>
      </w:r>
      <w:r w:rsidRPr="00EF399D">
        <w:rPr>
          <w:rFonts w:cs="Times New Roman"/>
          <w:bCs/>
          <w:color w:val="000000"/>
          <w:sz w:val="22"/>
          <w:szCs w:val="22"/>
        </w:rPr>
        <w:t>763 детям</w:t>
      </w:r>
      <w:r w:rsidRPr="00EF399D">
        <w:rPr>
          <w:rFonts w:cs="Times New Roman"/>
          <w:color w:val="000000"/>
          <w:sz w:val="22"/>
          <w:szCs w:val="22"/>
        </w:rPr>
        <w:t xml:space="preserve"> выданы сертификаты на получение дополнительного образования в рамках системы персонифицированного финансиров</w:t>
      </w:r>
      <w:r w:rsidRPr="00EF399D">
        <w:rPr>
          <w:rFonts w:cs="Times New Roman"/>
          <w:color w:val="000000"/>
          <w:sz w:val="22"/>
          <w:szCs w:val="22"/>
        </w:rPr>
        <w:t>а</w:t>
      </w:r>
      <w:r w:rsidRPr="00EF399D">
        <w:rPr>
          <w:rFonts w:cs="Times New Roman"/>
          <w:color w:val="000000"/>
          <w:sz w:val="22"/>
          <w:szCs w:val="22"/>
        </w:rPr>
        <w:t>ния: 763/2917 = 26%.</w:t>
      </w:r>
    </w:p>
    <w:p w:rsidR="00254D51" w:rsidRPr="00EF399D" w:rsidRDefault="00254D51" w:rsidP="00254D51">
      <w:pPr>
        <w:shd w:val="clear" w:color="auto" w:fill="FFFFFF"/>
        <w:ind w:firstLine="709"/>
        <w:jc w:val="both"/>
        <w:rPr>
          <w:rFonts w:ascii="Times New Roman" w:hAnsi="Times New Roman" w:cs="Times New Roman"/>
          <w:sz w:val="22"/>
          <w:szCs w:val="22"/>
        </w:rPr>
      </w:pPr>
      <w:r w:rsidRPr="00EF399D">
        <w:rPr>
          <w:rFonts w:ascii="Times New Roman" w:hAnsi="Times New Roman" w:cs="Times New Roman"/>
          <w:b/>
          <w:color w:val="000000"/>
          <w:sz w:val="22"/>
          <w:szCs w:val="22"/>
        </w:rPr>
        <w:t> </w:t>
      </w:r>
      <w:r w:rsidRPr="00EF399D">
        <w:rPr>
          <w:rFonts w:ascii="Times New Roman" w:eastAsia="Arial Unicode MS" w:hAnsi="Times New Roman" w:cs="Times New Roman"/>
          <w:sz w:val="22"/>
          <w:szCs w:val="22"/>
        </w:rPr>
        <w:t xml:space="preserve">- количество услуг психолого – 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По плану необходимо оказать </w:t>
      </w:r>
      <w:r w:rsidRPr="00EF399D">
        <w:rPr>
          <w:rFonts w:ascii="Times New Roman" w:eastAsia="Arial Unicode MS" w:hAnsi="Times New Roman" w:cs="Times New Roman"/>
          <w:b/>
          <w:color w:val="00000A"/>
          <w:sz w:val="22"/>
          <w:szCs w:val="22"/>
          <w:lang w:val="de-DE" w:eastAsia="ja-JP" w:bidi="fa-IR"/>
        </w:rPr>
        <w:t>1</w:t>
      </w:r>
      <w:r w:rsidRPr="00EF399D">
        <w:rPr>
          <w:rFonts w:ascii="Times New Roman" w:eastAsia="Arial Unicode MS" w:hAnsi="Times New Roman" w:cs="Times New Roman"/>
          <w:b/>
          <w:color w:val="00000A"/>
          <w:sz w:val="22"/>
          <w:szCs w:val="22"/>
          <w:lang w:eastAsia="ja-JP" w:bidi="fa-IR"/>
        </w:rPr>
        <w:t>2500</w:t>
      </w:r>
      <w:r w:rsidRPr="00EF399D">
        <w:rPr>
          <w:rFonts w:ascii="Times New Roman" w:eastAsia="Arial Unicode MS" w:hAnsi="Times New Roman" w:cs="Times New Roman"/>
          <w:sz w:val="22"/>
          <w:szCs w:val="22"/>
        </w:rPr>
        <w:t xml:space="preserve"> услуг, оказано – </w:t>
      </w:r>
      <w:r w:rsidRPr="00EF399D">
        <w:rPr>
          <w:rFonts w:ascii="Times New Roman" w:eastAsia="Arial Unicode MS" w:hAnsi="Times New Roman" w:cs="Times New Roman"/>
          <w:b/>
          <w:sz w:val="22"/>
          <w:szCs w:val="22"/>
        </w:rPr>
        <w:t xml:space="preserve">14231 </w:t>
      </w:r>
      <w:r w:rsidRPr="00EF399D">
        <w:rPr>
          <w:rFonts w:ascii="Times New Roman" w:eastAsia="Arial Unicode MS" w:hAnsi="Times New Roman" w:cs="Times New Roman"/>
          <w:sz w:val="22"/>
          <w:szCs w:val="22"/>
        </w:rPr>
        <w:t xml:space="preserve">услуга в рамках гранта, </w:t>
      </w:r>
      <w:r w:rsidRPr="00EF399D">
        <w:rPr>
          <w:rFonts w:ascii="Times New Roman" w:eastAsia="Arial Unicode MS" w:hAnsi="Times New Roman" w:cs="Times New Roman"/>
          <w:b/>
          <w:bCs/>
          <w:sz w:val="22"/>
          <w:szCs w:val="22"/>
        </w:rPr>
        <w:t xml:space="preserve"> 600</w:t>
      </w:r>
      <w:r w:rsidRPr="00EF399D">
        <w:rPr>
          <w:rFonts w:ascii="Times New Roman" w:eastAsia="Arial Unicode MS" w:hAnsi="Times New Roman" w:cs="Times New Roman"/>
          <w:sz w:val="22"/>
          <w:szCs w:val="22"/>
        </w:rPr>
        <w:t xml:space="preserve"> — консультационными центрами в МДОУ д/с №12, 13.</w:t>
      </w:r>
    </w:p>
    <w:p w:rsidR="00254D51" w:rsidRPr="00EF399D" w:rsidRDefault="00254D51" w:rsidP="00254D51">
      <w:pPr>
        <w:ind w:firstLine="709"/>
        <w:jc w:val="both"/>
        <w:rPr>
          <w:rFonts w:ascii="Times New Roman" w:hAnsi="Times New Roman" w:cs="Times New Roman"/>
          <w:sz w:val="22"/>
          <w:szCs w:val="22"/>
        </w:rPr>
      </w:pPr>
      <w:proofErr w:type="gramStart"/>
      <w:r w:rsidRPr="00EF399D">
        <w:rPr>
          <w:rFonts w:ascii="Times New Roman" w:eastAsia="Arial Unicode MS" w:hAnsi="Times New Roman" w:cs="Times New Roman"/>
          <w:sz w:val="22"/>
          <w:szCs w:val="22"/>
        </w:rPr>
        <w:t xml:space="preserve">- доля  граждан, положительно оценивших качество услуг психолого – педагогической, методической и консультативной помощи, от общего числа обратившихся за получением услуги – </w:t>
      </w:r>
      <w:r w:rsidRPr="00EF399D">
        <w:rPr>
          <w:rFonts w:ascii="Times New Roman" w:eastAsia="Arial Unicode MS" w:hAnsi="Times New Roman" w:cs="Times New Roman"/>
          <w:i/>
          <w:sz w:val="22"/>
          <w:szCs w:val="22"/>
        </w:rPr>
        <w:t>Примечание</w:t>
      </w:r>
      <w:r w:rsidRPr="00EF399D">
        <w:rPr>
          <w:rFonts w:ascii="Times New Roman" w:eastAsia="Arial Unicode MS" w:hAnsi="Times New Roman" w:cs="Times New Roman"/>
          <w:sz w:val="22"/>
          <w:szCs w:val="22"/>
        </w:rPr>
        <w:t xml:space="preserve">: за 2022 год обратилось 9126 родителей (законный представитель) за помощью  в консультационные центры,  по плану 95% (8670 чел.) должны положительно оценить качество услуг психолого – педагогической, методической и консультативной помощи, по факту 8670 родителей положительно оценили качество  услуг </w:t>
      </w:r>
      <w:r w:rsidRPr="00EF399D">
        <w:rPr>
          <w:rFonts w:ascii="Times New Roman" w:eastAsia="Arial Unicode MS" w:hAnsi="Times New Roman" w:cs="Times New Roman"/>
          <w:b/>
          <w:bCs/>
          <w:sz w:val="22"/>
          <w:szCs w:val="22"/>
        </w:rPr>
        <w:t>9031/91</w:t>
      </w:r>
      <w:r w:rsidRPr="00EF399D">
        <w:rPr>
          <w:rFonts w:ascii="Times New Roman" w:eastAsia="Arial Unicode MS" w:hAnsi="Times New Roman" w:cs="Times New Roman"/>
          <w:b/>
          <w:sz w:val="22"/>
          <w:szCs w:val="22"/>
        </w:rPr>
        <w:t>26=95%</w:t>
      </w:r>
      <w:proofErr w:type="gramEnd"/>
    </w:p>
    <w:p w:rsidR="00254D51" w:rsidRPr="00EF399D" w:rsidRDefault="00254D51" w:rsidP="00254D51">
      <w:pPr>
        <w:ind w:firstLine="709"/>
        <w:jc w:val="both"/>
        <w:rPr>
          <w:rFonts w:ascii="Times New Roman" w:hAnsi="Times New Roman" w:cs="Times New Roman"/>
          <w:sz w:val="22"/>
          <w:szCs w:val="22"/>
        </w:rPr>
      </w:pPr>
      <w:proofErr w:type="gramStart"/>
      <w:r w:rsidRPr="00EF399D">
        <w:rPr>
          <w:rFonts w:ascii="Times New Roman" w:eastAsia="Arial Unicode MS" w:hAnsi="Times New Roman" w:cs="Times New Roman"/>
          <w:sz w:val="22"/>
          <w:szCs w:val="22"/>
        </w:rPr>
        <w:t xml:space="preserve">- создание 3 центров образования цифрового, гуманитарного, естественно — научного, технологического профилей в общеобразовательных  организациях: в 2020 году на базе МОУ СОШ № 2 создан Центр образования цифрового, гуманитарного профилей «Точка роста», в 2021 году - на базе МОУ СОШ № 4 Центр образования </w:t>
      </w:r>
      <w:r w:rsidRPr="00EF399D">
        <w:rPr>
          <w:rFonts w:ascii="Times New Roman" w:eastAsia="Arial Unicode MS" w:hAnsi="Times New Roman" w:cs="Times New Roman"/>
          <w:color w:val="00000A"/>
          <w:sz w:val="22"/>
          <w:szCs w:val="22"/>
          <w:lang w:eastAsia="ja-JP" w:bidi="fa-IR"/>
        </w:rPr>
        <w:t>естественно — научного и технологического</w:t>
      </w:r>
      <w:r w:rsidRPr="00EF399D">
        <w:rPr>
          <w:rFonts w:ascii="Times New Roman" w:eastAsia="Arial Unicode MS" w:hAnsi="Times New Roman" w:cs="Times New Roman"/>
          <w:sz w:val="22"/>
          <w:szCs w:val="22"/>
        </w:rPr>
        <w:t xml:space="preserve"> профилей «Точка роста», в 2022 году открыт Центр цифрового образования «</w:t>
      </w:r>
      <w:r w:rsidRPr="00EF399D">
        <w:rPr>
          <w:rFonts w:ascii="Times New Roman" w:eastAsia="Arial Unicode MS" w:hAnsi="Times New Roman" w:cs="Times New Roman"/>
          <w:sz w:val="22"/>
          <w:szCs w:val="22"/>
          <w:lang w:val="en-US"/>
        </w:rPr>
        <w:t>IT</w:t>
      </w:r>
      <w:r w:rsidRPr="00EF399D">
        <w:rPr>
          <w:rFonts w:ascii="Times New Roman" w:eastAsia="Arial Unicode MS" w:hAnsi="Times New Roman" w:cs="Times New Roman"/>
          <w:sz w:val="22"/>
          <w:szCs w:val="22"/>
        </w:rPr>
        <w:t xml:space="preserve"> – куб» на базе МОУ лицея №3.</w:t>
      </w:r>
      <w:proofErr w:type="gramEnd"/>
    </w:p>
    <w:p w:rsidR="00254D51" w:rsidRPr="00EF399D" w:rsidRDefault="00254D51" w:rsidP="00254D51">
      <w:pPr>
        <w:ind w:firstLine="709"/>
        <w:jc w:val="both"/>
        <w:rPr>
          <w:rFonts w:ascii="Times New Roman" w:hAnsi="Times New Roman" w:cs="Times New Roman"/>
          <w:sz w:val="22"/>
          <w:szCs w:val="22"/>
        </w:rPr>
      </w:pPr>
      <w:r w:rsidRPr="00EF399D">
        <w:rPr>
          <w:rFonts w:ascii="Times New Roman" w:eastAsia="Arial Unicode MS" w:hAnsi="Times New Roman" w:cs="Times New Roman"/>
          <w:sz w:val="22"/>
          <w:szCs w:val="22"/>
        </w:rPr>
        <w:t xml:space="preserve">- 734 обучающихся </w:t>
      </w:r>
      <w:proofErr w:type="gramStart"/>
      <w:r w:rsidRPr="00EF399D">
        <w:rPr>
          <w:rFonts w:ascii="Times New Roman" w:eastAsia="Arial Unicode MS" w:hAnsi="Times New Roman" w:cs="Times New Roman"/>
          <w:sz w:val="22"/>
          <w:szCs w:val="22"/>
        </w:rPr>
        <w:t>охвачены</w:t>
      </w:r>
      <w:proofErr w:type="gramEnd"/>
      <w:r w:rsidRPr="00EF399D">
        <w:rPr>
          <w:rFonts w:ascii="Times New Roman" w:eastAsia="Arial Unicode MS" w:hAnsi="Times New Roman" w:cs="Times New Roman"/>
          <w:sz w:val="22"/>
          <w:szCs w:val="22"/>
        </w:rPr>
        <w:t xml:space="preserve"> основными и дополнительными общеобразовательными программами цифрового, естественнонаучного и гуманитарного профилей. По плану необходимо охватить 2100 </w:t>
      </w:r>
      <w:proofErr w:type="gramStart"/>
      <w:r w:rsidRPr="00EF399D">
        <w:rPr>
          <w:rFonts w:ascii="Times New Roman" w:eastAsia="Arial Unicode MS" w:hAnsi="Times New Roman" w:cs="Times New Roman"/>
          <w:sz w:val="22"/>
          <w:szCs w:val="22"/>
        </w:rPr>
        <w:t>обучающихся</w:t>
      </w:r>
      <w:proofErr w:type="gramEnd"/>
      <w:r w:rsidRPr="00EF399D">
        <w:rPr>
          <w:rFonts w:ascii="Times New Roman" w:eastAsia="Arial Unicode MS" w:hAnsi="Times New Roman" w:cs="Times New Roman"/>
          <w:sz w:val="22"/>
          <w:szCs w:val="22"/>
        </w:rPr>
        <w:t>, по факту – 734.</w:t>
      </w:r>
    </w:p>
    <w:tbl>
      <w:tblPr>
        <w:tblW w:w="15085" w:type="dxa"/>
        <w:tblInd w:w="98" w:type="dxa"/>
        <w:tblLayout w:type="fixed"/>
        <w:tblCellMar>
          <w:left w:w="93" w:type="dxa"/>
        </w:tblCellMar>
        <w:tblLook w:val="04A0"/>
      </w:tblPr>
      <w:tblGrid>
        <w:gridCol w:w="633"/>
        <w:gridCol w:w="7366"/>
        <w:gridCol w:w="1918"/>
        <w:gridCol w:w="836"/>
        <w:gridCol w:w="1919"/>
        <w:gridCol w:w="842"/>
        <w:gridCol w:w="1571"/>
      </w:tblGrid>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w:t>
            </w:r>
          </w:p>
          <w:p w:rsidR="00254D51" w:rsidRPr="00EF399D" w:rsidRDefault="00254D51" w:rsidP="00E75A1F">
            <w:pPr>
              <w:spacing w:after="200"/>
              <w:jc w:val="center"/>
              <w:rPr>
                <w:rFonts w:ascii="Times New Roman" w:hAnsi="Times New Roman" w:cs="Times New Roman"/>
                <w:sz w:val="22"/>
                <w:szCs w:val="22"/>
              </w:rPr>
            </w:pPr>
            <w:proofErr w:type="gramStart"/>
            <w:r w:rsidRPr="00EF399D">
              <w:rPr>
                <w:rFonts w:ascii="Times New Roman" w:hAnsi="Times New Roman" w:cs="Times New Roman"/>
                <w:sz w:val="22"/>
                <w:szCs w:val="22"/>
              </w:rPr>
              <w:t>п</w:t>
            </w:r>
            <w:proofErr w:type="gramEnd"/>
            <w:r w:rsidRPr="00EF399D">
              <w:rPr>
                <w:rFonts w:ascii="Times New Roman" w:hAnsi="Times New Roman" w:cs="Times New Roman"/>
                <w:sz w:val="22"/>
                <w:szCs w:val="22"/>
              </w:rPr>
              <w:t>/п</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Наименование показателя</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Количественный показатель</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план</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по плану</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Количественный показатель</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факт</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по факту</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соотношение</w:t>
            </w:r>
          </w:p>
        </w:tc>
      </w:tr>
      <w:tr w:rsidR="00254D51" w:rsidRPr="00EF399D" w:rsidTr="00E75A1F">
        <w:trPr>
          <w:trHeight w:val="1115"/>
        </w:trPr>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lastRenderedPageBreak/>
              <w:t>1</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Охват детей ДОО (отношение численности детей, посещающих ДОО, к численности детей в возрасте от 2-х месяцев до 7 лет включительно,  скорректированной на численность детей соответствующих возрастов обучающихся в ОО)</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b/>
                <w:sz w:val="22"/>
                <w:szCs w:val="22"/>
              </w:rPr>
              <w:t>1007  чел</w:t>
            </w:r>
            <w:r w:rsidRPr="00EF399D">
              <w:rPr>
                <w:rFonts w:ascii="Times New Roman" w:hAnsi="Times New Roman" w:cs="Times New Roman"/>
                <w:sz w:val="22"/>
                <w:szCs w:val="22"/>
              </w:rPr>
              <w:t>.</w:t>
            </w:r>
          </w:p>
          <w:p w:rsidR="00254D51" w:rsidRPr="00EF399D" w:rsidRDefault="00254D51" w:rsidP="00E75A1F">
            <w:pPr>
              <w:spacing w:after="200"/>
              <w:jc w:val="center"/>
              <w:rPr>
                <w:rFonts w:ascii="Times New Roman" w:hAnsi="Times New Roman" w:cs="Times New Roman"/>
                <w:sz w:val="22"/>
                <w:szCs w:val="22"/>
              </w:rPr>
            </w:pP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87</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 xml:space="preserve">1053 </w:t>
            </w:r>
            <w:r w:rsidRPr="00EF399D">
              <w:rPr>
                <w:rFonts w:ascii="Times New Roman" w:hAnsi="Times New Roman" w:cs="Times New Roman"/>
                <w:sz w:val="22"/>
                <w:szCs w:val="22"/>
              </w:rPr>
              <w:t>чел.</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90</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1,05</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proofErr w:type="gramStart"/>
            <w:r w:rsidRPr="00EF399D">
              <w:rPr>
                <w:rFonts w:ascii="Times New Roman" w:eastAsia="Arial Unicode MS" w:hAnsi="Times New Roman" w:cs="Times New Roman"/>
                <w:sz w:val="22"/>
                <w:szCs w:val="22"/>
              </w:rPr>
              <w:t>Охват детей НОО, ООО, СОО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7 - 17 лет</w:t>
            </w:r>
            <w:proofErr w:type="gramEnd"/>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 xml:space="preserve">2459 </w:t>
            </w:r>
            <w:r w:rsidRPr="00EF399D">
              <w:rPr>
                <w:rFonts w:ascii="Times New Roman" w:hAnsi="Times New Roman" w:cs="Times New Roman"/>
                <w:sz w:val="22"/>
                <w:szCs w:val="22"/>
              </w:rPr>
              <w:t>чел</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 xml:space="preserve">2290 </w:t>
            </w:r>
            <w:r w:rsidRPr="00EF399D">
              <w:rPr>
                <w:rFonts w:ascii="Times New Roman" w:hAnsi="Times New Roman" w:cs="Times New Roman"/>
                <w:sz w:val="22"/>
                <w:szCs w:val="22"/>
              </w:rPr>
              <w:t>чел.</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93</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0,93</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color w:val="000000"/>
                <w:sz w:val="22"/>
                <w:szCs w:val="22"/>
              </w:rPr>
            </w:pPr>
            <w:r w:rsidRPr="00EF399D">
              <w:rPr>
                <w:rFonts w:ascii="Times New Roman" w:hAnsi="Times New Roman" w:cs="Times New Roman"/>
                <w:color w:val="000000"/>
                <w:sz w:val="22"/>
                <w:szCs w:val="22"/>
              </w:rPr>
              <w:t>3</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выпускников муниципальных ОО, не сдавших единый государственный экзамен по предметам по выбору, в общей численности выпускников</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sz w:val="22"/>
                <w:szCs w:val="22"/>
              </w:rPr>
            </w:pPr>
            <w:r w:rsidRPr="00EF399D">
              <w:rPr>
                <w:rFonts w:ascii="Times New Roman" w:hAnsi="Times New Roman" w:cs="Times New Roman"/>
                <w:b/>
                <w:sz w:val="22"/>
                <w:szCs w:val="22"/>
              </w:rPr>
              <w:t>2 чел.</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1,5</w:t>
            </w:r>
          </w:p>
          <w:p w:rsidR="00254D51" w:rsidRPr="00EF399D" w:rsidRDefault="00254D51" w:rsidP="00E75A1F">
            <w:pPr>
              <w:spacing w:after="200"/>
              <w:jc w:val="center"/>
              <w:rPr>
                <w:rFonts w:ascii="Times New Roman" w:hAnsi="Times New Roman" w:cs="Times New Roman"/>
                <w:sz w:val="22"/>
                <w:szCs w:val="22"/>
              </w:rPr>
            </w:pP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9</w:t>
            </w:r>
            <w:r w:rsidRPr="00EF399D">
              <w:rPr>
                <w:rFonts w:ascii="Times New Roman" w:hAnsi="Times New Roman" w:cs="Times New Roman"/>
                <w:sz w:val="22"/>
                <w:szCs w:val="22"/>
              </w:rPr>
              <w:t xml:space="preserve"> чел.</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0,22</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4</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Охват детей в возрасте 5 - 18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b/>
                <w:sz w:val="22"/>
                <w:szCs w:val="22"/>
              </w:rPr>
              <w:t>2112 чел.</w:t>
            </w:r>
          </w:p>
          <w:p w:rsidR="00254D51" w:rsidRPr="00EF399D" w:rsidRDefault="00254D51" w:rsidP="00E75A1F">
            <w:pPr>
              <w:spacing w:after="200"/>
              <w:jc w:val="center"/>
              <w:rPr>
                <w:rFonts w:ascii="Times New Roman" w:hAnsi="Times New Roman" w:cs="Times New Roman"/>
                <w:sz w:val="22"/>
                <w:szCs w:val="22"/>
              </w:rPr>
            </w:pP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82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Calibri" w:hAnsi="Times New Roman" w:cs="Times New Roman"/>
                <w:b/>
                <w:kern w:val="2"/>
                <w:sz w:val="22"/>
                <w:szCs w:val="22"/>
                <w:lang w:eastAsia="en-US" w:bidi="ar-SA"/>
              </w:rPr>
              <w:t>2311</w:t>
            </w:r>
            <w:r w:rsidRPr="00EF399D">
              <w:rPr>
                <w:rFonts w:ascii="Times New Roman" w:hAnsi="Times New Roman" w:cs="Times New Roman"/>
                <w:b/>
                <w:sz w:val="22"/>
                <w:szCs w:val="22"/>
              </w:rPr>
              <w:t xml:space="preserve"> чел.</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79</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0,96</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5</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детей от 5 до 18 лет, имеющих право на получение дополнительного  образования в раках системы персонифицированного финансирования в общей численности детей в возрасте от 5 до 18 лет.</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704 чел.</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25</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763 чел.</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26</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1,08</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6</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Количество услуг психолого – 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Calibri" w:hAnsi="Times New Roman" w:cs="Times New Roman"/>
                <w:b/>
                <w:kern w:val="2"/>
                <w:sz w:val="22"/>
                <w:szCs w:val="22"/>
                <w:lang w:eastAsia="en-US" w:bidi="ar-SA"/>
              </w:rPr>
              <w:t>12500  услуг</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ind w:firstLine="283"/>
              <w:rPr>
                <w:rFonts w:ascii="Times New Roman" w:hAnsi="Times New Roman" w:cs="Times New Roman"/>
                <w:sz w:val="22"/>
                <w:szCs w:val="22"/>
              </w:rPr>
            </w:pPr>
            <w:r w:rsidRPr="00EF399D">
              <w:rPr>
                <w:rFonts w:ascii="Times New Roman" w:eastAsia="Arial Unicode MS" w:hAnsi="Times New Roman" w:cs="Times New Roman"/>
                <w:b/>
                <w:kern w:val="2"/>
                <w:sz w:val="22"/>
                <w:szCs w:val="22"/>
                <w:lang w:eastAsia="en-US" w:bidi="ar-SA"/>
              </w:rPr>
              <w:t>14831 услуг</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119</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1,19</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7</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граждан, положительно оценивших качество услуг психолого – педагогической, методической и консультативной помощи, от общего числа обратившихся за получением услуги</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b/>
                <w:color w:val="00000A"/>
                <w:sz w:val="22"/>
                <w:szCs w:val="22"/>
                <w:lang w:val="de-DE" w:eastAsia="ja-JP" w:bidi="fa-IR"/>
              </w:rPr>
              <w:t xml:space="preserve">8670 </w:t>
            </w:r>
            <w:r w:rsidRPr="00EF399D">
              <w:rPr>
                <w:rFonts w:ascii="Times New Roman" w:eastAsia="Andale Sans UI" w:hAnsi="Times New Roman" w:cs="Times New Roman"/>
                <w:b/>
                <w:color w:val="00000A"/>
                <w:sz w:val="22"/>
                <w:szCs w:val="22"/>
                <w:lang w:eastAsia="ja-JP" w:bidi="fa-IR"/>
              </w:rPr>
              <w:t>человек</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sz w:val="22"/>
                <w:szCs w:val="22"/>
              </w:rPr>
            </w:pPr>
            <w:r w:rsidRPr="00EF399D">
              <w:rPr>
                <w:rFonts w:ascii="Times New Roman" w:hAnsi="Times New Roman" w:cs="Times New Roman"/>
                <w:b/>
                <w:sz w:val="22"/>
                <w:szCs w:val="22"/>
              </w:rPr>
              <w:t>95</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ind w:firstLine="227"/>
              <w:jc w:val="both"/>
              <w:rPr>
                <w:rFonts w:ascii="Times New Roman" w:hAnsi="Times New Roman" w:cs="Times New Roman"/>
                <w:sz w:val="22"/>
                <w:szCs w:val="22"/>
              </w:rPr>
            </w:pPr>
            <w:r w:rsidRPr="00EF399D">
              <w:rPr>
                <w:rFonts w:ascii="Times New Roman" w:eastAsia="Arial Unicode MS" w:hAnsi="Times New Roman" w:cs="Times New Roman"/>
                <w:b/>
                <w:bCs/>
                <w:sz w:val="22"/>
                <w:szCs w:val="22"/>
              </w:rPr>
              <w:t>8670 человек</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95</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8</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eastAsia="Arial Unicode MS" w:hAnsi="Times New Roman" w:cs="Times New Roman"/>
                <w:sz w:val="22"/>
                <w:szCs w:val="22"/>
              </w:rPr>
              <w:t>Создание  в общеобразовательных  организациях Центров образования цифрового и гуманитарного профилей «Точка роста», “</w:t>
            </w:r>
            <w:r w:rsidRPr="00EF399D">
              <w:rPr>
                <w:rFonts w:ascii="Times New Roman" w:eastAsia="Arial Unicode MS" w:hAnsi="Times New Roman" w:cs="Times New Roman"/>
                <w:sz w:val="22"/>
                <w:szCs w:val="22"/>
                <w:lang w:val="en-US"/>
              </w:rPr>
              <w:t>IT</w:t>
            </w:r>
            <w:r w:rsidRPr="00EF399D">
              <w:rPr>
                <w:rFonts w:ascii="Times New Roman" w:eastAsia="Arial Unicode MS" w:hAnsi="Times New Roman" w:cs="Times New Roman"/>
                <w:sz w:val="22"/>
                <w:szCs w:val="22"/>
              </w:rPr>
              <w:t xml:space="preserve"> - куб» (нарастающим итогом)</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3 единицы</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3 единицы</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9</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2100 обучающихся</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400 обучающихся</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37,8</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0,19</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10</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 xml:space="preserve">Число детей получивших рекомендации по построению индивидуального учебного плана в соответствии с выбранными профессиональными </w:t>
            </w:r>
            <w:r w:rsidRPr="00EF399D">
              <w:rPr>
                <w:rFonts w:ascii="Times New Roman" w:eastAsia="Arial Unicode MS" w:hAnsi="Times New Roman" w:cs="Times New Roman"/>
                <w:sz w:val="22"/>
                <w:szCs w:val="22"/>
              </w:rPr>
              <w:lastRenderedPageBreak/>
              <w:t>компетенциями (профессиональными областями деятельности) с учётом реализации проекта «Билет в будущее».</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lastRenderedPageBreak/>
              <w:t>838 детей</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0 детей</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lastRenderedPageBreak/>
              <w:t>11</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учителей общеобразовательных организаций, вовлечённых в национальную систему профессионального роста педагогических работников</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10 человек</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0 человек</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r>
      <w:tr w:rsidR="00254D51" w:rsidRPr="00EF399D" w:rsidTr="00E75A1F">
        <w:tc>
          <w:tcPr>
            <w:tcW w:w="63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12</w:t>
            </w:r>
          </w:p>
        </w:tc>
        <w:tc>
          <w:tcPr>
            <w:tcW w:w="736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91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66,7 %</w:t>
            </w:r>
          </w:p>
        </w:tc>
        <w:tc>
          <w:tcPr>
            <w:tcW w:w="83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b/>
                <w:sz w:val="22"/>
                <w:szCs w:val="22"/>
              </w:rPr>
              <w:t>66,7%</w:t>
            </w:r>
          </w:p>
        </w:tc>
        <w:tc>
          <w:tcPr>
            <w:tcW w:w="842"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571"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w:t>
            </w:r>
          </w:p>
        </w:tc>
      </w:tr>
      <w:tr w:rsidR="00254D51" w:rsidRPr="00EF399D" w:rsidTr="00E75A1F">
        <w:trPr>
          <w:trHeight w:val="142"/>
        </w:trPr>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13</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line="276" w:lineRule="auto"/>
              <w:jc w:val="both"/>
              <w:rPr>
                <w:rFonts w:ascii="Times New Roman" w:hAnsi="Times New Roman" w:cs="Times New Roman"/>
                <w:sz w:val="22"/>
                <w:szCs w:val="22"/>
              </w:rPr>
            </w:pPr>
            <w:r w:rsidRPr="00EF399D">
              <w:rPr>
                <w:rFonts w:ascii="Times New Roman" w:hAnsi="Times New Roman" w:cs="Times New Roman"/>
                <w:sz w:val="22"/>
                <w:szCs w:val="22"/>
              </w:rPr>
              <w:t>Число общеобразовательных организаций,  в которых созданы условия для занятий физической культурой и спортом</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3 единицы</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3 единицы</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14</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-куб».</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400 детей</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334 детей</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0,84</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15</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Доля педагогических работников центра цифрового образования детей «</w:t>
            </w:r>
            <w:r w:rsidRPr="009D1160">
              <w:rPr>
                <w:rFonts w:ascii="Times New Roman" w:hAnsi="Times New Roman" w:cs="Times New Roman"/>
                <w:sz w:val="22"/>
                <w:szCs w:val="22"/>
              </w:rPr>
              <w:t>IT</w:t>
            </w:r>
            <w:r w:rsidRPr="00EF399D">
              <w:rPr>
                <w:rFonts w:ascii="Times New Roman" w:hAnsi="Times New Roman" w:cs="Times New Roman"/>
                <w:sz w:val="22"/>
                <w:szCs w:val="22"/>
              </w:rPr>
              <w:t xml:space="preserve">-куб», прошедших ежегодное </w:t>
            </w:r>
            <w:proofErr w:type="gramStart"/>
            <w:r w:rsidRPr="00EF399D">
              <w:rPr>
                <w:rFonts w:ascii="Times New Roman" w:hAnsi="Times New Roman" w:cs="Times New Roman"/>
                <w:sz w:val="22"/>
                <w:szCs w:val="22"/>
              </w:rPr>
              <w:t>обучение</w:t>
            </w:r>
            <w:proofErr w:type="gramEnd"/>
            <w:r w:rsidRPr="00EF399D">
              <w:rPr>
                <w:rFonts w:ascii="Times New Roman" w:hAnsi="Times New Roman" w:cs="Times New Roman"/>
                <w:sz w:val="22"/>
                <w:szCs w:val="22"/>
              </w:rPr>
              <w:t xml:space="preserve">  по дополнительным профессиональным программам. </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100%</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100%</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16</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 xml:space="preserve">Численность детей принявших участие в мероприятия, </w:t>
            </w:r>
            <w:proofErr w:type="gramStart"/>
            <w:r w:rsidRPr="00EF399D">
              <w:rPr>
                <w:rFonts w:ascii="Times New Roman" w:hAnsi="Times New Roman" w:cs="Times New Roman"/>
                <w:sz w:val="22"/>
                <w:szCs w:val="22"/>
              </w:rPr>
              <w:t>акциях</w:t>
            </w:r>
            <w:proofErr w:type="gramEnd"/>
            <w:r w:rsidRPr="00EF399D">
              <w:rPr>
                <w:rFonts w:ascii="Times New Roman" w:hAnsi="Times New Roman" w:cs="Times New Roman"/>
                <w:sz w:val="22"/>
                <w:szCs w:val="22"/>
              </w:rPr>
              <w:t>, мастер классах, воркшопах и т.д. на безе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 xml:space="preserve">-куб». </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1500 детей</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774 детей</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51,6</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0,52</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17</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 xml:space="preserve">Количество внедренных  дополнительных общеобразовательных программ. </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5 единиц</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9 единиц</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180</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1,8</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18</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pStyle w:val="aff1"/>
              <w:spacing w:before="0" w:after="0" w:line="276" w:lineRule="auto"/>
              <w:rPr>
                <w:rFonts w:ascii="Times New Roman" w:hAnsi="Times New Roman" w:cs="Times New Roman"/>
                <w:sz w:val="22"/>
                <w:szCs w:val="22"/>
              </w:rPr>
            </w:pPr>
            <w:r w:rsidRPr="00EF399D">
              <w:rPr>
                <w:rFonts w:ascii="Times New Roman" w:hAnsi="Times New Roman" w:cs="Times New Roman"/>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-куб».</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6 единиц</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11 единиц</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183</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1,83</w:t>
            </w:r>
          </w:p>
        </w:tc>
      </w:tr>
      <w:tr w:rsidR="00254D51" w:rsidRPr="00EF399D" w:rsidTr="00E75A1F">
        <w:tc>
          <w:tcPr>
            <w:tcW w:w="63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19</w:t>
            </w:r>
          </w:p>
        </w:tc>
        <w:tc>
          <w:tcPr>
            <w:tcW w:w="736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Доля педагогических работников, получающих вознаграждение за классное руководство, в общей численности педагогических работников такой категории</w:t>
            </w:r>
          </w:p>
        </w:tc>
        <w:tc>
          <w:tcPr>
            <w:tcW w:w="1918"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100%</w:t>
            </w:r>
          </w:p>
        </w:tc>
        <w:tc>
          <w:tcPr>
            <w:tcW w:w="83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919"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b/>
                <w:bCs/>
                <w:sz w:val="22"/>
                <w:szCs w:val="22"/>
              </w:rPr>
            </w:pPr>
            <w:r w:rsidRPr="00EF399D">
              <w:rPr>
                <w:rFonts w:ascii="Times New Roman" w:hAnsi="Times New Roman" w:cs="Times New Roman"/>
                <w:b/>
                <w:bCs/>
                <w:sz w:val="22"/>
                <w:szCs w:val="22"/>
              </w:rPr>
              <w:t>100%</w:t>
            </w:r>
          </w:p>
        </w:tc>
        <w:tc>
          <w:tcPr>
            <w:tcW w:w="842"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571"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line="276" w:lineRule="auto"/>
              <w:jc w:val="center"/>
              <w:rPr>
                <w:rFonts w:ascii="Times New Roman" w:hAnsi="Times New Roman" w:cs="Times New Roman"/>
                <w:sz w:val="22"/>
                <w:szCs w:val="22"/>
              </w:rPr>
            </w:pPr>
            <w:r w:rsidRPr="00EF399D">
              <w:rPr>
                <w:rFonts w:ascii="Times New Roman" w:hAnsi="Times New Roman" w:cs="Times New Roman"/>
                <w:sz w:val="22"/>
                <w:szCs w:val="22"/>
              </w:rPr>
              <w:t>1</w:t>
            </w:r>
          </w:p>
        </w:tc>
      </w:tr>
    </w:tbl>
    <w:p w:rsidR="00254D51" w:rsidRPr="00EF399D" w:rsidRDefault="00254D51" w:rsidP="00254D51">
      <w:pPr>
        <w:ind w:firstLine="709"/>
        <w:jc w:val="both"/>
        <w:rPr>
          <w:rFonts w:ascii="Times New Roman" w:hAnsi="Times New Roman" w:cs="Times New Roman"/>
          <w:color w:val="000000"/>
          <w:sz w:val="22"/>
          <w:szCs w:val="22"/>
        </w:rPr>
      </w:pP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 xml:space="preserve">Программа дошкольного образования в городском округе - </w:t>
      </w:r>
      <w:proofErr w:type="gramStart"/>
      <w:r w:rsidRPr="00EF399D">
        <w:rPr>
          <w:rFonts w:ascii="Times New Roman" w:hAnsi="Times New Roman" w:cs="Times New Roman"/>
          <w:color w:val="000000"/>
          <w:sz w:val="22"/>
          <w:szCs w:val="22"/>
        </w:rPr>
        <w:t>г</w:t>
      </w:r>
      <w:proofErr w:type="gramEnd"/>
      <w:r w:rsidRPr="00EF399D">
        <w:rPr>
          <w:rFonts w:ascii="Times New Roman" w:hAnsi="Times New Roman" w:cs="Times New Roman"/>
          <w:color w:val="000000"/>
          <w:sz w:val="22"/>
          <w:szCs w:val="22"/>
        </w:rPr>
        <w:t xml:space="preserve">. Галич Костромской области реализовалась в 8 дошкольных  образовательных организациях, с июля 2022 года — в 7 ДОУ (произошла реорганизация МДОУ д/с №6 путем присоединения к МДОУ д/с №8). Общая численность </w:t>
      </w:r>
      <w:r w:rsidRPr="00EF399D">
        <w:rPr>
          <w:rFonts w:ascii="Times New Roman" w:hAnsi="Times New Roman" w:cs="Times New Roman"/>
          <w:color w:val="000000"/>
          <w:sz w:val="22"/>
          <w:szCs w:val="22"/>
        </w:rPr>
        <w:lastRenderedPageBreak/>
        <w:t>воспитанников, получающих образовательные услуги по  дошкольному образованию и (или) присмотру и уходу, в 2022 году составила 1053  человека и в сравнении с 2021 годом (1097)  уменьшилась на 0,04 % .</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Сеть общего образования в городе представляют 4 общеобразовательные организаций. В 2022 году контингент учащихся общеобразовательных организаций составил  2290 человек. С 2021 года контингент школьников в целом по городу увеличился на 11 человек. Общее число педагогических работников – 254  человека, из них:  в ДОУ – 112, в школах – 136 чел, доп. образовании – 6 чел. Наблюдается тенденция снижения числа педработников.</w:t>
      </w: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color w:val="000000"/>
          <w:sz w:val="22"/>
          <w:szCs w:val="22"/>
        </w:rPr>
        <w:t>В 2022 году в ЕГЭ принял участие 81 выпускник 11 классов.  Не сдали экзамены по выбору 9</w:t>
      </w:r>
      <w:r w:rsidRPr="00EF399D">
        <w:rPr>
          <w:rFonts w:ascii="Times New Roman" w:hAnsi="Times New Roman" w:cs="Times New Roman"/>
          <w:sz w:val="22"/>
          <w:szCs w:val="22"/>
        </w:rPr>
        <w:t xml:space="preserve"> человек</w:t>
      </w:r>
      <w:proofErr w:type="gramStart"/>
      <w:r w:rsidRPr="00EF399D">
        <w:rPr>
          <w:rFonts w:ascii="Times New Roman" w:hAnsi="Times New Roman" w:cs="Times New Roman"/>
          <w:sz w:val="22"/>
          <w:szCs w:val="22"/>
        </w:rPr>
        <w:t xml:space="preserve">:, </w:t>
      </w:r>
      <w:proofErr w:type="gramEnd"/>
      <w:r w:rsidRPr="00EF399D">
        <w:rPr>
          <w:rFonts w:ascii="Times New Roman" w:hAnsi="Times New Roman" w:cs="Times New Roman"/>
          <w:sz w:val="22"/>
          <w:szCs w:val="22"/>
        </w:rPr>
        <w:t>МОУ гимназии №1 — 1 чел., в МОУ лицее № 3 -  5 чел., МОУ СОШ № 4 - 3 человека.</w:t>
      </w:r>
    </w:p>
    <w:p w:rsidR="00254D51" w:rsidRPr="00EF399D" w:rsidRDefault="00254D51" w:rsidP="00254D51">
      <w:pPr>
        <w:pStyle w:val="westernmrcssattr"/>
        <w:shd w:val="clear" w:color="auto" w:fill="FFFFFF"/>
        <w:spacing w:before="280" w:after="280"/>
        <w:ind w:firstLine="709"/>
        <w:jc w:val="both"/>
        <w:rPr>
          <w:rFonts w:cs="Times New Roman"/>
          <w:color w:val="000000"/>
          <w:sz w:val="22"/>
          <w:szCs w:val="22"/>
        </w:rPr>
      </w:pPr>
      <w:r w:rsidRPr="00EF399D">
        <w:rPr>
          <w:rFonts w:cs="Times New Roman"/>
          <w:color w:val="000000"/>
          <w:sz w:val="22"/>
          <w:szCs w:val="22"/>
        </w:rPr>
        <w:t>В 2022 году обучение по дополнительным общеобразовательным общеразвивающим программам прошли 2311 человек (данные НАВИГАТОРа). В ра</w:t>
      </w:r>
      <w:r w:rsidRPr="00EF399D">
        <w:rPr>
          <w:rFonts w:cs="Times New Roman"/>
          <w:color w:val="000000"/>
          <w:sz w:val="22"/>
          <w:szCs w:val="22"/>
        </w:rPr>
        <w:t>з</w:t>
      </w:r>
      <w:r w:rsidRPr="00EF399D">
        <w:rPr>
          <w:rFonts w:cs="Times New Roman"/>
          <w:color w:val="000000"/>
          <w:sz w:val="22"/>
          <w:szCs w:val="22"/>
        </w:rPr>
        <w:t>резе образовательных учреждений города услуги по дополнительному образованию на основании лицензии на данный вид деятельности оказывали: 5 детских садов (№ 8,10,11,12,13) — 304; 4 школы — 1073; Дом творчества — 873; ГАТ — 19; ГПК — 42. Некот</w:t>
      </w:r>
      <w:r w:rsidRPr="00EF399D">
        <w:rPr>
          <w:rFonts w:cs="Times New Roman"/>
          <w:color w:val="000000"/>
          <w:sz w:val="22"/>
          <w:szCs w:val="22"/>
        </w:rPr>
        <w:t>о</w:t>
      </w:r>
      <w:r w:rsidRPr="00EF399D">
        <w:rPr>
          <w:rFonts w:cs="Times New Roman"/>
          <w:color w:val="000000"/>
          <w:sz w:val="22"/>
          <w:szCs w:val="22"/>
        </w:rPr>
        <w:t>рые ребята обучались сразу в нескольких объединениях (541).</w:t>
      </w:r>
    </w:p>
    <w:p w:rsidR="00254D51" w:rsidRPr="00EF399D" w:rsidRDefault="00254D51" w:rsidP="00254D51">
      <w:pPr>
        <w:shd w:val="clear" w:color="auto" w:fill="FFFFFF"/>
        <w:ind w:firstLine="709"/>
        <w:jc w:val="both"/>
        <w:rPr>
          <w:rFonts w:ascii="Times New Roman" w:hAnsi="Times New Roman" w:cs="Times New Roman"/>
          <w:color w:val="000000"/>
          <w:sz w:val="22"/>
          <w:szCs w:val="22"/>
        </w:rPr>
      </w:pPr>
      <w:r w:rsidRPr="00EF399D">
        <w:rPr>
          <w:rFonts w:ascii="Times New Roman" w:hAnsi="Times New Roman" w:cs="Times New Roman"/>
          <w:b/>
          <w:color w:val="000000"/>
          <w:sz w:val="22"/>
          <w:szCs w:val="22"/>
        </w:rPr>
        <w:t> </w:t>
      </w:r>
      <w:r w:rsidRPr="00EF399D">
        <w:rPr>
          <w:rFonts w:ascii="Times New Roman" w:hAnsi="Times New Roman" w:cs="Times New Roman"/>
          <w:color w:val="000000"/>
          <w:sz w:val="22"/>
          <w:szCs w:val="22"/>
        </w:rPr>
        <w:t>В 2021-2022 уч. г. в МУДО «Дом творчества» обучалось 1522 человека. План охвата дополнительным образованием в учебном году составил — 2168 человек, что составляет 77% от демографии (2816 чел.). В 2021 году сертификатов учёта выдано — 986, сертификатов с номиналом — 721, стоимость сертификата финансирования составила — 5160 рублей.</w:t>
      </w:r>
    </w:p>
    <w:p w:rsidR="00254D51" w:rsidRPr="00EF399D" w:rsidRDefault="00254D51" w:rsidP="00254D51">
      <w:pPr>
        <w:shd w:val="clear" w:color="auto" w:fill="FFFFFF"/>
        <w:ind w:firstLine="709"/>
        <w:jc w:val="both"/>
        <w:rPr>
          <w:rFonts w:ascii="Times New Roman" w:hAnsi="Times New Roman" w:cs="Times New Roman"/>
          <w:sz w:val="22"/>
          <w:szCs w:val="22"/>
        </w:rPr>
      </w:pPr>
    </w:p>
    <w:p w:rsidR="00254D51" w:rsidRPr="00EF399D" w:rsidRDefault="00254D51" w:rsidP="00254D51">
      <w:pPr>
        <w:ind w:firstLine="709"/>
        <w:jc w:val="both"/>
        <w:rPr>
          <w:rFonts w:ascii="Times New Roman" w:hAnsi="Times New Roman" w:cs="Times New Roman"/>
          <w:sz w:val="22"/>
          <w:szCs w:val="22"/>
        </w:rPr>
      </w:pPr>
      <w:r w:rsidRPr="00EF399D">
        <w:rPr>
          <w:rFonts w:ascii="Times New Roman" w:hAnsi="Times New Roman" w:cs="Times New Roman"/>
          <w:sz w:val="22"/>
          <w:szCs w:val="22"/>
        </w:rPr>
        <w:t xml:space="preserve">Педагоги дополнительного образования разрабатывали краткосрочные программы, интересные среднему и старшему школьному возрасту, по </w:t>
      </w:r>
      <w:proofErr w:type="gramStart"/>
      <w:r w:rsidRPr="00EF399D">
        <w:rPr>
          <w:rFonts w:ascii="Times New Roman" w:hAnsi="Times New Roman" w:cs="Times New Roman"/>
          <w:sz w:val="22"/>
          <w:szCs w:val="22"/>
        </w:rPr>
        <w:t>приоритетным</w:t>
      </w:r>
      <w:proofErr w:type="gramEnd"/>
      <w:r w:rsidRPr="00EF399D">
        <w:rPr>
          <w:rFonts w:ascii="Times New Roman" w:hAnsi="Times New Roman" w:cs="Times New Roman"/>
          <w:sz w:val="22"/>
          <w:szCs w:val="22"/>
        </w:rPr>
        <w:t xml:space="preserve"> направления технической, естественно — научной и социально — педагогической направленности.</w:t>
      </w:r>
    </w:p>
    <w:p w:rsidR="00254D51" w:rsidRPr="00EF399D" w:rsidRDefault="00254D51" w:rsidP="00254D51">
      <w:pPr>
        <w:pStyle w:val="17"/>
        <w:ind w:left="0" w:firstLine="708"/>
        <w:contextualSpacing/>
        <w:jc w:val="both"/>
        <w:rPr>
          <w:rFonts w:ascii="Times New Roman" w:hAnsi="Times New Roman" w:cs="Times New Roman"/>
          <w:sz w:val="22"/>
          <w:szCs w:val="22"/>
        </w:rPr>
      </w:pPr>
      <w:r w:rsidRPr="00EF399D">
        <w:rPr>
          <w:rFonts w:ascii="Times New Roman" w:hAnsi="Times New Roman" w:cs="Times New Roman"/>
          <w:color w:val="000000"/>
          <w:sz w:val="22"/>
          <w:szCs w:val="22"/>
        </w:rPr>
        <w:t xml:space="preserve">Сеть организаций, участвующих в реализации региональных проектов национального проекта «Образование» в </w:t>
      </w:r>
      <w:proofErr w:type="gramStart"/>
      <w:r w:rsidRPr="00EF399D">
        <w:rPr>
          <w:rFonts w:ascii="Times New Roman" w:hAnsi="Times New Roman" w:cs="Times New Roman"/>
          <w:color w:val="000000"/>
          <w:sz w:val="22"/>
          <w:szCs w:val="22"/>
        </w:rPr>
        <w:t>г</w:t>
      </w:r>
      <w:proofErr w:type="gramEnd"/>
      <w:r w:rsidRPr="00EF399D">
        <w:rPr>
          <w:rFonts w:ascii="Times New Roman" w:hAnsi="Times New Roman" w:cs="Times New Roman"/>
          <w:color w:val="000000"/>
          <w:sz w:val="22"/>
          <w:szCs w:val="22"/>
        </w:rPr>
        <w:t>. Галиче представляют: 4 дневных общеобразовательных организаций, 7 организаций дошкольного образования, 1 учреждение дополнительного образования.</w:t>
      </w:r>
    </w:p>
    <w:p w:rsidR="00254D51" w:rsidRPr="00EF399D" w:rsidRDefault="00254D51" w:rsidP="00254D51">
      <w:pPr>
        <w:pStyle w:val="17"/>
        <w:spacing w:line="276" w:lineRule="auto"/>
        <w:ind w:left="0" w:firstLine="708"/>
        <w:contextualSpacing/>
        <w:jc w:val="both"/>
        <w:rPr>
          <w:rFonts w:ascii="Times New Roman" w:hAnsi="Times New Roman" w:cs="Times New Roman"/>
          <w:sz w:val="22"/>
          <w:szCs w:val="22"/>
        </w:rPr>
      </w:pPr>
      <w:r w:rsidRPr="00EF399D">
        <w:rPr>
          <w:rFonts w:ascii="Times New Roman" w:hAnsi="Times New Roman" w:cs="Times New Roman"/>
          <w:color w:val="000000"/>
          <w:sz w:val="22"/>
          <w:szCs w:val="22"/>
        </w:rPr>
        <w:t>В рамках  проекта «Современная школа» в 2022 году</w:t>
      </w:r>
      <w:r w:rsidRPr="00EF399D">
        <w:rPr>
          <w:rFonts w:ascii="Times New Roman" w:hAnsi="Times New Roman" w:cs="Times New Roman"/>
          <w:color w:val="2C2D2E"/>
          <w:sz w:val="22"/>
          <w:szCs w:val="22"/>
        </w:rPr>
        <w:t xml:space="preserve"> </w:t>
      </w:r>
      <w:r w:rsidRPr="00EF399D">
        <w:rPr>
          <w:rFonts w:ascii="Times New Roman" w:hAnsi="Times New Roman" w:cs="Times New Roman"/>
          <w:color w:val="000000"/>
          <w:sz w:val="22"/>
          <w:szCs w:val="22"/>
          <w:lang w:bidi="fa-IR"/>
        </w:rPr>
        <w:t xml:space="preserve">детский сад №8 в четвертый раз стал победителем конкурса </w:t>
      </w:r>
      <w:r w:rsidRPr="00EF399D">
        <w:rPr>
          <w:rFonts w:ascii="Times New Roman" w:hAnsi="Times New Roman" w:cs="Times New Roman"/>
          <w:color w:val="000000"/>
          <w:sz w:val="22"/>
          <w:szCs w:val="22"/>
        </w:rPr>
        <w:t xml:space="preserve">«Поддержка семей, имеющих детей». Проект </w:t>
      </w:r>
      <w:r w:rsidRPr="00EF399D">
        <w:rPr>
          <w:rFonts w:ascii="Times New Roman" w:hAnsi="Times New Roman" w:cs="Times New Roman"/>
          <w:sz w:val="22"/>
          <w:szCs w:val="22"/>
        </w:rPr>
        <w:t xml:space="preserve">касается деятельности консультационных центров, обеспечивающих получение родителями детей дошкольного возраста методической, психолого – педагогической, в том числе диагностической и консультативной помощи на безвозмездной основе. Такие центры в городском округе  созданы на базе МДОУ №12 и №13. </w:t>
      </w:r>
    </w:p>
    <w:p w:rsidR="00254D51" w:rsidRPr="00EF399D" w:rsidRDefault="00254D51" w:rsidP="00254D51">
      <w:pPr>
        <w:widowControl/>
        <w:suppressAutoHyphens w:val="0"/>
        <w:spacing w:line="276" w:lineRule="auto"/>
        <w:jc w:val="both"/>
        <w:rPr>
          <w:rFonts w:ascii="Times New Roman" w:hAnsi="Times New Roman" w:cs="Times New Roman"/>
          <w:sz w:val="22"/>
          <w:szCs w:val="22"/>
        </w:rPr>
      </w:pPr>
      <w:r w:rsidRPr="00EF399D">
        <w:rPr>
          <w:rFonts w:ascii="Times New Roman" w:eastAsia="Times New Roman" w:hAnsi="Times New Roman" w:cs="Times New Roman"/>
          <w:color w:val="111111"/>
          <w:sz w:val="22"/>
          <w:szCs w:val="22"/>
          <w:lang w:eastAsia="ru-RU" w:bidi="ar-SA"/>
        </w:rPr>
        <w:tab/>
        <w:t>По проекту «</w:t>
      </w:r>
      <w:r w:rsidRPr="00EF399D">
        <w:rPr>
          <w:rFonts w:ascii="Times New Roman" w:hAnsi="Times New Roman" w:cs="Times New Roman"/>
          <w:color w:val="111111"/>
          <w:sz w:val="22"/>
          <w:szCs w:val="22"/>
        </w:rPr>
        <w:t>Цифровая образовательная среда» в лицее №3  открылся Центр цифрового образования «</w:t>
      </w:r>
      <w:r w:rsidRPr="00EF399D">
        <w:rPr>
          <w:rFonts w:ascii="Times New Roman" w:hAnsi="Times New Roman" w:cs="Times New Roman"/>
          <w:color w:val="111111"/>
          <w:sz w:val="22"/>
          <w:szCs w:val="22"/>
          <w:lang w:val="en-US"/>
        </w:rPr>
        <w:t>IT</w:t>
      </w:r>
      <w:r w:rsidRPr="00EF399D">
        <w:rPr>
          <w:rFonts w:ascii="Times New Roman" w:hAnsi="Times New Roman" w:cs="Times New Roman"/>
          <w:color w:val="111111"/>
          <w:sz w:val="22"/>
          <w:szCs w:val="22"/>
        </w:rPr>
        <w:t xml:space="preserve"> – куб».  Педагоги прошли курсовую подготовку, получено оборудования на 18 млн. рублей, проведены ремонтные работы на 860 тысяч рублей. </w:t>
      </w:r>
      <w:r w:rsidRPr="00EF399D">
        <w:rPr>
          <w:rStyle w:val="af1"/>
          <w:rFonts w:ascii="Times New Roman" w:eastAsia="Calibri" w:hAnsi="Times New Roman" w:cs="Times New Roman"/>
          <w:b w:val="0"/>
          <w:bCs w:val="0"/>
          <w:color w:val="111111"/>
          <w:kern w:val="2"/>
          <w:sz w:val="22"/>
          <w:szCs w:val="22"/>
          <w:lang w:eastAsia="en-US" w:bidi="ar-SA"/>
        </w:rPr>
        <w:t>Реализация программ дополнительного образования осуществляется по</w:t>
      </w:r>
      <w:r w:rsidRPr="00EF399D">
        <w:rPr>
          <w:rStyle w:val="af1"/>
          <w:rFonts w:ascii="Times New Roman" w:eastAsia="Calibri" w:hAnsi="Times New Roman" w:cs="Times New Roman"/>
          <w:color w:val="111111"/>
          <w:kern w:val="2"/>
          <w:sz w:val="22"/>
          <w:szCs w:val="22"/>
          <w:lang w:eastAsia="en-US" w:bidi="ar-SA"/>
        </w:rPr>
        <w:t xml:space="preserve"> </w:t>
      </w:r>
      <w:r w:rsidRPr="00EF399D">
        <w:rPr>
          <w:rStyle w:val="ms-rtefontsize-3"/>
          <w:rFonts w:ascii="Times New Roman" w:hAnsi="Times New Roman" w:cs="Times New Roman"/>
          <w:color w:val="111111"/>
          <w:sz w:val="22"/>
          <w:szCs w:val="22"/>
        </w:rPr>
        <w:t xml:space="preserve"> 6 направлениям, символизирующих 6 граней куба:  </w:t>
      </w:r>
      <w:r w:rsidRPr="00EF399D">
        <w:rPr>
          <w:rStyle w:val="af1"/>
          <w:rFonts w:ascii="Times New Roman" w:hAnsi="Times New Roman" w:cs="Times New Roman"/>
          <w:b w:val="0"/>
          <w:bCs w:val="0"/>
          <w:color w:val="111111"/>
          <w:sz w:val="22"/>
          <w:szCs w:val="22"/>
        </w:rPr>
        <w:t>"Основы алгоритмики и логики"</w:t>
      </w:r>
      <w:r w:rsidRPr="00EF399D">
        <w:rPr>
          <w:rStyle w:val="ms-rtefontsize-3"/>
          <w:rFonts w:ascii="Times New Roman" w:hAnsi="Times New Roman" w:cs="Times New Roman"/>
          <w:color w:val="111111"/>
          <w:sz w:val="22"/>
          <w:szCs w:val="22"/>
        </w:rPr>
        <w:t>, </w:t>
      </w:r>
      <w:r w:rsidRPr="00EF399D">
        <w:rPr>
          <w:rStyle w:val="af1"/>
          <w:rFonts w:ascii="Times New Roman" w:hAnsi="Times New Roman" w:cs="Times New Roman"/>
          <w:b w:val="0"/>
          <w:bCs w:val="0"/>
          <w:color w:val="111111"/>
          <w:sz w:val="22"/>
          <w:szCs w:val="22"/>
        </w:rPr>
        <w:t xml:space="preserve">"Кибергигиена и работа с большими данными", </w:t>
      </w:r>
      <w:r w:rsidRPr="00EF399D">
        <w:rPr>
          <w:rStyle w:val="ms-rtefontsize-3"/>
          <w:rFonts w:ascii="Times New Roman" w:hAnsi="Times New Roman" w:cs="Times New Roman"/>
          <w:color w:val="111111"/>
          <w:sz w:val="22"/>
          <w:szCs w:val="22"/>
        </w:rPr>
        <w:t> </w:t>
      </w:r>
      <w:r w:rsidRPr="00EF399D">
        <w:rPr>
          <w:rStyle w:val="af1"/>
          <w:rFonts w:ascii="Times New Roman" w:hAnsi="Times New Roman" w:cs="Times New Roman"/>
          <w:b w:val="0"/>
          <w:bCs w:val="0"/>
          <w:color w:val="111111"/>
          <w:sz w:val="22"/>
          <w:szCs w:val="22"/>
        </w:rPr>
        <w:t>"Програ</w:t>
      </w:r>
      <w:r w:rsidRPr="00EF399D">
        <w:rPr>
          <w:rStyle w:val="af1"/>
          <w:rFonts w:ascii="Times New Roman" w:hAnsi="Times New Roman" w:cs="Times New Roman"/>
          <w:b w:val="0"/>
          <w:bCs w:val="0"/>
          <w:color w:val="111111"/>
          <w:sz w:val="22"/>
          <w:szCs w:val="22"/>
        </w:rPr>
        <w:t>м</w:t>
      </w:r>
      <w:r w:rsidRPr="00EF399D">
        <w:rPr>
          <w:rStyle w:val="af1"/>
          <w:rFonts w:ascii="Times New Roman" w:hAnsi="Times New Roman" w:cs="Times New Roman"/>
          <w:b w:val="0"/>
          <w:bCs w:val="0"/>
          <w:color w:val="111111"/>
          <w:sz w:val="22"/>
          <w:szCs w:val="22"/>
        </w:rPr>
        <w:t xml:space="preserve">мирование на языке Python", </w:t>
      </w:r>
      <w:r w:rsidRPr="00EF399D">
        <w:rPr>
          <w:rStyle w:val="ms-rtefontsize-3"/>
          <w:rFonts w:ascii="Times New Roman" w:hAnsi="Times New Roman" w:cs="Times New Roman"/>
          <w:color w:val="111111"/>
          <w:sz w:val="22"/>
          <w:szCs w:val="22"/>
        </w:rPr>
        <w:t>  </w:t>
      </w:r>
      <w:r w:rsidRPr="00EF399D">
        <w:rPr>
          <w:rStyle w:val="af1"/>
          <w:rFonts w:ascii="Times New Roman" w:hAnsi="Times New Roman" w:cs="Times New Roman"/>
          <w:b w:val="0"/>
          <w:bCs w:val="0"/>
          <w:color w:val="111111"/>
          <w:sz w:val="22"/>
          <w:szCs w:val="22"/>
        </w:rPr>
        <w:t>"Мобильная разработка"</w:t>
      </w:r>
      <w:proofErr w:type="gramStart"/>
      <w:r w:rsidRPr="00EF399D">
        <w:rPr>
          <w:rStyle w:val="ms-rtefontsize-3"/>
          <w:rFonts w:ascii="Times New Roman" w:hAnsi="Times New Roman" w:cs="Times New Roman"/>
          <w:color w:val="111111"/>
          <w:sz w:val="22"/>
          <w:szCs w:val="22"/>
        </w:rPr>
        <w:t> ,</w:t>
      </w:r>
      <w:proofErr w:type="gramEnd"/>
      <w:r w:rsidRPr="00EF399D">
        <w:rPr>
          <w:rStyle w:val="ms-rtefontsize-3"/>
          <w:rFonts w:ascii="Times New Roman" w:hAnsi="Times New Roman" w:cs="Times New Roman"/>
          <w:color w:val="111111"/>
          <w:sz w:val="22"/>
          <w:szCs w:val="22"/>
        </w:rPr>
        <w:t xml:space="preserve"> </w:t>
      </w:r>
      <w:r w:rsidRPr="00EF399D">
        <w:rPr>
          <w:rStyle w:val="af1"/>
          <w:rFonts w:ascii="Times New Roman" w:hAnsi="Times New Roman" w:cs="Times New Roman"/>
          <w:b w:val="0"/>
          <w:bCs w:val="0"/>
          <w:color w:val="111111"/>
          <w:sz w:val="22"/>
          <w:szCs w:val="22"/>
        </w:rPr>
        <w:t>"Программирование роботов"</w:t>
      </w:r>
      <w:r w:rsidRPr="00EF399D">
        <w:rPr>
          <w:rStyle w:val="ms-rtefontsize-3"/>
          <w:rFonts w:ascii="Times New Roman" w:hAnsi="Times New Roman" w:cs="Times New Roman"/>
          <w:color w:val="111111"/>
          <w:sz w:val="22"/>
          <w:szCs w:val="22"/>
        </w:rPr>
        <w:t xml:space="preserve"> , </w:t>
      </w:r>
      <w:r w:rsidRPr="00EF399D">
        <w:rPr>
          <w:rStyle w:val="af1"/>
          <w:rFonts w:ascii="Times New Roman" w:eastAsia="Times New Roman" w:hAnsi="Times New Roman" w:cs="Times New Roman"/>
          <w:b w:val="0"/>
          <w:bCs w:val="0"/>
          <w:color w:val="111111"/>
          <w:sz w:val="22"/>
          <w:szCs w:val="22"/>
          <w:lang w:eastAsia="ru-RU" w:bidi="ar-SA"/>
        </w:rPr>
        <w:t xml:space="preserve">"Системное администрирование". </w:t>
      </w:r>
    </w:p>
    <w:p w:rsidR="00254D51" w:rsidRPr="00EF399D" w:rsidRDefault="00254D51" w:rsidP="00254D51">
      <w:pPr>
        <w:pStyle w:val="westernmrcssattr"/>
        <w:shd w:val="clear" w:color="auto" w:fill="FFFFFF"/>
        <w:spacing w:before="280" w:after="280" w:line="276" w:lineRule="auto"/>
        <w:ind w:firstLine="708"/>
        <w:jc w:val="both"/>
        <w:rPr>
          <w:rFonts w:cs="Times New Roman"/>
          <w:sz w:val="22"/>
          <w:szCs w:val="22"/>
        </w:rPr>
      </w:pPr>
      <w:r w:rsidRPr="00EF399D">
        <w:rPr>
          <w:rFonts w:cs="Times New Roman"/>
          <w:bCs/>
          <w:sz w:val="22"/>
          <w:szCs w:val="22"/>
        </w:rPr>
        <w:t xml:space="preserve"> </w:t>
      </w:r>
      <w:r w:rsidRPr="00EF399D">
        <w:rPr>
          <w:rFonts w:cs="Times New Roman"/>
          <w:sz w:val="22"/>
          <w:szCs w:val="22"/>
        </w:rPr>
        <w:t xml:space="preserve">В рамках  проекта </w:t>
      </w:r>
      <w:r w:rsidRPr="00EF399D">
        <w:rPr>
          <w:rFonts w:cs="Times New Roman"/>
          <w:bCs/>
          <w:sz w:val="22"/>
          <w:szCs w:val="22"/>
        </w:rPr>
        <w:t>«Успех каждого ребёнка»</w:t>
      </w:r>
      <w:r w:rsidRPr="00EF399D">
        <w:rPr>
          <w:rFonts w:cs="Times New Roman"/>
          <w:sz w:val="22"/>
          <w:szCs w:val="22"/>
        </w:rPr>
        <w:t xml:space="preserve"> в 2022  году МОУ </w:t>
      </w:r>
      <w:r w:rsidRPr="00EF399D">
        <w:rPr>
          <w:rFonts w:cs="Times New Roman"/>
          <w:sz w:val="22"/>
          <w:szCs w:val="22"/>
          <w:lang w:bidi="ar-SA"/>
        </w:rPr>
        <w:t xml:space="preserve">СОШ №4 </w:t>
      </w:r>
      <w:r w:rsidRPr="00EF399D">
        <w:rPr>
          <w:rFonts w:cs="Times New Roman"/>
          <w:sz w:val="22"/>
          <w:szCs w:val="22"/>
        </w:rPr>
        <w:t xml:space="preserve"> получило возможность создания условий для занятий физической кул</w:t>
      </w:r>
      <w:r w:rsidRPr="00EF399D">
        <w:rPr>
          <w:rFonts w:cs="Times New Roman"/>
          <w:sz w:val="22"/>
          <w:szCs w:val="22"/>
        </w:rPr>
        <w:t>ь</w:t>
      </w:r>
      <w:r w:rsidRPr="00EF399D">
        <w:rPr>
          <w:rFonts w:cs="Times New Roman"/>
          <w:sz w:val="22"/>
          <w:szCs w:val="22"/>
        </w:rPr>
        <w:t>турой и спортом. За счёт консолидированного бюджета в</w:t>
      </w:r>
      <w:r w:rsidRPr="00EF399D">
        <w:rPr>
          <w:rFonts w:cs="Times New Roman"/>
          <w:sz w:val="22"/>
          <w:szCs w:val="22"/>
          <w:lang w:bidi="ar-SA"/>
        </w:rPr>
        <w:t>школе</w:t>
      </w:r>
      <w:r w:rsidRPr="00EF399D">
        <w:rPr>
          <w:rFonts w:cs="Times New Roman"/>
          <w:sz w:val="22"/>
          <w:szCs w:val="22"/>
        </w:rPr>
        <w:t xml:space="preserve"> был выполнен ремонт спортивного зала. Приобретено оборудование для оснащения спор</w:t>
      </w:r>
      <w:r w:rsidRPr="00EF399D">
        <w:rPr>
          <w:rFonts w:cs="Times New Roman"/>
          <w:sz w:val="22"/>
          <w:szCs w:val="22"/>
        </w:rPr>
        <w:t>т</w:t>
      </w:r>
      <w:r w:rsidRPr="00EF399D">
        <w:rPr>
          <w:rFonts w:cs="Times New Roman"/>
          <w:sz w:val="22"/>
          <w:szCs w:val="22"/>
        </w:rPr>
        <w:t>инвентарём открытого плоскостного сооружения.</w:t>
      </w:r>
    </w:p>
    <w:p w:rsidR="00254D51" w:rsidRPr="00EF399D" w:rsidRDefault="00254D51" w:rsidP="00254D51">
      <w:pPr>
        <w:pStyle w:val="formattext"/>
        <w:spacing w:before="280" w:after="280"/>
        <w:ind w:left="720"/>
        <w:jc w:val="center"/>
        <w:rPr>
          <w:rFonts w:ascii="Times New Roman" w:hAnsi="Times New Roman" w:cs="Times New Roman"/>
          <w:sz w:val="22"/>
          <w:szCs w:val="22"/>
        </w:rPr>
      </w:pPr>
      <w:r w:rsidRPr="00EF399D">
        <w:rPr>
          <w:rFonts w:ascii="Times New Roman" w:hAnsi="Times New Roman" w:cs="Times New Roman"/>
          <w:sz w:val="22"/>
          <w:szCs w:val="22"/>
        </w:rPr>
        <w:t>Перечень мероприятий, планируемых к реализации в рамках муниципальной  подпрограммы "Развитие дошкольного - образования городского округа-город Галич Костромской области»</w:t>
      </w:r>
    </w:p>
    <w:tbl>
      <w:tblPr>
        <w:tblW w:w="15729" w:type="dxa"/>
        <w:tblInd w:w="-185" w:type="dxa"/>
        <w:tblLayout w:type="fixed"/>
        <w:tblCellMar>
          <w:left w:w="93" w:type="dxa"/>
        </w:tblCellMar>
        <w:tblLook w:val="04A0"/>
      </w:tblPr>
      <w:tblGrid>
        <w:gridCol w:w="554"/>
        <w:gridCol w:w="1841"/>
        <w:gridCol w:w="1278"/>
        <w:gridCol w:w="1267"/>
        <w:gridCol w:w="1792"/>
        <w:gridCol w:w="70"/>
        <w:gridCol w:w="1536"/>
        <w:gridCol w:w="1553"/>
        <w:gridCol w:w="286"/>
        <w:gridCol w:w="1322"/>
        <w:gridCol w:w="14"/>
        <w:gridCol w:w="1396"/>
        <w:gridCol w:w="14"/>
        <w:gridCol w:w="131"/>
        <w:gridCol w:w="1095"/>
        <w:gridCol w:w="1580"/>
      </w:tblGrid>
      <w:tr w:rsidR="00254D51" w:rsidRPr="00EF399D" w:rsidTr="00E75A1F">
        <w:trPr>
          <w:cantSplit/>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 </w:t>
            </w:r>
            <w:proofErr w:type="gramStart"/>
            <w:r w:rsidRPr="00EF399D">
              <w:rPr>
                <w:rFonts w:ascii="Times New Roman" w:hAnsi="Times New Roman" w:cs="Times New Roman"/>
                <w:sz w:val="22"/>
                <w:szCs w:val="22"/>
              </w:rPr>
              <w:t>п</w:t>
            </w:r>
            <w:proofErr w:type="gramEnd"/>
            <w:r w:rsidRPr="00EF399D">
              <w:rPr>
                <w:rFonts w:ascii="Times New Roman" w:hAnsi="Times New Roman" w:cs="Times New Roman"/>
                <w:sz w:val="22"/>
                <w:szCs w:val="22"/>
              </w:rPr>
              <w:t>/п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Мероприятия</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Цель, задача подпрограммы, мероприятия</w:t>
            </w: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Ответственный исполнитель</w:t>
            </w:r>
          </w:p>
        </w:tc>
        <w:tc>
          <w:tcPr>
            <w:tcW w:w="18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Главный распорядитель бюджетных средств</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Участник мероприятия</w:t>
            </w:r>
          </w:p>
        </w:tc>
        <w:tc>
          <w:tcPr>
            <w:tcW w:w="15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Источник финансирования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ПЛАН</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ind w:left="20"/>
              <w:jc w:val="center"/>
              <w:rPr>
                <w:rFonts w:ascii="Times New Roman" w:hAnsi="Times New Roman" w:cs="Times New Roman"/>
                <w:sz w:val="22"/>
                <w:szCs w:val="22"/>
              </w:rPr>
            </w:pPr>
            <w:r w:rsidRPr="00EF399D">
              <w:rPr>
                <w:rFonts w:ascii="Times New Roman" w:hAnsi="Times New Roman" w:cs="Times New Roman"/>
                <w:sz w:val="22"/>
                <w:szCs w:val="22"/>
              </w:rPr>
              <w:t>Предусмотрено в бюджете</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ФАКТ</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Конечный результат</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Итого:</w:t>
            </w:r>
          </w:p>
        </w:tc>
      </w:tr>
      <w:tr w:rsidR="00254D51" w:rsidRPr="00EF399D" w:rsidTr="00E75A1F">
        <w:trPr>
          <w:cantSplit/>
          <w:trHeight w:val="399"/>
        </w:trPr>
        <w:tc>
          <w:tcPr>
            <w:tcW w:w="553"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63"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51"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581"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383"/>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Times New Roman" w:hAnsi="Times New Roman" w:cs="Times New Roman"/>
                <w:sz w:val="22"/>
                <w:szCs w:val="22"/>
                <w:lang w:eastAsia="ru-RU"/>
              </w:rPr>
            </w:pP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Times New Roman" w:hAnsi="Times New Roman" w:cs="Times New Roman"/>
                <w:sz w:val="22"/>
                <w:szCs w:val="22"/>
                <w:lang w:eastAsia="ru-RU"/>
              </w:rPr>
            </w:pPr>
          </w:p>
        </w:tc>
        <w:tc>
          <w:tcPr>
            <w:tcW w:w="1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Times New Roman" w:hAnsi="Times New Roman" w:cs="Times New Roman"/>
                <w:sz w:val="22"/>
                <w:szCs w:val="22"/>
                <w:lang w:eastAsia="ru-RU"/>
              </w:rPr>
            </w:pPr>
          </w:p>
        </w:tc>
        <w:tc>
          <w:tcPr>
            <w:tcW w:w="18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Times New Roman" w:hAnsi="Times New Roman" w:cs="Times New Roman"/>
                <w:sz w:val="22"/>
                <w:szCs w:val="22"/>
                <w:lang w:eastAsia="ru-RU"/>
              </w:rPr>
            </w:pP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b/>
                <w:sz w:val="22"/>
                <w:szCs w:val="22"/>
              </w:rPr>
            </w:pPr>
            <w:r w:rsidRPr="00EF399D">
              <w:rPr>
                <w:rFonts w:ascii="Times New Roman" w:hAnsi="Times New Roman" w:cs="Times New Roman"/>
                <w:b/>
                <w:sz w:val="22"/>
                <w:szCs w:val="22"/>
              </w:rPr>
              <w:t>итого</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b/>
                <w:bCs/>
                <w:kern w:val="2"/>
                <w:sz w:val="22"/>
                <w:szCs w:val="22"/>
              </w:rPr>
            </w:pPr>
            <w:bookmarkStart w:id="4" w:name="__DdeLink__22431_2798073123"/>
            <w:r w:rsidRPr="00EF399D">
              <w:rPr>
                <w:rFonts w:ascii="Times New Roman" w:hAnsi="Times New Roman" w:cs="Times New Roman"/>
                <w:b/>
                <w:bCs/>
                <w:kern w:val="2"/>
                <w:sz w:val="22"/>
                <w:szCs w:val="22"/>
              </w:rPr>
              <w:t>126 139,78</w:t>
            </w:r>
            <w:bookmarkEnd w:id="4"/>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b/>
                <w:bCs/>
                <w:kern w:val="2"/>
                <w:sz w:val="22"/>
                <w:szCs w:val="22"/>
              </w:rPr>
            </w:pPr>
            <w:r w:rsidRPr="00EF399D">
              <w:rPr>
                <w:rFonts w:ascii="Times New Roman" w:hAnsi="Times New Roman" w:cs="Times New Roman"/>
                <w:b/>
                <w:bCs/>
                <w:kern w:val="2"/>
                <w:sz w:val="22"/>
                <w:szCs w:val="22"/>
              </w:rPr>
              <w:t>126 139,78</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b/>
                <w:bCs/>
                <w:kern w:val="2"/>
                <w:sz w:val="22"/>
                <w:szCs w:val="22"/>
              </w:rPr>
            </w:pPr>
            <w:r w:rsidRPr="00EF399D">
              <w:rPr>
                <w:rFonts w:ascii="Times New Roman" w:eastAsia="Andale Sans UI" w:hAnsi="Times New Roman" w:cs="Times New Roman"/>
                <w:b/>
                <w:bCs/>
                <w:color w:val="00000A"/>
                <w:sz w:val="22"/>
                <w:szCs w:val="22"/>
                <w:lang w:eastAsia="ja-JP" w:bidi="fa-IR"/>
              </w:rPr>
              <w:t>121 112,42</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b/>
                <w:bCs/>
                <w:sz w:val="22"/>
                <w:szCs w:val="22"/>
              </w:rPr>
              <w:t>96 %</w:t>
            </w: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100%</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92,5%</w:t>
            </w:r>
          </w:p>
        </w:tc>
      </w:tr>
      <w:tr w:rsidR="00254D51" w:rsidRPr="00EF399D" w:rsidTr="00E75A1F">
        <w:trPr>
          <w:cantSplit/>
          <w:trHeight w:val="290"/>
        </w:trPr>
        <w:tc>
          <w:tcPr>
            <w:tcW w:w="553"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63"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581"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525"/>
        </w:trPr>
        <w:tc>
          <w:tcPr>
            <w:tcW w:w="553"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68"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63"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МБ</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67 294,54</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val="en-US" w:eastAsia="en-US" w:bidi="ar-SA"/>
              </w:rPr>
            </w:pPr>
            <w:r w:rsidRPr="00EF399D">
              <w:rPr>
                <w:rFonts w:ascii="Times New Roman" w:eastAsia="Calibri" w:hAnsi="Times New Roman" w:cs="Times New Roman"/>
                <w:kern w:val="2"/>
                <w:sz w:val="22"/>
                <w:szCs w:val="22"/>
                <w:lang w:val="en-US" w:eastAsia="en-US" w:bidi="ar-SA"/>
              </w:rPr>
              <w:t>67 294,54</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62 267,18</w:t>
            </w:r>
          </w:p>
        </w:tc>
        <w:tc>
          <w:tcPr>
            <w:tcW w:w="1581" w:type="dxa"/>
            <w:vMerge/>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r>
      <w:tr w:rsidR="00254D51" w:rsidRPr="00EF399D" w:rsidTr="00E75A1F">
        <w:tc>
          <w:tcPr>
            <w:tcW w:w="15727" w:type="dxa"/>
            <w:gridSpan w:val="16"/>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p>
        </w:tc>
      </w:tr>
      <w:tr w:rsidR="00254D51" w:rsidRPr="00EF399D" w:rsidTr="00E75A1F">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Осуществление переданных полномочий по реализации основных общеобразовательных программ в целях обеспечения государственных гарантий на получение общедоступного и бесплатного дошкольного образования в муниципальных дошкольных образовательных организациях</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Обеспечение государственных гарантий реализации права на получение общедоступного и бесплатного дошкольного образования</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58 845,24</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100%</w:t>
            </w:r>
          </w:p>
        </w:tc>
      </w:tr>
      <w:tr w:rsidR="00254D51" w:rsidRPr="00EF399D" w:rsidTr="00E75A1F">
        <w:trPr>
          <w:trHeight w:val="981"/>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Обеспечение содержания  муниципальных дошкольных  образовательных организаций</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Обеспечение государственных гарантий реализации </w:t>
            </w:r>
            <w:r w:rsidRPr="00EF399D">
              <w:rPr>
                <w:rFonts w:ascii="Times New Roman" w:hAnsi="Times New Roman" w:cs="Times New Roman"/>
                <w:sz w:val="22"/>
                <w:szCs w:val="22"/>
              </w:rPr>
              <w:lastRenderedPageBreak/>
              <w:t>права на получение общедоступного и бесплатного дошкольного образования</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Финансовый отдел администрации городского </w:t>
            </w:r>
            <w:r w:rsidRPr="00EF399D">
              <w:rPr>
                <w:rFonts w:ascii="Times New Roman" w:hAnsi="Times New Roman" w:cs="Times New Roman"/>
                <w:sz w:val="22"/>
                <w:szCs w:val="22"/>
              </w:rPr>
              <w:lastRenderedPageBreak/>
              <w:t>округа</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Финансовый отдел администрации городского округа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Родительская </w:t>
            </w:r>
            <w:r w:rsidRPr="00EF399D">
              <w:rPr>
                <w:rFonts w:ascii="Times New Roman" w:hAnsi="Times New Roman" w:cs="Times New Roman"/>
                <w:sz w:val="22"/>
                <w:szCs w:val="22"/>
              </w:rPr>
              <w:lastRenderedPageBreak/>
              <w:t>плата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lastRenderedPageBreak/>
              <w:t>67 294,54</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val="en-US" w:eastAsia="en-US" w:bidi="ar-SA"/>
              </w:rPr>
              <w:t>67 294,54</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62 267,18</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92,5%</w:t>
            </w:r>
          </w:p>
          <w:p w:rsidR="00254D51" w:rsidRPr="00EF399D" w:rsidRDefault="00254D51" w:rsidP="00E75A1F">
            <w:pPr>
              <w:spacing w:after="200"/>
              <w:jc w:val="center"/>
              <w:rPr>
                <w:rFonts w:ascii="Times New Roman" w:hAnsi="Times New Roman" w:cs="Times New Roman"/>
                <w:sz w:val="22"/>
                <w:szCs w:val="22"/>
              </w:rPr>
            </w:pPr>
          </w:p>
        </w:tc>
      </w:tr>
      <w:tr w:rsidR="00254D51" w:rsidRPr="00EF399D" w:rsidTr="00E75A1F">
        <w:trPr>
          <w:trHeight w:val="420"/>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Формирование системы муниципальных услуг по сопровождению и развитию детей раннего возраста (0-3 года), включая информационную поддержку семей: создание специализированных программ для раннего развития, консультационных центров</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Информационно-методическое обеспечение сектора услуг по сопровождению раннего развития детей</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 отдел образования</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61" w:type="dxa"/>
            <w:gridSpan w:val="7"/>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cantSplit/>
          <w:trHeight w:val="1199"/>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Работа Общественного Совета при отделе образования городского округа – город Галич</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Привлечение общественности к обсуждению перспектив развития, видов деятельности организаций</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Члены общественного совета, представители образовательных организаций</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61" w:type="dxa"/>
            <w:gridSpan w:val="7"/>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cantSplit/>
          <w:trHeight w:val="870"/>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ежегодных публичных отчётов</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Публичная отчётность организаций</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учреждения</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учреждения</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61" w:type="dxa"/>
            <w:gridSpan w:val="7"/>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trHeight w:val="945"/>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1.6.</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Мероприятия по празднованию юбилейных дат</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праздничных мероприятий</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д/с 10</w:t>
            </w:r>
          </w:p>
          <w:p w:rsidR="00254D51" w:rsidRPr="00EF399D" w:rsidRDefault="00254D51" w:rsidP="00E75A1F">
            <w:pPr>
              <w:jc w:val="both"/>
              <w:rPr>
                <w:rFonts w:ascii="Times New Roman" w:hAnsi="Times New Roman" w:cs="Times New Roman"/>
                <w:sz w:val="22"/>
                <w:szCs w:val="22"/>
              </w:rPr>
            </w:pPr>
          </w:p>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д/с №11</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Одел образования</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д/с 10</w:t>
            </w:r>
          </w:p>
          <w:p w:rsidR="00254D51" w:rsidRPr="00EF399D" w:rsidRDefault="00254D51" w:rsidP="00E75A1F">
            <w:pPr>
              <w:spacing w:after="200"/>
              <w:jc w:val="both"/>
              <w:rPr>
                <w:rFonts w:ascii="Times New Roman" w:hAnsi="Times New Roman" w:cs="Times New Roman"/>
                <w:sz w:val="22"/>
                <w:szCs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40"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p w:rsidR="00254D51" w:rsidRPr="00EF399D" w:rsidRDefault="00254D51" w:rsidP="00E75A1F">
            <w:pPr>
              <w:spacing w:after="200"/>
              <w:rPr>
                <w:rFonts w:ascii="Times New Roman" w:hAnsi="Times New Roman" w:cs="Times New Roman"/>
                <w:sz w:val="22"/>
                <w:szCs w:val="22"/>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trHeight w:val="551"/>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Обеспечение доступа к АСУ </w:t>
            </w:r>
            <w:proofErr w:type="gramStart"/>
            <w:r w:rsidRPr="00EF399D">
              <w:rPr>
                <w:rFonts w:ascii="Times New Roman" w:hAnsi="Times New Roman" w:cs="Times New Roman"/>
                <w:sz w:val="22"/>
                <w:szCs w:val="22"/>
              </w:rPr>
              <w:t>СО</w:t>
            </w:r>
            <w:proofErr w:type="gramEnd"/>
            <w:r w:rsidRPr="00EF399D">
              <w:rPr>
                <w:rFonts w:ascii="Times New Roman" w:hAnsi="Times New Roman" w:cs="Times New Roman"/>
                <w:sz w:val="22"/>
                <w:szCs w:val="22"/>
              </w:rPr>
              <w:t xml:space="preserve"> КО</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Зачисление детей в ДОУ через систему «Сетевой город. Образование»</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4261" w:type="dxa"/>
            <w:gridSpan w:val="7"/>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trHeight w:val="316"/>
        </w:trPr>
        <w:tc>
          <w:tcPr>
            <w:tcW w:w="15727" w:type="dxa"/>
            <w:gridSpan w:val="16"/>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2.Развитие профессионального и творческого потенциала педагогических кадров</w:t>
            </w:r>
          </w:p>
        </w:tc>
      </w:tr>
      <w:tr w:rsidR="00254D51" w:rsidRPr="00EF399D" w:rsidTr="00E75A1F">
        <w:trPr>
          <w:trHeight w:val="1199"/>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Обеспечение участия лучших педагогов дошкольного образования </w:t>
            </w:r>
            <w:r w:rsidRPr="00EF399D">
              <w:rPr>
                <w:rFonts w:ascii="Times New Roman" w:hAnsi="Times New Roman" w:cs="Times New Roman"/>
                <w:sz w:val="22"/>
                <w:szCs w:val="22"/>
              </w:rPr>
              <w:lastRenderedPageBreak/>
              <w:t>городского округа – город Галич  в региональных и  во всероссийских конкурсах</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 xml:space="preserve">Демонстрация инновационного опыта </w:t>
            </w:r>
            <w:r w:rsidRPr="00EF399D">
              <w:rPr>
                <w:rFonts w:ascii="Times New Roman" w:hAnsi="Times New Roman" w:cs="Times New Roman"/>
                <w:sz w:val="22"/>
                <w:szCs w:val="22"/>
              </w:rPr>
              <w:lastRenderedPageBreak/>
              <w:t xml:space="preserve">работников системы </w:t>
            </w:r>
            <w:proofErr w:type="gramStart"/>
            <w:r w:rsidRPr="00EF399D">
              <w:rPr>
                <w:rFonts w:ascii="Times New Roman" w:hAnsi="Times New Roman" w:cs="Times New Roman"/>
                <w:sz w:val="22"/>
                <w:szCs w:val="22"/>
              </w:rPr>
              <w:t>ДО</w:t>
            </w:r>
            <w:proofErr w:type="gramEnd"/>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Дошкольные образовательные организаци</w:t>
            </w:r>
            <w:r w:rsidRPr="00EF399D">
              <w:rPr>
                <w:rFonts w:ascii="Times New Roman" w:hAnsi="Times New Roman" w:cs="Times New Roman"/>
                <w:sz w:val="22"/>
                <w:szCs w:val="22"/>
              </w:rPr>
              <w:lastRenderedPageBreak/>
              <w:t>и</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Дошкольные образовательные организации</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61" w:type="dxa"/>
            <w:gridSpan w:val="7"/>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trHeight w:val="355"/>
        </w:trPr>
        <w:tc>
          <w:tcPr>
            <w:tcW w:w="15727" w:type="dxa"/>
            <w:gridSpan w:val="16"/>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3.Проведение мероприятий, направленных на работу с детьми разных категорий</w:t>
            </w:r>
          </w:p>
        </w:tc>
      </w:tr>
      <w:tr w:rsidR="00254D51" w:rsidRPr="00EF399D" w:rsidTr="00E75A1F">
        <w:trPr>
          <w:trHeight w:val="849"/>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3.1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конкурс «Умники и умницы»</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Развивать творческую инициативу воспитанников интеллектуальные способности</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ИМЦ</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ИМЦ</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Без финансирования</w:t>
            </w:r>
          </w:p>
        </w:tc>
      </w:tr>
      <w:tr w:rsidR="00254D51" w:rsidRPr="00EF399D" w:rsidTr="00E75A1F">
        <w:trPr>
          <w:trHeight w:val="849"/>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3.2.</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Выявление семей и детей «группы риска», родителей и законных представителей, допускающих жестокое обращение с детьми, не обеспечивающих надлежащего ухода и воспитания.</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Раннее выявление и предупреждение неблагополучия в семье, жестокого обращения с детьми</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3975" w:type="dxa"/>
            <w:gridSpan w:val="6"/>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r>
      <w:tr w:rsidR="00254D51" w:rsidRPr="00EF399D" w:rsidTr="00E75A1F">
        <w:trPr>
          <w:trHeight w:val="849"/>
        </w:trPr>
        <w:tc>
          <w:tcPr>
            <w:tcW w:w="55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3.3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Реализация мероприятий, возникших при реализации проектов </w:t>
            </w:r>
            <w:r w:rsidRPr="00EF399D">
              <w:rPr>
                <w:rFonts w:ascii="Times New Roman" w:hAnsi="Times New Roman" w:cs="Times New Roman"/>
                <w:sz w:val="22"/>
                <w:szCs w:val="22"/>
              </w:rPr>
              <w:lastRenderedPageBreak/>
              <w:t>развития, основанных на общественных инициативах, в номинации «Местные инициативы»</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Организация и осуществление мероприят</w:t>
            </w:r>
            <w:r w:rsidRPr="00EF399D">
              <w:rPr>
                <w:rFonts w:ascii="Times New Roman" w:hAnsi="Times New Roman" w:cs="Times New Roman"/>
                <w:sz w:val="22"/>
                <w:szCs w:val="22"/>
              </w:rPr>
              <w:lastRenderedPageBreak/>
              <w:t>ий по работе с детьми</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МДОУ д/с №11</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МДОУ д/с №11</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32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0</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0</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0</w:t>
            </w:r>
          </w:p>
        </w:tc>
        <w:tc>
          <w:tcPr>
            <w:tcW w:w="157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Улучшение материальной базы организации</w:t>
            </w:r>
          </w:p>
        </w:tc>
      </w:tr>
    </w:tbl>
    <w:p w:rsidR="00254D51" w:rsidRPr="00EF399D" w:rsidRDefault="00254D51" w:rsidP="00254D51">
      <w:pPr>
        <w:jc w:val="center"/>
        <w:rPr>
          <w:rFonts w:ascii="Times New Roman" w:eastAsia="Times New Roman" w:hAnsi="Times New Roman" w:cs="Times New Roman"/>
          <w:sz w:val="22"/>
          <w:szCs w:val="22"/>
          <w:lang w:eastAsia="ru-RU"/>
        </w:rPr>
      </w:pPr>
    </w:p>
    <w:p w:rsidR="00254D51" w:rsidRPr="00EF399D" w:rsidRDefault="00254D51" w:rsidP="00254D51">
      <w:pPr>
        <w:jc w:val="center"/>
        <w:rPr>
          <w:rFonts w:ascii="Times New Roman" w:eastAsia="Times New Roman" w:hAnsi="Times New Roman" w:cs="Times New Roman"/>
          <w:b/>
          <w:sz w:val="22"/>
          <w:szCs w:val="22"/>
          <w:lang w:eastAsia="ru-RU"/>
        </w:rPr>
      </w:pPr>
      <w:r w:rsidRPr="00EF399D">
        <w:rPr>
          <w:rFonts w:ascii="Times New Roman" w:eastAsia="Times New Roman" w:hAnsi="Times New Roman" w:cs="Times New Roman"/>
          <w:b/>
          <w:sz w:val="22"/>
          <w:szCs w:val="22"/>
          <w:lang w:eastAsia="ru-RU"/>
        </w:rPr>
        <w:t>Перечень мероприятий, планируемых к реализации в рамках муниципальной подпрограммы «Развитие системы общего и дополнительного образования детей городского округа-город Галич Костромской области»</w:t>
      </w:r>
    </w:p>
    <w:p w:rsidR="00254D51" w:rsidRPr="00EF399D" w:rsidRDefault="00254D51" w:rsidP="00254D51">
      <w:pPr>
        <w:jc w:val="center"/>
        <w:rPr>
          <w:rFonts w:ascii="Times New Roman" w:eastAsia="Times New Roman" w:hAnsi="Times New Roman" w:cs="Times New Roman"/>
          <w:sz w:val="22"/>
          <w:szCs w:val="22"/>
          <w:lang w:eastAsia="ru-RU"/>
        </w:rPr>
      </w:pPr>
    </w:p>
    <w:tbl>
      <w:tblPr>
        <w:tblW w:w="18698" w:type="dxa"/>
        <w:tblInd w:w="-191" w:type="dxa"/>
        <w:tblLayout w:type="fixed"/>
        <w:tblCellMar>
          <w:left w:w="93" w:type="dxa"/>
        </w:tblCellMar>
        <w:tblLook w:val="04A0"/>
      </w:tblPr>
      <w:tblGrid>
        <w:gridCol w:w="554"/>
        <w:gridCol w:w="119"/>
        <w:gridCol w:w="1703"/>
        <w:gridCol w:w="1400"/>
        <w:gridCol w:w="1402"/>
        <w:gridCol w:w="1770"/>
        <w:gridCol w:w="1587"/>
        <w:gridCol w:w="1397"/>
        <w:gridCol w:w="1246"/>
        <w:gridCol w:w="1734"/>
        <w:gridCol w:w="40"/>
        <w:gridCol w:w="9"/>
        <w:gridCol w:w="1198"/>
        <w:gridCol w:w="9"/>
        <w:gridCol w:w="19"/>
        <w:gridCol w:w="60"/>
        <w:gridCol w:w="140"/>
        <w:gridCol w:w="1183"/>
        <w:gridCol w:w="7"/>
        <w:gridCol w:w="15"/>
        <w:gridCol w:w="34"/>
        <w:gridCol w:w="2054"/>
        <w:gridCol w:w="7"/>
        <w:gridCol w:w="13"/>
        <w:gridCol w:w="716"/>
        <w:gridCol w:w="8"/>
        <w:gridCol w:w="13"/>
        <w:gridCol w:w="40"/>
        <w:gridCol w:w="221"/>
      </w:tblGrid>
      <w:tr w:rsidR="00254D51" w:rsidRPr="00EF399D" w:rsidTr="00E75A1F">
        <w:trPr>
          <w:cantSplit/>
          <w:trHeight w:val="28"/>
          <w:tblHeader/>
        </w:trPr>
        <w:tc>
          <w:tcPr>
            <w:tcW w:w="554"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 </w:t>
            </w:r>
            <w:proofErr w:type="gramStart"/>
            <w:r w:rsidRPr="00EF399D">
              <w:rPr>
                <w:rFonts w:ascii="Times New Roman" w:hAnsi="Times New Roman" w:cs="Times New Roman"/>
                <w:sz w:val="22"/>
                <w:szCs w:val="22"/>
              </w:rPr>
              <w:t>п</w:t>
            </w:r>
            <w:proofErr w:type="gramEnd"/>
            <w:r w:rsidRPr="00EF399D">
              <w:rPr>
                <w:rFonts w:ascii="Times New Roman" w:hAnsi="Times New Roman" w:cs="Times New Roman"/>
                <w:sz w:val="22"/>
                <w:szCs w:val="22"/>
              </w:rPr>
              <w:t>/п</w:t>
            </w:r>
          </w:p>
        </w:tc>
        <w:tc>
          <w:tcPr>
            <w:tcW w:w="1822" w:type="dxa"/>
            <w:gridSpan w:val="2"/>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Муниципальная программа/подпрограмма/мероприятия</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Цель, задача подпрограммы, мероприятия</w:t>
            </w:r>
          </w:p>
        </w:tc>
        <w:tc>
          <w:tcPr>
            <w:tcW w:w="1402"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Ответственный исполнитель</w:t>
            </w:r>
          </w:p>
        </w:tc>
        <w:tc>
          <w:tcPr>
            <w:tcW w:w="177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Главный распорядитель бюджетных средств</w:t>
            </w:r>
          </w:p>
        </w:tc>
        <w:tc>
          <w:tcPr>
            <w:tcW w:w="1587"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Участник мероприятия</w:t>
            </w:r>
          </w:p>
        </w:tc>
        <w:tc>
          <w:tcPr>
            <w:tcW w:w="1397"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Источник финансирования</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ПЛАН</w:t>
            </w:r>
          </w:p>
        </w:tc>
        <w:tc>
          <w:tcPr>
            <w:tcW w:w="1774"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Предусмотрено в бюджете</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ФАКТ</w:t>
            </w:r>
          </w:p>
        </w:tc>
        <w:tc>
          <w:tcPr>
            <w:tcW w:w="1418" w:type="dxa"/>
            <w:gridSpan w:val="6"/>
            <w:vMerge w:val="restart"/>
            <w:tcBorders>
              <w:top w:val="single" w:sz="4" w:space="0" w:color="000001"/>
              <w:left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Конечный результат</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54"/>
          <w:tblHeader/>
        </w:trPr>
        <w:tc>
          <w:tcPr>
            <w:tcW w:w="554"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397"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774"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2022</w:t>
            </w:r>
          </w:p>
        </w:tc>
        <w:tc>
          <w:tcPr>
            <w:tcW w:w="1418" w:type="dxa"/>
            <w:gridSpan w:val="6"/>
            <w:vMerge/>
            <w:tcBorders>
              <w:top w:val="single" w:sz="4" w:space="0" w:color="000001"/>
              <w:left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54"/>
        </w:trPr>
        <w:tc>
          <w:tcPr>
            <w:tcW w:w="554" w:type="dxa"/>
            <w:vMerge w:val="restart"/>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val="restart"/>
            <w:tcBorders>
              <w:top w:val="single" w:sz="4" w:space="0" w:color="000001"/>
              <w:left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Подпрограмма «Развитие системы общего и дополнительного образования детей городского округа-город Галич Костромской области»</w:t>
            </w:r>
          </w:p>
        </w:tc>
        <w:tc>
          <w:tcPr>
            <w:tcW w:w="1400" w:type="dxa"/>
            <w:vMerge w:val="restart"/>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val="restart"/>
            <w:tcBorders>
              <w:top w:val="single" w:sz="4" w:space="0" w:color="000001"/>
              <w:lef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770" w:type="dxa"/>
            <w:vMerge w:val="restart"/>
            <w:tcBorders>
              <w:top w:val="single" w:sz="4" w:space="0" w:color="000001"/>
              <w:lef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vMerge w:val="restart"/>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b/>
                <w:sz w:val="22"/>
                <w:szCs w:val="22"/>
              </w:rPr>
            </w:pPr>
            <w:r w:rsidRPr="00EF399D">
              <w:rPr>
                <w:rFonts w:ascii="Times New Roman" w:hAnsi="Times New Roman" w:cs="Times New Roman"/>
                <w:b/>
                <w:sz w:val="22"/>
                <w:szCs w:val="22"/>
              </w:rPr>
              <w:t>итого</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200159,63</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200159,63</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193587,75</w:t>
            </w:r>
          </w:p>
        </w:tc>
        <w:tc>
          <w:tcPr>
            <w:tcW w:w="1418" w:type="dxa"/>
            <w:gridSpan w:val="6"/>
            <w:vMerge w:val="restart"/>
            <w:tcBorders>
              <w:top w:val="single" w:sz="4" w:space="0" w:color="000001"/>
              <w:left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
                <w:bCs/>
                <w:color w:val="000000"/>
                <w:sz w:val="22"/>
                <w:szCs w:val="22"/>
              </w:rPr>
            </w:pPr>
            <w:r w:rsidRPr="00EF399D">
              <w:rPr>
                <w:rFonts w:ascii="Times New Roman" w:hAnsi="Times New Roman" w:cs="Times New Roman"/>
                <w:b/>
                <w:bCs/>
                <w:color w:val="000000"/>
                <w:sz w:val="22"/>
                <w:szCs w:val="22"/>
              </w:rPr>
              <w:t>Отношение</w:t>
            </w: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b/>
                <w:bCs/>
                <w:color w:val="000000"/>
                <w:kern w:val="2"/>
                <w:sz w:val="22"/>
                <w:szCs w:val="22"/>
                <w:lang w:eastAsia="en-US" w:bidi="ar-SA"/>
              </w:rPr>
              <w:t>96,7</w:t>
            </w:r>
            <w:r w:rsidRPr="00EF399D">
              <w:rPr>
                <w:rFonts w:ascii="Times New Roman" w:hAnsi="Times New Roman" w:cs="Times New Roman"/>
                <w:b/>
                <w:bCs/>
                <w:color w:val="000000"/>
                <w:sz w:val="22"/>
                <w:szCs w:val="22"/>
              </w:rPr>
              <w:t xml:space="preserve"> %</w:t>
            </w:r>
          </w:p>
          <w:p w:rsidR="00254D51" w:rsidRPr="00EF399D" w:rsidRDefault="00254D51" w:rsidP="00E75A1F">
            <w:pPr>
              <w:jc w:val="center"/>
              <w:rPr>
                <w:rFonts w:ascii="Times New Roman" w:hAnsi="Times New Roman" w:cs="Times New Roman"/>
                <w:color w:val="000000"/>
                <w:sz w:val="22"/>
                <w:szCs w:val="22"/>
              </w:rPr>
            </w:pPr>
          </w:p>
          <w:p w:rsidR="00254D51" w:rsidRPr="00EF399D" w:rsidRDefault="00254D51" w:rsidP="00E75A1F">
            <w:pPr>
              <w:jc w:val="center"/>
              <w:rPr>
                <w:rFonts w:ascii="Times New Roman" w:hAnsi="Times New Roman" w:cs="Times New Roman"/>
                <w:color w:val="000000"/>
                <w:sz w:val="22"/>
                <w:szCs w:val="22"/>
              </w:rPr>
            </w:pPr>
          </w:p>
          <w:p w:rsidR="00254D51" w:rsidRPr="00EF399D" w:rsidRDefault="00254D51" w:rsidP="00E75A1F">
            <w:pPr>
              <w:spacing w:after="200"/>
              <w:rPr>
                <w:rFonts w:ascii="Times New Roman" w:hAnsi="Times New Roman" w:cs="Times New Roman"/>
                <w:color w:val="FF0000"/>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788"/>
        </w:trPr>
        <w:tc>
          <w:tcPr>
            <w:tcW w:w="554"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ФБ</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bCs/>
                <w:kern w:val="2"/>
                <w:sz w:val="22"/>
                <w:szCs w:val="22"/>
                <w:lang w:eastAsia="en-US" w:bidi="ar-SA"/>
              </w:rPr>
            </w:pPr>
            <w:r w:rsidRPr="00EF399D">
              <w:rPr>
                <w:rFonts w:ascii="Times New Roman" w:eastAsia="Calibri" w:hAnsi="Times New Roman" w:cs="Times New Roman"/>
                <w:bCs/>
                <w:kern w:val="2"/>
                <w:sz w:val="22"/>
                <w:szCs w:val="22"/>
                <w:lang w:eastAsia="en-US" w:bidi="ar-SA"/>
              </w:rPr>
              <w:t>16573,98</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bCs/>
                <w:kern w:val="2"/>
                <w:sz w:val="22"/>
                <w:szCs w:val="22"/>
                <w:lang w:eastAsia="en-US" w:bidi="ar-SA"/>
              </w:rPr>
            </w:pPr>
            <w:r w:rsidRPr="00EF399D">
              <w:rPr>
                <w:rFonts w:ascii="Times New Roman" w:eastAsia="Calibri" w:hAnsi="Times New Roman" w:cs="Times New Roman"/>
                <w:bCs/>
                <w:kern w:val="2"/>
                <w:sz w:val="22"/>
                <w:szCs w:val="22"/>
                <w:lang w:eastAsia="en-US" w:bidi="ar-SA"/>
              </w:rPr>
              <w:t>16573,98</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16503,97</w:t>
            </w:r>
          </w:p>
        </w:tc>
        <w:tc>
          <w:tcPr>
            <w:tcW w:w="1418" w:type="dxa"/>
            <w:gridSpan w:val="6"/>
            <w:vMerge/>
            <w:tcBorders>
              <w:top w:val="single" w:sz="4" w:space="0" w:color="000001"/>
              <w:left w:val="single" w:sz="4" w:space="0" w:color="000001"/>
              <w:righ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30"/>
        </w:trPr>
        <w:tc>
          <w:tcPr>
            <w:tcW w:w="554"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109401,98</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109401,98</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109131,97</w:t>
            </w:r>
          </w:p>
        </w:tc>
        <w:tc>
          <w:tcPr>
            <w:tcW w:w="1418" w:type="dxa"/>
            <w:gridSpan w:val="6"/>
            <w:vMerge/>
            <w:tcBorders>
              <w:top w:val="single" w:sz="4" w:space="0" w:color="000001"/>
              <w:left w:val="single" w:sz="4" w:space="0" w:color="000001"/>
              <w:righ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04"/>
        </w:trPr>
        <w:tc>
          <w:tcPr>
            <w:tcW w:w="554"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МБ</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74183,27</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74183,27</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74183,27</w:t>
            </w:r>
          </w:p>
        </w:tc>
        <w:tc>
          <w:tcPr>
            <w:tcW w:w="1418" w:type="dxa"/>
            <w:gridSpan w:val="6"/>
            <w:vMerge/>
            <w:tcBorders>
              <w:top w:val="single" w:sz="4" w:space="0" w:color="000001"/>
              <w:left w:val="single" w:sz="4" w:space="0" w:color="000001"/>
              <w:righ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80"/>
        </w:trPr>
        <w:tc>
          <w:tcPr>
            <w:tcW w:w="554"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ВБ</w:t>
            </w:r>
          </w:p>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0</w:t>
            </w:r>
          </w:p>
        </w:tc>
        <w:tc>
          <w:tcPr>
            <w:tcW w:w="1418" w:type="dxa"/>
            <w:gridSpan w:val="6"/>
            <w:vMerge/>
            <w:tcBorders>
              <w:top w:val="single" w:sz="4" w:space="0" w:color="000001"/>
              <w:left w:val="single" w:sz="4" w:space="0" w:color="000001"/>
              <w:righ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530"/>
        </w:trPr>
        <w:tc>
          <w:tcPr>
            <w:tcW w:w="554"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822" w:type="dxa"/>
            <w:gridSpan w:val="2"/>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0"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402"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vMerge/>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vMerge/>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Платные услуги</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shd w:val="clear" w:color="auto" w:fill="FFFF00"/>
                <w:lang w:eastAsia="en-US" w:bidi="ar-SA"/>
              </w:rPr>
            </w:pPr>
            <w:r w:rsidRPr="009D1160">
              <w:rPr>
                <w:rFonts w:ascii="Times New Roman" w:eastAsia="Calibri" w:hAnsi="Times New Roman" w:cs="Times New Roman"/>
                <w:kern w:val="2"/>
                <w:sz w:val="22"/>
                <w:szCs w:val="22"/>
                <w:lang w:eastAsia="en-US" w:bidi="ar-SA"/>
              </w:rPr>
              <w:t>23466,65</w:t>
            </w:r>
          </w:p>
        </w:tc>
        <w:tc>
          <w:tcPr>
            <w:tcW w:w="1774"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23466,65</w:t>
            </w:r>
          </w:p>
        </w:tc>
        <w:tc>
          <w:tcPr>
            <w:tcW w:w="1207" w:type="dxa"/>
            <w:gridSpan w:val="2"/>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Andale Sans UI" w:hAnsi="Times New Roman" w:cs="Times New Roman"/>
                <w:color w:val="00000A"/>
                <w:sz w:val="22"/>
                <w:szCs w:val="22"/>
                <w:lang w:eastAsia="ja-JP" w:bidi="fa-IR"/>
              </w:rPr>
              <w:t>23466,65</w:t>
            </w:r>
          </w:p>
        </w:tc>
        <w:tc>
          <w:tcPr>
            <w:tcW w:w="1418" w:type="dxa"/>
            <w:gridSpan w:val="6"/>
            <w:vMerge/>
            <w:tcBorders>
              <w:top w:val="single" w:sz="4" w:space="0" w:color="000001"/>
              <w:left w:val="single" w:sz="4" w:space="0" w:color="000001"/>
              <w:righ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72"/>
        </w:trPr>
        <w:tc>
          <w:tcPr>
            <w:tcW w:w="15626" w:type="dxa"/>
            <w:gridSpan w:val="21"/>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 Обеспечение доступности качественного образования</w:t>
            </w:r>
          </w:p>
        </w:tc>
        <w:tc>
          <w:tcPr>
            <w:tcW w:w="2851" w:type="dxa"/>
            <w:gridSpan w:val="7"/>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21" w:type="dxa"/>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004"/>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Осуществление переданных полномочий по реализации основных общеобразовательных программ в целях обеспечения государственных гарантий на получение общедоступного и бесплатного общего образования в муниципальных образовательных организациях</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Обеспечение государственных гарантий реализации права на получение общедоступного и бесплатного общего образования</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p w:rsidR="00254D51" w:rsidRPr="00EF399D" w:rsidRDefault="00254D51" w:rsidP="00E75A1F">
            <w:pPr>
              <w:spacing w:after="200"/>
              <w:jc w:val="center"/>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106811,93</w:t>
            </w:r>
          </w:p>
        </w:tc>
        <w:tc>
          <w:tcPr>
            <w:tcW w:w="1774"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106811,93</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Andale Sans UI" w:hAnsi="Times New Roman" w:cs="Times New Roman"/>
                <w:color w:val="00000A"/>
                <w:sz w:val="22"/>
                <w:szCs w:val="22"/>
                <w:lang w:eastAsia="ja-JP" w:bidi="fa-IR"/>
              </w:rPr>
              <w:t>106811,93</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100 %</w:t>
            </w:r>
          </w:p>
          <w:p w:rsidR="00254D51" w:rsidRPr="00EF399D" w:rsidRDefault="00254D51" w:rsidP="00E75A1F">
            <w:pPr>
              <w:spacing w:after="200"/>
              <w:jc w:val="center"/>
              <w:rPr>
                <w:rFonts w:ascii="Times New Roman" w:hAnsi="Times New Roman" w:cs="Times New Roman"/>
                <w:sz w:val="22"/>
                <w:szCs w:val="22"/>
              </w:rPr>
            </w:pP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Обеспечение деятельности муниципальных организаций:</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Дополнительное образование</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Прочие учреждения (ИМЦ, Центр ППМСП,  «ШП», ЦББУ ГО)</w:t>
            </w: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предоставление услуг (работ), оказываемых на платной основе</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9D1160" w:rsidRDefault="00254D51" w:rsidP="00E75A1F">
            <w:pPr>
              <w:jc w:val="center"/>
              <w:rPr>
                <w:rFonts w:ascii="Times New Roman" w:eastAsia="Calibri" w:hAnsi="Times New Roman" w:cs="Times New Roman"/>
                <w:kern w:val="2"/>
                <w:sz w:val="22"/>
                <w:szCs w:val="22"/>
                <w:lang w:eastAsia="en-US" w:bidi="ar-SA"/>
              </w:rPr>
            </w:pPr>
            <w:r w:rsidRPr="009D1160">
              <w:rPr>
                <w:rFonts w:ascii="Times New Roman" w:eastAsia="Calibri" w:hAnsi="Times New Roman" w:cs="Times New Roman"/>
                <w:kern w:val="2"/>
                <w:sz w:val="22"/>
                <w:szCs w:val="22"/>
                <w:lang w:eastAsia="en-US" w:bidi="ar-SA"/>
              </w:rPr>
              <w:t>94840,84</w:t>
            </w: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34208,18</w:t>
            </w: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13111,83</w:t>
            </w: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9D1160" w:rsidRDefault="00254D51" w:rsidP="00E75A1F">
            <w:pPr>
              <w:jc w:val="center"/>
              <w:rPr>
                <w:rFonts w:ascii="Times New Roman" w:eastAsia="Calibri" w:hAnsi="Times New Roman" w:cs="Times New Roman"/>
                <w:kern w:val="2"/>
                <w:sz w:val="22"/>
                <w:szCs w:val="22"/>
                <w:lang w:eastAsia="en-US" w:bidi="ar-SA"/>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24054,18</w:t>
            </w:r>
          </w:p>
          <w:p w:rsidR="00254D51" w:rsidRPr="009D1160" w:rsidRDefault="00254D51" w:rsidP="00E75A1F">
            <w:pPr>
              <w:rPr>
                <w:rFonts w:ascii="Times New Roman" w:eastAsia="Calibri" w:hAnsi="Times New Roman" w:cs="Times New Roman"/>
                <w:kern w:val="2"/>
                <w:sz w:val="22"/>
                <w:szCs w:val="22"/>
                <w:lang w:eastAsia="en-US" w:bidi="ar-SA"/>
              </w:rPr>
            </w:pPr>
          </w:p>
          <w:p w:rsidR="00254D51" w:rsidRPr="009D1160" w:rsidRDefault="00254D51" w:rsidP="00E75A1F">
            <w:pPr>
              <w:rPr>
                <w:rFonts w:ascii="Times New Roman" w:eastAsia="Calibri" w:hAnsi="Times New Roman" w:cs="Times New Roman"/>
                <w:kern w:val="2"/>
                <w:sz w:val="22"/>
                <w:szCs w:val="22"/>
                <w:lang w:eastAsia="en-US" w:bidi="ar-SA"/>
              </w:rPr>
            </w:pPr>
          </w:p>
          <w:p w:rsidR="00254D51" w:rsidRPr="009D1160" w:rsidRDefault="00254D51" w:rsidP="00E75A1F">
            <w:pPr>
              <w:rPr>
                <w:rFonts w:ascii="Times New Roman" w:eastAsia="Calibri" w:hAnsi="Times New Roman" w:cs="Times New Roman"/>
                <w:kern w:val="2"/>
                <w:sz w:val="22"/>
                <w:szCs w:val="22"/>
                <w:lang w:eastAsia="en-US" w:bidi="ar-SA"/>
              </w:rPr>
            </w:pPr>
          </w:p>
          <w:p w:rsidR="00254D51" w:rsidRPr="009D1160" w:rsidRDefault="00254D51" w:rsidP="00E75A1F">
            <w:pPr>
              <w:spacing w:after="200"/>
              <w:jc w:val="center"/>
              <w:rPr>
                <w:rFonts w:ascii="Times New Roman" w:eastAsia="Calibri" w:hAnsi="Times New Roman" w:cs="Times New Roman"/>
                <w:kern w:val="2"/>
                <w:sz w:val="22"/>
                <w:szCs w:val="22"/>
                <w:lang w:eastAsia="en-US" w:bidi="ar-SA"/>
              </w:rPr>
            </w:pPr>
            <w:r w:rsidRPr="009D1160">
              <w:rPr>
                <w:rFonts w:ascii="Times New Roman" w:eastAsia="Calibri" w:hAnsi="Times New Roman" w:cs="Times New Roman"/>
                <w:kern w:val="2"/>
                <w:sz w:val="22"/>
                <w:szCs w:val="22"/>
                <w:lang w:eastAsia="en-US" w:bidi="ar-SA"/>
              </w:rPr>
              <w:t>23466,65</w:t>
            </w:r>
          </w:p>
        </w:tc>
        <w:tc>
          <w:tcPr>
            <w:tcW w:w="1774"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94840,84</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34208,18</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13111,83</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24054,18</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val="en-US" w:eastAsia="ja-JP" w:bidi="fa-IR"/>
              </w:rPr>
              <w:t>23466,65</w:t>
            </w:r>
          </w:p>
        </w:tc>
        <w:tc>
          <w:tcPr>
            <w:tcW w:w="1207"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eastAsia="Andale Sans UI" w:hAnsi="Times New Roman" w:cs="Times New Roman"/>
                <w:b/>
                <w:color w:val="00000A"/>
                <w:sz w:val="22"/>
                <w:szCs w:val="22"/>
                <w:lang w:eastAsia="ja-JP" w:bidi="fa-IR"/>
              </w:rPr>
              <w:t>89011,47</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30646,9</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12589,82</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22308,01</w:t>
            </w: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23466,65</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94%</w:t>
            </w: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89,6%</w:t>
            </w: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96%</w:t>
            </w: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92,7%</w:t>
            </w: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trHeight w:val="521"/>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на внедрение на территории городского </w:t>
            </w:r>
            <w:r w:rsidRPr="00EF399D">
              <w:rPr>
                <w:rFonts w:ascii="Times New Roman" w:hAnsi="Times New Roman" w:cs="Times New Roman"/>
                <w:sz w:val="22"/>
                <w:szCs w:val="22"/>
              </w:rPr>
              <w:lastRenderedPageBreak/>
              <w:t>округа – город Галич Костромской области программы персонифицированного финансирования дополнительного образования детей</w:t>
            </w: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Субсидии юридическим лицам (кроме некоммерческих организаций), индивидуальным предпринимателям</w:t>
            </w:r>
            <w:proofErr w:type="gramStart"/>
            <w:r w:rsidRPr="00EF399D">
              <w:rPr>
                <w:rFonts w:ascii="Times New Roman" w:hAnsi="Times New Roman" w:cs="Times New Roman"/>
                <w:sz w:val="22"/>
                <w:szCs w:val="22"/>
              </w:rPr>
              <w:t>,ф</w:t>
            </w:r>
            <w:proofErr w:type="gramEnd"/>
            <w:r w:rsidRPr="00EF399D">
              <w:rPr>
                <w:rFonts w:ascii="Times New Roman" w:hAnsi="Times New Roman" w:cs="Times New Roman"/>
                <w:sz w:val="22"/>
                <w:szCs w:val="22"/>
              </w:rPr>
              <w:t>изическим лицам-производителям товаров, работ, услуг на внедрение на территории городского округа – город Галич Костромской области программы персонифицированного финансирования дополнительног</w:t>
            </w:r>
            <w:r w:rsidRPr="00EF399D">
              <w:rPr>
                <w:rFonts w:ascii="Times New Roman" w:hAnsi="Times New Roman" w:cs="Times New Roman"/>
                <w:sz w:val="22"/>
                <w:szCs w:val="22"/>
              </w:rPr>
              <w:lastRenderedPageBreak/>
              <w:t>о образования детей</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Финансовый отдел администрации городского округа</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Финансовый отдел администрации городского округа</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всего</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Местный бюджет</w:t>
            </w:r>
          </w:p>
          <w:p w:rsidR="00254D51" w:rsidRPr="00EF399D" w:rsidRDefault="00254D51" w:rsidP="00E75A1F">
            <w:pPr>
              <w:spacing w:after="200"/>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774"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1.3.1.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Обеспечение продуктовыми наборами отдельных категорий обучающихся</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b/>
                <w:sz w:val="22"/>
                <w:szCs w:val="22"/>
              </w:rPr>
            </w:pPr>
            <w:r w:rsidRPr="00EF399D">
              <w:rPr>
                <w:rFonts w:ascii="Times New Roman" w:hAnsi="Times New Roman" w:cs="Times New Roman"/>
                <w:b/>
                <w:sz w:val="22"/>
                <w:szCs w:val="22"/>
              </w:rPr>
              <w:t>Всего</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Местный бюджет</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774"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1912"/>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1.3.2.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Обеспечение питанием отдельных категорий обучающихся, получающих общее и среднее общее образование</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b/>
                <w:sz w:val="22"/>
                <w:szCs w:val="22"/>
              </w:rPr>
            </w:pPr>
            <w:r w:rsidRPr="00EF399D">
              <w:rPr>
                <w:rFonts w:ascii="Times New Roman" w:hAnsi="Times New Roman" w:cs="Times New Roman"/>
                <w:b/>
                <w:sz w:val="22"/>
                <w:szCs w:val="22"/>
              </w:rPr>
              <w:t>Всего</w:t>
            </w: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Местный бюджет</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1187,3</w:t>
            </w: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593,65</w:t>
            </w: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593,65</w:t>
            </w:r>
          </w:p>
        </w:tc>
        <w:tc>
          <w:tcPr>
            <w:tcW w:w="1774"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1187,3</w:t>
            </w: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593,65</w:t>
            </w: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593,65</w:t>
            </w:r>
          </w:p>
        </w:tc>
        <w:tc>
          <w:tcPr>
            <w:tcW w:w="1207" w:type="dxa"/>
            <w:gridSpan w:val="2"/>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655,3</w:t>
            </w: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hAnsi="Times New Roman" w:cs="Times New Roman"/>
                <w:b/>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327,65</w:t>
            </w: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hAnsi="Times New Roman" w:cs="Times New Roman"/>
                <w:sz w:val="22"/>
                <w:szCs w:val="22"/>
                <w:lang w:val="en-US"/>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327,65</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55,2%</w:t>
            </w:r>
          </w:p>
          <w:p w:rsidR="00254D51" w:rsidRPr="00EF399D" w:rsidRDefault="00254D51" w:rsidP="00E75A1F">
            <w:pPr>
              <w:jc w:val="center"/>
              <w:rPr>
                <w:rFonts w:ascii="Times New Roman" w:eastAsia="Calibri" w:hAnsi="Times New Roman" w:cs="Times New Roman"/>
                <w:kern w:val="2"/>
                <w:sz w:val="22"/>
                <w:szCs w:val="22"/>
                <w:lang w:eastAsia="en-US" w:bidi="ar-SA"/>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55,2</w:t>
            </w:r>
            <w:r w:rsidRPr="00EF399D">
              <w:rPr>
                <w:rFonts w:ascii="Times New Roman" w:hAnsi="Times New Roman" w:cs="Times New Roman"/>
                <w:sz w:val="22"/>
                <w:szCs w:val="22"/>
              </w:rPr>
              <w:t>%</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val="en-US" w:eastAsia="en-US" w:bidi="ar-SA"/>
              </w:rPr>
              <w:t>55,2</w:t>
            </w:r>
            <w:r w:rsidRPr="00EF399D">
              <w:rPr>
                <w:rFonts w:ascii="Times New Roman" w:hAnsi="Times New Roman" w:cs="Times New Roman"/>
                <w:sz w:val="22"/>
                <w:szCs w:val="22"/>
              </w:rPr>
              <w:t>%</w:t>
            </w: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28"/>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1.3.3</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Обеспечение питанием (обедом) учащихся с ограниченными возможностями здоровья</w:t>
            </w:r>
          </w:p>
        </w:tc>
        <w:tc>
          <w:tcPr>
            <w:tcW w:w="1400"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402" w:type="dxa"/>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p>
        </w:tc>
        <w:tc>
          <w:tcPr>
            <w:tcW w:w="1770"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587" w:type="dxa"/>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Местный бюджет</w:t>
            </w:r>
          </w:p>
        </w:tc>
        <w:tc>
          <w:tcPr>
            <w:tcW w:w="1246" w:type="dxa"/>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792</w:t>
            </w:r>
          </w:p>
        </w:tc>
        <w:tc>
          <w:tcPr>
            <w:tcW w:w="1774" w:type="dxa"/>
            <w:gridSpan w:val="2"/>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792</w:t>
            </w:r>
          </w:p>
        </w:tc>
        <w:tc>
          <w:tcPr>
            <w:tcW w:w="1207" w:type="dxa"/>
            <w:gridSpan w:val="2"/>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682,61</w:t>
            </w:r>
          </w:p>
        </w:tc>
        <w:tc>
          <w:tcPr>
            <w:tcW w:w="1418" w:type="dxa"/>
            <w:gridSpan w:val="6"/>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86,2</w:t>
            </w:r>
            <w:r w:rsidRPr="00EF399D">
              <w:rPr>
                <w:rFonts w:ascii="Times New Roman" w:hAnsi="Times New Roman" w:cs="Times New Roman"/>
                <w:sz w:val="22"/>
                <w:szCs w:val="22"/>
              </w:rPr>
              <w:t>%</w:t>
            </w:r>
          </w:p>
        </w:tc>
        <w:tc>
          <w:tcPr>
            <w:tcW w:w="3121" w:type="dxa"/>
            <w:gridSpan w:val="10"/>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r>
      <w:tr w:rsidR="00254D51" w:rsidRPr="00EF399D" w:rsidTr="00E75A1F">
        <w:trPr>
          <w:cantSplit/>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lastRenderedPageBreak/>
              <w:t>1.4</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Работа Общественного Совета по проведению НОКУ ООД</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проведение независимой </w:t>
            </w:r>
            <w:proofErr w:type="gramStart"/>
            <w:r w:rsidRPr="00EF399D">
              <w:rPr>
                <w:rFonts w:ascii="Times New Roman" w:hAnsi="Times New Roman" w:cs="Times New Roman"/>
                <w:color w:val="000000"/>
                <w:sz w:val="22"/>
                <w:szCs w:val="22"/>
              </w:rPr>
              <w:t>оценки качества условий осуществления образовательной деятельности</w:t>
            </w:r>
            <w:proofErr w:type="gramEnd"/>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Члены общественного совета, представители ОО</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1.5.</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Проведение ежегодных публичных отчётов</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Публичная отчётность организаций</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Образовательные учреждения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Образовательные учреждения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1.6.</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Обеспечение доступа к АСУ </w:t>
            </w:r>
            <w:proofErr w:type="gramStart"/>
            <w:r w:rsidRPr="00EF399D">
              <w:rPr>
                <w:rFonts w:ascii="Times New Roman" w:hAnsi="Times New Roman" w:cs="Times New Roman"/>
                <w:color w:val="000000"/>
                <w:sz w:val="22"/>
                <w:szCs w:val="22"/>
              </w:rPr>
              <w:t>СО</w:t>
            </w:r>
            <w:proofErr w:type="gramEnd"/>
            <w:r w:rsidRPr="00EF399D">
              <w:rPr>
                <w:rFonts w:ascii="Times New Roman" w:hAnsi="Times New Roman" w:cs="Times New Roman"/>
                <w:color w:val="000000"/>
                <w:sz w:val="22"/>
                <w:szCs w:val="22"/>
              </w:rPr>
              <w:t xml:space="preserve"> КО</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ведение электронного документооборота ОО</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образованияМОУ гимназия №1МОУ СОШ школа №2МОУ СОШ №4МОУ МНОШ №7</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МОУ гимназия №1МОУ СОШ №2МОУ </w:t>
            </w:r>
            <w:proofErr w:type="gramStart"/>
            <w:r w:rsidRPr="00EF399D">
              <w:rPr>
                <w:rFonts w:ascii="Times New Roman" w:hAnsi="Times New Roman" w:cs="Times New Roman"/>
                <w:color w:val="000000"/>
                <w:sz w:val="22"/>
                <w:szCs w:val="22"/>
              </w:rPr>
              <w:t>СО</w:t>
            </w:r>
            <w:proofErr w:type="gramEnd"/>
            <w:r w:rsidRPr="00EF399D">
              <w:rPr>
                <w:rFonts w:ascii="Times New Roman" w:hAnsi="Times New Roman" w:cs="Times New Roman"/>
                <w:color w:val="000000"/>
                <w:sz w:val="22"/>
                <w:szCs w:val="22"/>
              </w:rPr>
              <w:t xml:space="preserve"> школа№4  МОУ МНОШ №7</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Бюджет городского округа</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color w:val="000000"/>
                <w:kern w:val="2"/>
                <w:sz w:val="22"/>
                <w:szCs w:val="22"/>
                <w:lang w:eastAsia="en-US" w:bidi="ar-SA"/>
              </w:rPr>
            </w:pPr>
            <w:r w:rsidRPr="00EF399D">
              <w:rPr>
                <w:rFonts w:ascii="Times New Roman" w:eastAsia="Calibri" w:hAnsi="Times New Roman" w:cs="Times New Roman"/>
                <w:color w:val="000000"/>
                <w:kern w:val="2"/>
                <w:sz w:val="22"/>
                <w:szCs w:val="22"/>
                <w:lang w:eastAsia="en-US" w:bidi="ar-SA"/>
              </w:rPr>
              <w:t>0</w:t>
            </w:r>
          </w:p>
        </w:tc>
        <w:tc>
          <w:tcPr>
            <w:tcW w:w="1783"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color w:val="000000"/>
                <w:kern w:val="2"/>
                <w:sz w:val="22"/>
                <w:szCs w:val="22"/>
                <w:lang w:eastAsia="en-US" w:bidi="ar-SA"/>
              </w:rPr>
            </w:pPr>
            <w:r w:rsidRPr="00EF399D">
              <w:rPr>
                <w:rFonts w:ascii="Times New Roman" w:eastAsia="Calibri" w:hAnsi="Times New Roman" w:cs="Times New Roman"/>
                <w:color w:val="000000"/>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color w:val="000000"/>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1.7</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Обеспечение доступа в личный кабинет ФИС ФРДО</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Заполнение базы данных аттестатов</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№1МОУ СОШ школа №2МОУ СОШ №4</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№1МОУ СОШ школа №2МОУ СОШ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Бюджет городского округа</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color w:val="000000"/>
                <w:kern w:val="2"/>
                <w:sz w:val="22"/>
                <w:szCs w:val="22"/>
                <w:lang w:eastAsia="en-US" w:bidi="ar-SA"/>
              </w:rPr>
            </w:pPr>
            <w:r w:rsidRPr="00EF399D">
              <w:rPr>
                <w:rFonts w:ascii="Times New Roman" w:eastAsia="Calibri" w:hAnsi="Times New Roman" w:cs="Times New Roman"/>
                <w:color w:val="000000"/>
                <w:kern w:val="2"/>
                <w:sz w:val="22"/>
                <w:szCs w:val="22"/>
                <w:lang w:eastAsia="en-US" w:bidi="ar-SA"/>
              </w:rPr>
              <w:t>0</w:t>
            </w:r>
          </w:p>
        </w:tc>
        <w:tc>
          <w:tcPr>
            <w:tcW w:w="1783"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color w:val="000000"/>
                <w:kern w:val="2"/>
                <w:sz w:val="22"/>
                <w:szCs w:val="22"/>
                <w:lang w:eastAsia="en-US" w:bidi="ar-SA"/>
              </w:rPr>
            </w:pPr>
            <w:r w:rsidRPr="00EF399D">
              <w:rPr>
                <w:rFonts w:ascii="Times New Roman" w:eastAsia="Calibri" w:hAnsi="Times New Roman" w:cs="Times New Roman"/>
                <w:color w:val="000000"/>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1.8.</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Проведение независимой </w:t>
            </w:r>
            <w:r w:rsidRPr="00EF399D">
              <w:rPr>
                <w:rFonts w:ascii="Times New Roman" w:hAnsi="Times New Roman" w:cs="Times New Roman"/>
                <w:color w:val="000000"/>
                <w:sz w:val="22"/>
                <w:szCs w:val="22"/>
              </w:rPr>
              <w:lastRenderedPageBreak/>
              <w:t>оценки качества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lastRenderedPageBreak/>
              <w:t xml:space="preserve">Оценка работы ОО </w:t>
            </w:r>
            <w:r w:rsidRPr="00EF399D">
              <w:rPr>
                <w:rFonts w:ascii="Times New Roman" w:hAnsi="Times New Roman" w:cs="Times New Roman"/>
                <w:color w:val="000000"/>
                <w:sz w:val="22"/>
                <w:szCs w:val="22"/>
              </w:rPr>
              <w:lastRenderedPageBreak/>
              <w:t>независимыми экспертами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lastRenderedPageBreak/>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Образовательные </w:t>
            </w:r>
            <w:r w:rsidRPr="00EF399D">
              <w:rPr>
                <w:rFonts w:ascii="Times New Roman" w:hAnsi="Times New Roman" w:cs="Times New Roman"/>
                <w:color w:val="000000"/>
                <w:sz w:val="22"/>
                <w:szCs w:val="22"/>
              </w:rPr>
              <w:lastRenderedPageBreak/>
              <w:t>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lastRenderedPageBreak/>
              <w:t xml:space="preserve">Бюджет городского </w:t>
            </w:r>
            <w:r w:rsidRPr="00EF399D">
              <w:rPr>
                <w:rFonts w:ascii="Times New Roman" w:hAnsi="Times New Roman" w:cs="Times New Roman"/>
                <w:color w:val="000000"/>
                <w:sz w:val="22"/>
                <w:szCs w:val="22"/>
              </w:rPr>
              <w:lastRenderedPageBreak/>
              <w:t>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0"/>
                <w:sz w:val="22"/>
                <w:szCs w:val="22"/>
                <w:shd w:val="clear" w:color="auto" w:fill="FFFF00"/>
                <w:lang w:eastAsia="ja-JP" w:bidi="fa-IR"/>
              </w:rPr>
            </w:pPr>
            <w:r w:rsidRPr="009D1160">
              <w:rPr>
                <w:rFonts w:ascii="Times New Roman" w:eastAsia="Andale Sans UI" w:hAnsi="Times New Roman" w:cs="Times New Roman"/>
                <w:color w:val="000000"/>
                <w:sz w:val="22"/>
                <w:szCs w:val="22"/>
                <w:lang w:eastAsia="ja-JP" w:bidi="fa-IR"/>
              </w:rPr>
              <w:lastRenderedPageBreak/>
              <w:t>9,6</w:t>
            </w:r>
          </w:p>
        </w:tc>
        <w:tc>
          <w:tcPr>
            <w:tcW w:w="1783"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0"/>
                <w:sz w:val="22"/>
                <w:szCs w:val="22"/>
                <w:lang w:eastAsia="ja-JP" w:bidi="fa-IR"/>
              </w:rPr>
            </w:pPr>
            <w:r w:rsidRPr="00EF399D">
              <w:rPr>
                <w:rFonts w:ascii="Times New Roman" w:eastAsia="Andale Sans UI" w:hAnsi="Times New Roman" w:cs="Times New Roman"/>
                <w:color w:val="000000"/>
                <w:sz w:val="22"/>
                <w:szCs w:val="22"/>
                <w:lang w:eastAsia="ja-JP" w:bidi="fa-IR"/>
              </w:rPr>
              <w:t>9,6</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0"/>
                <w:sz w:val="22"/>
                <w:szCs w:val="22"/>
                <w:lang w:eastAsia="ja-JP" w:bidi="fa-IR"/>
              </w:rPr>
            </w:pPr>
            <w:r w:rsidRPr="00EF399D">
              <w:rPr>
                <w:rFonts w:ascii="Times New Roman" w:eastAsia="Andale Sans UI" w:hAnsi="Times New Roman" w:cs="Times New Roman"/>
                <w:color w:val="000000"/>
                <w:sz w:val="22"/>
                <w:szCs w:val="22"/>
                <w:lang w:eastAsia="ja-JP" w:bidi="fa-IR"/>
              </w:rPr>
              <w:t>9,6</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color w:val="000000"/>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1.9</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sz w:val="22"/>
                <w:szCs w:val="22"/>
              </w:rPr>
              <w:t xml:space="preserve">Обновление </w:t>
            </w:r>
            <w:proofErr w:type="gramStart"/>
            <w:r w:rsidRPr="00EF399D">
              <w:rPr>
                <w:rFonts w:ascii="Times New Roman" w:hAnsi="Times New Roman" w:cs="Times New Roman"/>
                <w:sz w:val="22"/>
                <w:szCs w:val="22"/>
              </w:rPr>
              <w:t>ПО</w:t>
            </w:r>
            <w:proofErr w:type="gramEnd"/>
            <w:r w:rsidRPr="00EF399D">
              <w:rPr>
                <w:rFonts w:ascii="Times New Roman" w:hAnsi="Times New Roman" w:cs="Times New Roman"/>
                <w:sz w:val="22"/>
                <w:szCs w:val="22"/>
              </w:rPr>
              <w:t xml:space="preserve"> </w:t>
            </w:r>
            <w:proofErr w:type="gramStart"/>
            <w:r w:rsidRPr="00EF399D">
              <w:rPr>
                <w:rFonts w:ascii="Times New Roman" w:hAnsi="Times New Roman" w:cs="Times New Roman"/>
                <w:sz w:val="22"/>
                <w:szCs w:val="22"/>
              </w:rPr>
              <w:t>к</w:t>
            </w:r>
            <w:proofErr w:type="gramEnd"/>
            <w:r w:rsidRPr="00EF399D">
              <w:rPr>
                <w:rFonts w:ascii="Times New Roman" w:hAnsi="Times New Roman" w:cs="Times New Roman"/>
                <w:sz w:val="22"/>
                <w:szCs w:val="22"/>
              </w:rPr>
              <w:t xml:space="preserve"> подключению к сети №3608 Федеральной информационной системы «Федеральный реестр сведений о документах, об образовании и (или) квалификации, документах об обучении»</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sz w:val="22"/>
                <w:szCs w:val="22"/>
              </w:rPr>
              <w:t xml:space="preserve">Внесение сведений о </w:t>
            </w:r>
            <w:proofErr w:type="gramStart"/>
            <w:r w:rsidRPr="00EF399D">
              <w:rPr>
                <w:rFonts w:ascii="Times New Roman" w:hAnsi="Times New Roman" w:cs="Times New Roman"/>
                <w:sz w:val="22"/>
                <w:szCs w:val="22"/>
              </w:rPr>
              <w:t>документах</w:t>
            </w:r>
            <w:proofErr w:type="gramEnd"/>
            <w:r w:rsidRPr="00EF399D">
              <w:rPr>
                <w:rFonts w:ascii="Times New Roman" w:hAnsi="Times New Roman" w:cs="Times New Roman"/>
                <w:sz w:val="22"/>
                <w:szCs w:val="22"/>
              </w:rPr>
              <w:t xml:space="preserve"> об образовании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0</w:t>
            </w:r>
          </w:p>
        </w:tc>
        <w:tc>
          <w:tcPr>
            <w:tcW w:w="1783"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1.10</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roofErr w:type="gramStart"/>
            <w:r w:rsidRPr="00EF399D">
              <w:rPr>
                <w:rFonts w:ascii="Times New Roman" w:hAnsi="Times New Roman" w:cs="Times New Roman"/>
                <w:sz w:val="22"/>
                <w:szCs w:val="22"/>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Предоставление горячего питания для обучающихся начальных классов в общеобразовательных учреждениях</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№4</w:t>
            </w:r>
          </w:p>
          <w:p w:rsidR="00254D51" w:rsidRPr="00EF399D" w:rsidRDefault="00254D51" w:rsidP="00E75A1F">
            <w:pPr>
              <w:pStyle w:val="formattext"/>
              <w:spacing w:before="280"/>
              <w:rPr>
                <w:rFonts w:ascii="Times New Roman" w:hAnsi="Times New Roman" w:cs="Times New Roman"/>
                <w:color w:val="000000"/>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Федеральный бюджет</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Местный бюджет</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9427,98</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1047,56</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1164,0</w:t>
            </w:r>
          </w:p>
          <w:p w:rsidR="00254D51" w:rsidRPr="00EF399D" w:rsidRDefault="00254D51" w:rsidP="00E75A1F">
            <w:pPr>
              <w:spacing w:after="200"/>
              <w:jc w:val="center"/>
              <w:rPr>
                <w:rFonts w:ascii="Times New Roman" w:hAnsi="Times New Roman" w:cs="Times New Roman"/>
                <w:color w:val="000000"/>
                <w:sz w:val="22"/>
                <w:szCs w:val="22"/>
              </w:rPr>
            </w:pPr>
          </w:p>
          <w:p w:rsidR="00254D51" w:rsidRPr="00EF399D" w:rsidRDefault="00254D51" w:rsidP="00E75A1F">
            <w:pPr>
              <w:spacing w:after="200"/>
              <w:jc w:val="center"/>
              <w:rPr>
                <w:rFonts w:ascii="Times New Roman" w:hAnsi="Times New Roman" w:cs="Times New Roman"/>
                <w:b/>
                <w:bCs/>
                <w:color w:val="000000"/>
                <w:sz w:val="22"/>
                <w:szCs w:val="22"/>
              </w:rPr>
            </w:pPr>
            <w:r w:rsidRPr="00EF399D">
              <w:rPr>
                <w:rFonts w:ascii="Times New Roman" w:hAnsi="Times New Roman" w:cs="Times New Roman"/>
                <w:b/>
                <w:bCs/>
                <w:color w:val="000000"/>
                <w:sz w:val="22"/>
                <w:szCs w:val="22"/>
              </w:rPr>
              <w:t>11639,54</w:t>
            </w:r>
          </w:p>
        </w:tc>
        <w:tc>
          <w:tcPr>
            <w:tcW w:w="1783"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9427,98</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1047,56</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1164,0</w:t>
            </w:r>
          </w:p>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p>
          <w:p w:rsidR="00254D51" w:rsidRPr="00EF399D" w:rsidRDefault="00254D51" w:rsidP="00E75A1F">
            <w:pPr>
              <w:spacing w:after="200"/>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11639,54</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9427,98</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1047,56</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1164,0</w:t>
            </w:r>
          </w:p>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p>
          <w:p w:rsidR="00254D51" w:rsidRPr="00EF399D" w:rsidRDefault="00254D51" w:rsidP="00E75A1F">
            <w:pPr>
              <w:spacing w:after="200"/>
              <w:jc w:val="center"/>
              <w:rPr>
                <w:rFonts w:ascii="Times New Roman" w:eastAsia="Andale Sans UI" w:hAnsi="Times New Roman" w:cs="Times New Roman"/>
                <w:b/>
                <w:bCs/>
                <w:color w:val="00000A"/>
                <w:sz w:val="22"/>
                <w:szCs w:val="22"/>
                <w:lang w:eastAsia="ja-JP" w:bidi="fa-IR"/>
              </w:rPr>
            </w:pPr>
            <w:r w:rsidRPr="00EF399D">
              <w:rPr>
                <w:rFonts w:ascii="Times New Roman" w:eastAsia="Andale Sans UI" w:hAnsi="Times New Roman" w:cs="Times New Roman"/>
                <w:b/>
                <w:bCs/>
                <w:color w:val="00000A"/>
                <w:sz w:val="22"/>
                <w:szCs w:val="22"/>
                <w:lang w:eastAsia="ja-JP" w:bidi="fa-IR"/>
              </w:rPr>
              <w:t>11639,54</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570"/>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1.11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Обеспечение выплат ежемесячного денежного вознаграждения за классное руководство педагогическим работникам</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Предоставление  ежемесячного денежного вознаграждения за классное руководство педагогическим работникам общеобразовательных учреждений</w:t>
            </w:r>
          </w:p>
        </w:tc>
        <w:tc>
          <w:tcPr>
            <w:tcW w:w="1402"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№4</w:t>
            </w:r>
          </w:p>
        </w:tc>
        <w:tc>
          <w:tcPr>
            <w:tcW w:w="1770"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№4</w:t>
            </w:r>
          </w:p>
        </w:tc>
        <w:tc>
          <w:tcPr>
            <w:tcW w:w="1397"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Федеральный бюджет</w:t>
            </w:r>
          </w:p>
        </w:tc>
        <w:tc>
          <w:tcPr>
            <w:tcW w:w="1246"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7146,4</w:t>
            </w:r>
          </w:p>
        </w:tc>
        <w:tc>
          <w:tcPr>
            <w:tcW w:w="1783" w:type="dxa"/>
            <w:gridSpan w:val="3"/>
            <w:tcBorders>
              <w:top w:val="single" w:sz="4" w:space="0" w:color="000001"/>
              <w:left w:val="single" w:sz="4" w:space="0" w:color="000001"/>
              <w:bottom w:val="single" w:sz="4" w:space="0" w:color="000000"/>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7146,4</w:t>
            </w:r>
          </w:p>
        </w:tc>
        <w:tc>
          <w:tcPr>
            <w:tcW w:w="1198"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7075,99</w:t>
            </w:r>
          </w:p>
        </w:tc>
        <w:tc>
          <w:tcPr>
            <w:tcW w:w="1418" w:type="dxa"/>
            <w:gridSpan w:val="6"/>
            <w:tcBorders>
              <w:top w:val="single" w:sz="4" w:space="0" w:color="000001"/>
              <w:left w:val="single" w:sz="4" w:space="0" w:color="000001"/>
              <w:bottom w:val="single" w:sz="4" w:space="0" w:color="000000"/>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99%</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1.12</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Обеспечение выплат единовременного пособия молодым специалистам</w:t>
            </w:r>
          </w:p>
        </w:tc>
        <w:tc>
          <w:tcPr>
            <w:tcW w:w="1400" w:type="dxa"/>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Предоставление единовременного пособия молодым специалистам ОУ</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МОУ СОШ №4</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color w:val="000000"/>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pStyle w:val="formattext"/>
              <w:rPr>
                <w:rFonts w:ascii="Times New Roman" w:hAnsi="Times New Roman" w:cs="Times New Roman"/>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гимназия №1</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школа №2</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лицей № 3</w:t>
            </w:r>
          </w:p>
          <w:p w:rsidR="00254D51" w:rsidRPr="00EF399D" w:rsidRDefault="00254D51" w:rsidP="00E75A1F">
            <w:pPr>
              <w:pStyle w:val="formattext"/>
              <w:spacing w:before="280"/>
              <w:rPr>
                <w:rFonts w:ascii="Times New Roman" w:hAnsi="Times New Roman" w:cs="Times New Roman"/>
                <w:sz w:val="22"/>
                <w:szCs w:val="22"/>
              </w:rPr>
            </w:pPr>
            <w:r w:rsidRPr="00EF399D">
              <w:rPr>
                <w:rFonts w:ascii="Times New Roman" w:hAnsi="Times New Roman" w:cs="Times New Roman"/>
                <w:color w:val="000000"/>
                <w:sz w:val="22"/>
                <w:szCs w:val="22"/>
              </w:rPr>
              <w:t>МОУ СОШ №4</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Местный бюджет</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eastAsia="Andale Sans UI" w:hAnsi="Times New Roman" w:cs="Times New Roman"/>
                <w:color w:val="00000A"/>
                <w:sz w:val="22"/>
                <w:szCs w:val="22"/>
                <w:shd w:val="clear" w:color="auto" w:fill="FFFF00"/>
                <w:lang w:eastAsia="ja-JP" w:bidi="fa-IR"/>
              </w:rPr>
            </w:pPr>
            <w:r w:rsidRPr="009D1160">
              <w:rPr>
                <w:rFonts w:ascii="Times New Roman" w:eastAsia="Andale Sans UI" w:hAnsi="Times New Roman" w:cs="Times New Roman"/>
                <w:color w:val="00000A"/>
                <w:sz w:val="22"/>
                <w:szCs w:val="22"/>
                <w:lang w:eastAsia="ja-JP" w:bidi="fa-IR"/>
              </w:rPr>
              <w:t>45,1</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45,1</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45,1</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81"/>
        </w:trPr>
        <w:tc>
          <w:tcPr>
            <w:tcW w:w="15626" w:type="dxa"/>
            <w:gridSpan w:val="21"/>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 Создание системы поддержки и сопровождения различных категорий детей</w:t>
            </w:r>
          </w:p>
        </w:tc>
        <w:tc>
          <w:tcPr>
            <w:tcW w:w="2851"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21" w:type="dxa"/>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Проведение мероприятий, </w:t>
            </w:r>
            <w:r w:rsidRPr="00EF399D">
              <w:rPr>
                <w:rFonts w:ascii="Times New Roman" w:hAnsi="Times New Roman" w:cs="Times New Roman"/>
                <w:sz w:val="22"/>
                <w:szCs w:val="22"/>
              </w:rPr>
              <w:lastRenderedPageBreak/>
              <w:t>направленных на работу с талантливыми детьми</w:t>
            </w:r>
          </w:p>
        </w:tc>
        <w:tc>
          <w:tcPr>
            <w:tcW w:w="1400" w:type="dxa"/>
            <w:vMerge w:val="restart"/>
            <w:tcBorders>
              <w:top w:val="single" w:sz="4" w:space="0" w:color="000001"/>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Обеспечение внедрения </w:t>
            </w:r>
            <w:r w:rsidRPr="00EF399D">
              <w:rPr>
                <w:rFonts w:ascii="Times New Roman" w:hAnsi="Times New Roman" w:cs="Times New Roman"/>
                <w:sz w:val="22"/>
                <w:szCs w:val="22"/>
              </w:rPr>
              <w:lastRenderedPageBreak/>
              <w:t>и реализации современных моделей и программ социализации детей в образовательных организациях</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11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2.1.1.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конкурс «Ученик года»</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ИМЦ</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ИМЦ</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p w:rsidR="00254D51" w:rsidRPr="00EF399D" w:rsidRDefault="00254D51" w:rsidP="00E75A1F">
            <w:pPr>
              <w:spacing w:after="200"/>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shd w:val="clear" w:color="auto" w:fill="FFFF00"/>
                <w:lang w:eastAsia="en-US" w:bidi="ar-SA"/>
              </w:rPr>
            </w:pPr>
            <w:r w:rsidRPr="009D1160">
              <w:rPr>
                <w:rFonts w:ascii="Times New Roman" w:eastAsia="Andale Sans UI" w:hAnsi="Times New Roman" w:cs="Times New Roman"/>
                <w:color w:val="00000A"/>
                <w:sz w:val="22"/>
                <w:szCs w:val="22"/>
                <w:lang w:eastAsia="ja-JP" w:bidi="fa-IR"/>
              </w:rPr>
              <w:t>6,581</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6,581</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6,581</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Научно – практическая конференция учащихся 5-11 классов «Проекты и исследования в учебной деятельности»</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sz w:val="22"/>
                <w:szCs w:val="22"/>
                <w:shd w:val="clear" w:color="auto" w:fill="FFFF00"/>
              </w:rPr>
            </w:pPr>
            <w:r w:rsidRPr="009D1160">
              <w:rPr>
                <w:rFonts w:ascii="Times New Roman" w:eastAsia="Andale Sans UI" w:hAnsi="Times New Roman" w:cs="Times New Roman"/>
                <w:color w:val="00000A"/>
                <w:sz w:val="22"/>
                <w:szCs w:val="22"/>
                <w:lang w:eastAsia="ja-JP" w:bidi="fa-IR"/>
              </w:rPr>
              <w:t>4,0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4,0</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94"/>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Малая научно – практическая конференция учащихся</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№7</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№7</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eastAsia="ja-JP" w:bidi="fa-IR"/>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2.1.4.</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Новогоднее мероприятие для школьников «Ёлка главы»</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2"/>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2.1.5.</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Церемония чествования выпускников 11-х классов, </w:t>
            </w:r>
            <w:r w:rsidRPr="00EF399D">
              <w:rPr>
                <w:rFonts w:ascii="Times New Roman" w:hAnsi="Times New Roman" w:cs="Times New Roman"/>
                <w:sz w:val="22"/>
                <w:szCs w:val="22"/>
              </w:rPr>
              <w:lastRenderedPageBreak/>
              <w:t>награждённых медалью «За особые успехи в учении», нагрудным отличительным знаком «За особые успехи в учении»</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Не  проводится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2.1.6.</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Городское интеллектуальное мероприятие «Математическая регата»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4255" w:type="dxa"/>
            <w:gridSpan w:val="7"/>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0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2.1.7.</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конкурс литературно-художественного детско-юношеского творчества «Дебют вдохновения»</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67"/>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67"/>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34"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247"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0</w:t>
            </w:r>
            <w:r w:rsidRPr="00EF399D">
              <w:rPr>
                <w:rFonts w:ascii="Times New Roman" w:hAnsi="Times New Roman" w:cs="Times New Roman"/>
                <w:sz w:val="22"/>
                <w:szCs w:val="22"/>
              </w:rPr>
              <w:t>%</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87"/>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2.1.8.</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Финансирование расходов на доставку учащихся на региональные мероприятия</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106"/>
              <w:jc w:val="both"/>
              <w:rPr>
                <w:rFonts w:ascii="Times New Roman" w:hAnsi="Times New Roman" w:cs="Times New Roman"/>
                <w:sz w:val="22"/>
                <w:szCs w:val="22"/>
              </w:rPr>
            </w:pPr>
            <w:r w:rsidRPr="00EF399D">
              <w:rPr>
                <w:rFonts w:ascii="Times New Roman" w:hAnsi="Times New Roman" w:cs="Times New Roman"/>
                <w:sz w:val="22"/>
                <w:szCs w:val="22"/>
              </w:rPr>
              <w:t>Гимназия № 1, Школа № 4</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67" w:hanging="141"/>
              <w:jc w:val="both"/>
              <w:rPr>
                <w:rFonts w:ascii="Times New Roman" w:hAnsi="Times New Roman" w:cs="Times New Roman"/>
                <w:sz w:val="22"/>
                <w:szCs w:val="22"/>
              </w:rPr>
            </w:pPr>
            <w:r w:rsidRPr="00EF399D">
              <w:rPr>
                <w:rFonts w:ascii="Times New Roman" w:hAnsi="Times New Roman" w:cs="Times New Roman"/>
                <w:sz w:val="22"/>
                <w:szCs w:val="22"/>
              </w:rPr>
              <w:t>Гимназия № 1, Школа №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3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47"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2.2.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Оказание социальной помощи детям, </w:t>
            </w:r>
            <w:r w:rsidRPr="00EF399D">
              <w:rPr>
                <w:rFonts w:ascii="Times New Roman" w:hAnsi="Times New Roman" w:cs="Times New Roman"/>
                <w:sz w:val="22"/>
                <w:szCs w:val="22"/>
              </w:rPr>
              <w:lastRenderedPageBreak/>
              <w:t>находящимся в трудной жизненной ситуации</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Профилактика жестокого </w:t>
            </w:r>
            <w:r w:rsidRPr="00EF399D">
              <w:rPr>
                <w:rFonts w:ascii="Times New Roman" w:hAnsi="Times New Roman" w:cs="Times New Roman"/>
                <w:sz w:val="22"/>
                <w:szCs w:val="22"/>
              </w:rPr>
              <w:lastRenderedPageBreak/>
              <w:t>обращения детьми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3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47"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2.2.1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Выявление семей и детей «группы риска», родителей и законных представителей, допускающих жестокое обращение с детьми, не обеспечивающих надлежащего ухода и воспитания.</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Профилактика жестокого обращения детьми</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7"/>
        </w:trPr>
        <w:tc>
          <w:tcPr>
            <w:tcW w:w="15626" w:type="dxa"/>
            <w:gridSpan w:val="21"/>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3. Развитие профессионального и творческого потенциала педагогов</w:t>
            </w:r>
          </w:p>
        </w:tc>
        <w:tc>
          <w:tcPr>
            <w:tcW w:w="2851" w:type="dxa"/>
            <w:gridSpan w:val="7"/>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21" w:type="dxa"/>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673"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3.2.</w:t>
            </w:r>
          </w:p>
        </w:tc>
        <w:tc>
          <w:tcPr>
            <w:tcW w:w="1703"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конкурс «Педагог года»</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Выявление лучших образцов педагогических </w:t>
            </w:r>
            <w:proofErr w:type="gramStart"/>
            <w:r w:rsidRPr="00EF399D">
              <w:rPr>
                <w:rFonts w:ascii="Times New Roman" w:hAnsi="Times New Roman" w:cs="Times New Roman"/>
                <w:sz w:val="22"/>
                <w:szCs w:val="22"/>
              </w:rPr>
              <w:t>практик и распростран</w:t>
            </w:r>
            <w:r w:rsidRPr="00EF399D">
              <w:rPr>
                <w:rFonts w:ascii="Times New Roman" w:hAnsi="Times New Roman" w:cs="Times New Roman"/>
                <w:sz w:val="22"/>
                <w:szCs w:val="22"/>
              </w:rPr>
              <w:lastRenderedPageBreak/>
              <w:t>ение инновационного опыта работы лучших учителей общеобразовательных организаций</w:t>
            </w:r>
            <w:proofErr w:type="gramEnd"/>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ИМЦ, 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ИМЦ, 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sz w:val="22"/>
                <w:szCs w:val="22"/>
                <w:shd w:val="clear" w:color="auto" w:fill="FFFF00"/>
              </w:rPr>
            </w:pPr>
            <w:r w:rsidRPr="009D1160">
              <w:rPr>
                <w:rFonts w:ascii="Times New Roman" w:eastAsia="Andale Sans UI" w:hAnsi="Times New Roman" w:cs="Times New Roman"/>
                <w:color w:val="00000A"/>
                <w:sz w:val="22"/>
                <w:szCs w:val="22"/>
                <w:lang w:eastAsia="ja-JP" w:bidi="fa-IR"/>
              </w:rPr>
              <w:t>10,909</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10,909</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bCs/>
                <w:color w:val="000000"/>
                <w:kern w:val="2"/>
                <w:sz w:val="22"/>
                <w:szCs w:val="22"/>
                <w:lang w:eastAsia="en-US" w:bidi="ar-SA"/>
              </w:rPr>
              <w:t>0</w:t>
            </w:r>
            <w:r w:rsidRPr="00EF399D">
              <w:rPr>
                <w:rFonts w:ascii="Times New Roman" w:hAnsi="Times New Roman" w:cs="Times New Roman"/>
                <w:bCs/>
                <w:color w:val="000000"/>
                <w:sz w:val="22"/>
                <w:szCs w:val="22"/>
              </w:rPr>
              <w:t>%</w:t>
            </w:r>
          </w:p>
          <w:p w:rsidR="00254D51" w:rsidRPr="00EF399D" w:rsidRDefault="00254D51" w:rsidP="00E75A1F">
            <w:pPr>
              <w:spacing w:after="200"/>
              <w:jc w:val="center"/>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673"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3.3.</w:t>
            </w:r>
          </w:p>
        </w:tc>
        <w:tc>
          <w:tcPr>
            <w:tcW w:w="1703"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Августовская педагогическая конференция</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 ИМЦ</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 ИМЦ</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shd w:val="clear" w:color="auto" w:fill="FFFF00"/>
                <w:lang w:eastAsia="en-US" w:bidi="ar-SA"/>
              </w:rPr>
            </w:pPr>
            <w:r w:rsidRPr="009D1160">
              <w:rPr>
                <w:rFonts w:ascii="Times New Roman" w:eastAsia="Andale Sans UI" w:hAnsi="Times New Roman" w:cs="Times New Roman"/>
                <w:color w:val="00000A"/>
                <w:sz w:val="22"/>
                <w:szCs w:val="22"/>
                <w:lang w:eastAsia="ja-JP" w:bidi="fa-IR"/>
              </w:rPr>
              <w:t>8,51</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8,51</w:t>
            </w:r>
          </w:p>
        </w:tc>
        <w:tc>
          <w:tcPr>
            <w:tcW w:w="1226"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8,51</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457"/>
        </w:trPr>
        <w:tc>
          <w:tcPr>
            <w:tcW w:w="673"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3.4.</w:t>
            </w:r>
          </w:p>
        </w:tc>
        <w:tc>
          <w:tcPr>
            <w:tcW w:w="1703"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Поздравление педагогов, участников ВОВ</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4255" w:type="dxa"/>
            <w:gridSpan w:val="7"/>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0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p w:rsidR="00254D51" w:rsidRPr="00EF399D" w:rsidRDefault="00254D51" w:rsidP="00E75A1F">
            <w:pPr>
              <w:spacing w:after="200"/>
              <w:jc w:val="both"/>
              <w:rPr>
                <w:rFonts w:ascii="Times New Roman" w:hAnsi="Times New Roman" w:cs="Times New Roman"/>
                <w:sz w:val="22"/>
                <w:szCs w:val="22"/>
              </w:rPr>
            </w:pP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673"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3.5.</w:t>
            </w:r>
          </w:p>
        </w:tc>
        <w:tc>
          <w:tcPr>
            <w:tcW w:w="1703"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Муниципальная Неделя педагогических технологий</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ИМЦ</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ИМЦ</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4255" w:type="dxa"/>
            <w:gridSpan w:val="7"/>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40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p w:rsidR="00254D51" w:rsidRPr="00EF399D" w:rsidRDefault="00254D51" w:rsidP="00E75A1F">
            <w:pPr>
              <w:spacing w:after="200"/>
              <w:rPr>
                <w:rFonts w:ascii="Times New Roman" w:hAnsi="Times New Roman" w:cs="Times New Roman"/>
                <w:sz w:val="22"/>
                <w:szCs w:val="22"/>
              </w:rPr>
            </w:pP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4"/>
        </w:trPr>
        <w:tc>
          <w:tcPr>
            <w:tcW w:w="14247" w:type="dxa"/>
            <w:gridSpan w:val="16"/>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 Создание единого воспитательно – образовательного пространства</w:t>
            </w:r>
          </w:p>
        </w:tc>
        <w:tc>
          <w:tcPr>
            <w:tcW w:w="1379" w:type="dxa"/>
            <w:gridSpan w:val="5"/>
            <w:tcBorders>
              <w:top w:val="single" w:sz="4" w:space="0" w:color="000001"/>
              <w:bottom w:val="single" w:sz="4" w:space="0" w:color="000001"/>
              <w:right w:val="single" w:sz="4" w:space="0" w:color="000001"/>
            </w:tcBorders>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851" w:type="dxa"/>
            <w:gridSpan w:val="7"/>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21" w:type="dxa"/>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мероприятий патриотической направленности:</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Патриотическое воспитание детей и молодёжи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198"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28" w:type="dxa"/>
            <w:gridSpan w:val="4"/>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183"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6"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82"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акции «Память» по благоустройству памятников, обелисков защитников Отечества</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4.1.2.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Организация встреч с ветеранами и участниками Великой Отечественной войны, тружениками тыла, детьми войны, блокадниками Ленинграда, проведение Уроков Мужества</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Общеобразовательные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48"/>
        </w:trPr>
        <w:tc>
          <w:tcPr>
            <w:tcW w:w="554" w:type="dxa"/>
            <w:tcBorders>
              <w:top w:val="single" w:sz="4" w:space="0" w:color="000001"/>
              <w:lef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военных сборов допризывной молодёжи</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Не проводились</w:t>
            </w:r>
          </w:p>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4.1.4.</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смотр Постов №1</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гимназия №1</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гимназия №1</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eastAsia="ja-JP" w:bidi="fa-IR"/>
              </w:rPr>
              <w:t>Не проводился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4.1.5.</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Городской смотр строя и песни юнармейских отрядов</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ДТ</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sz w:val="22"/>
                <w:szCs w:val="22"/>
                <w:shd w:val="clear" w:color="auto" w:fill="FFFF00"/>
              </w:rPr>
            </w:pPr>
            <w:r w:rsidRPr="009D1160">
              <w:rPr>
                <w:rFonts w:ascii="Times New Roman" w:hAnsi="Times New Roman" w:cs="Times New Roman"/>
                <w:sz w:val="22"/>
                <w:szCs w:val="22"/>
              </w:rPr>
              <w:t>2,857</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2,857</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4.1.6.</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Военно – спортивная игра «Зарница» среди учащихся среднего звена</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ДТ</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4.1.7.</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Военно – спортивная игра «Зарничка» среди учащихся начального звена</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№7</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№7</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4.1.8.</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проект «Мы вместе», посвящённый Дню Победы</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eastAsia="ja-JP" w:bidi="fa-IR"/>
              </w:rPr>
              <w:t>Не проводилось</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формированию здорового образа жизни</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Укрепление здоровья учащихся</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4.2.1.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Зимняя спартакиада учащихся (участие в областном этапе)</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eastAsia="ja-JP" w:bidi="fa-IR"/>
              </w:rPr>
              <w:t xml:space="preserve">Отменена </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52"/>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4.2.2.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Зональный этап, областной этап летней спартакиады учащихся</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профилактике детского дорожно – транспортного травматизма</w:t>
            </w:r>
          </w:p>
        </w:tc>
        <w:tc>
          <w:tcPr>
            <w:tcW w:w="1400" w:type="dxa"/>
            <w:tcBorders>
              <w:top w:val="single" w:sz="4" w:space="0" w:color="000001"/>
              <w:lef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Формировать навыки безопасного поведения на дороге</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4.3.1.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Муниципальный слет отрядов ЮИДД (юных инспекторов дорожного движения)</w:t>
            </w:r>
          </w:p>
        </w:tc>
        <w:tc>
          <w:tcPr>
            <w:tcW w:w="1400" w:type="dxa"/>
            <w:tcBorders>
              <w:top w:val="single" w:sz="4" w:space="0" w:color="000001"/>
              <w:lef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МОУ </w:t>
            </w:r>
            <w:proofErr w:type="gramStart"/>
            <w:r w:rsidRPr="00EF399D">
              <w:rPr>
                <w:rFonts w:ascii="Times New Roman" w:hAnsi="Times New Roman" w:cs="Times New Roman"/>
                <w:sz w:val="22"/>
                <w:szCs w:val="22"/>
              </w:rPr>
              <w:t>СО</w:t>
            </w:r>
            <w:proofErr w:type="gramEnd"/>
            <w:r w:rsidRPr="00EF399D">
              <w:rPr>
                <w:rFonts w:ascii="Times New Roman" w:hAnsi="Times New Roman" w:cs="Times New Roman"/>
                <w:sz w:val="22"/>
                <w:szCs w:val="22"/>
              </w:rPr>
              <w:t xml:space="preserve"> школа №2</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МОУ </w:t>
            </w:r>
            <w:proofErr w:type="gramStart"/>
            <w:r w:rsidRPr="00EF399D">
              <w:rPr>
                <w:rFonts w:ascii="Times New Roman" w:hAnsi="Times New Roman" w:cs="Times New Roman"/>
                <w:sz w:val="22"/>
                <w:szCs w:val="22"/>
              </w:rPr>
              <w:t>СО</w:t>
            </w:r>
            <w:proofErr w:type="gramEnd"/>
            <w:r w:rsidRPr="00EF399D">
              <w:rPr>
                <w:rFonts w:ascii="Times New Roman" w:hAnsi="Times New Roman" w:cs="Times New Roman"/>
                <w:sz w:val="22"/>
                <w:szCs w:val="22"/>
              </w:rPr>
              <w:t xml:space="preserve"> школа №2</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4.4.</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Мероприятия по профилактике употребления наркотических и психотропных веществ</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Формировать навыки здорового образа жизни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3"/>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4.4.1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Организация и проведение в общеобразовательных организациях тематических классных часов, лекций.</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4.5.</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Мероприятия по профилактике правонарушений несовершеннолетних</w:t>
            </w: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Формировать законопослушное поведение </w:t>
            </w:r>
            <w:r w:rsidRPr="00EF399D">
              <w:rPr>
                <w:rFonts w:ascii="Times New Roman" w:hAnsi="Times New Roman" w:cs="Times New Roman"/>
                <w:sz w:val="22"/>
                <w:szCs w:val="22"/>
              </w:rPr>
              <w:lastRenderedPageBreak/>
              <w:t>несовершеннолетних</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4.5.1.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Выявление и принятие мер к несовершеннолетним в возрасте от 7 до 18 лет, не посещающих или систематически пропускающих занятия без уважительной причины</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4.5.2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Организация работы Советов профилактики правонарушений в общеобразовательных организациях города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4236" w:type="dxa"/>
            <w:gridSpan w:val="6"/>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24"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7"/>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5.</w:t>
            </w:r>
          </w:p>
        </w:tc>
        <w:tc>
          <w:tcPr>
            <w:tcW w:w="15072" w:type="dxa"/>
            <w:gridSpan w:val="20"/>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Отдых и занятость несовершеннолетних</w:t>
            </w:r>
          </w:p>
        </w:tc>
        <w:tc>
          <w:tcPr>
            <w:tcW w:w="2851" w:type="dxa"/>
            <w:gridSpan w:val="7"/>
            <w:shd w:val="clear" w:color="auto" w:fill="FFFFFF"/>
            <w:tcMar>
              <w:left w:w="108" w:type="dxa"/>
            </w:tcMar>
          </w:tcPr>
          <w:p w:rsidR="00254D51" w:rsidRPr="00EF399D" w:rsidRDefault="00254D51" w:rsidP="00E75A1F">
            <w:pPr>
              <w:spacing w:after="200"/>
              <w:rPr>
                <w:rFonts w:ascii="Times New Roman" w:hAnsi="Times New Roman" w:cs="Times New Roman"/>
                <w:sz w:val="22"/>
                <w:szCs w:val="22"/>
              </w:rPr>
            </w:pPr>
          </w:p>
        </w:tc>
        <w:tc>
          <w:tcPr>
            <w:tcW w:w="221" w:type="dxa"/>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07"/>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5.1.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Летняя оздоровительная кампания (лагеря с дневным пребыванием)</w:t>
            </w:r>
          </w:p>
          <w:p w:rsidR="00254D51" w:rsidRPr="00EF399D" w:rsidRDefault="00254D51" w:rsidP="00E75A1F">
            <w:pP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p>
        </w:tc>
        <w:tc>
          <w:tcPr>
            <w:tcW w:w="1400" w:type="dxa"/>
            <w:vMerge w:val="restart"/>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Обеспечение организации отдыха детей</w:t>
            </w:r>
          </w:p>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всегов  т.ч.</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948,27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886,27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62,00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9D1160" w:rsidRDefault="00254D51" w:rsidP="00E75A1F">
            <w:pPr>
              <w:jc w:val="center"/>
              <w:rPr>
                <w:rFonts w:ascii="Times New Roman" w:hAnsi="Times New Roman" w:cs="Times New Roman"/>
                <w:sz w:val="22"/>
                <w:szCs w:val="22"/>
              </w:rPr>
            </w:pPr>
            <w:r w:rsidRPr="009D1160">
              <w:rPr>
                <w:rFonts w:ascii="Times New Roman" w:hAnsi="Times New Roman" w:cs="Times New Roman"/>
                <w:sz w:val="22"/>
                <w:szCs w:val="22"/>
              </w:rPr>
              <w:t>376</w:t>
            </w:r>
          </w:p>
          <w:p w:rsidR="00254D51" w:rsidRPr="009D1160" w:rsidRDefault="00254D51" w:rsidP="00E75A1F">
            <w:pPr>
              <w:jc w:val="center"/>
              <w:rPr>
                <w:rFonts w:ascii="Times New Roman" w:hAnsi="Times New Roman" w:cs="Times New Roman"/>
                <w:sz w:val="22"/>
                <w:szCs w:val="22"/>
              </w:rPr>
            </w:pPr>
          </w:p>
          <w:p w:rsidR="00254D51" w:rsidRPr="009D1160" w:rsidRDefault="00254D51" w:rsidP="00E75A1F">
            <w:pPr>
              <w:jc w:val="center"/>
              <w:rPr>
                <w:rFonts w:ascii="Times New Roman" w:hAnsi="Times New Roman" w:cs="Times New Roman"/>
                <w:sz w:val="22"/>
                <w:szCs w:val="22"/>
              </w:rPr>
            </w:pPr>
            <w:r w:rsidRPr="009D1160">
              <w:rPr>
                <w:rFonts w:ascii="Times New Roman" w:hAnsi="Times New Roman" w:cs="Times New Roman"/>
                <w:sz w:val="22"/>
                <w:szCs w:val="22"/>
              </w:rPr>
              <w:t>365</w:t>
            </w:r>
          </w:p>
          <w:p w:rsidR="00254D51" w:rsidRPr="009D1160" w:rsidRDefault="00254D51" w:rsidP="00E75A1F">
            <w:pPr>
              <w:jc w:val="center"/>
              <w:rPr>
                <w:rFonts w:ascii="Times New Roman" w:hAnsi="Times New Roman" w:cs="Times New Roman"/>
                <w:sz w:val="22"/>
                <w:szCs w:val="22"/>
              </w:rPr>
            </w:pPr>
          </w:p>
          <w:p w:rsidR="00254D51" w:rsidRPr="009D1160"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shd w:val="clear" w:color="auto" w:fill="FFFF00"/>
              </w:rPr>
            </w:pPr>
            <w:r w:rsidRPr="009D1160">
              <w:rPr>
                <w:rFonts w:ascii="Times New Roman" w:hAnsi="Times New Roman" w:cs="Times New Roman"/>
                <w:sz w:val="22"/>
                <w:szCs w:val="22"/>
              </w:rPr>
              <w:t>11</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948,27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886,27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62,00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376</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365</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11</w:t>
            </w:r>
          </w:p>
          <w:p w:rsidR="00254D51" w:rsidRPr="00EF399D" w:rsidRDefault="00254D51" w:rsidP="00E75A1F">
            <w:pPr>
              <w:spacing w:after="200"/>
              <w:jc w:val="center"/>
              <w:rPr>
                <w:rFonts w:ascii="Times New Roman" w:hAnsi="Times New Roman" w:cs="Times New Roman"/>
                <w:sz w:val="22"/>
                <w:szCs w:val="22"/>
              </w:rPr>
            </w:pPr>
          </w:p>
        </w:tc>
        <w:tc>
          <w:tcPr>
            <w:tcW w:w="1198" w:type="dxa"/>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Andale Sans UI" w:hAnsi="Times New Roman" w:cs="Times New Roman"/>
                <w:b/>
                <w:bCs/>
                <w:color w:val="00000A"/>
                <w:sz w:val="22"/>
                <w:szCs w:val="22"/>
                <w:lang w:eastAsia="ja-JP" w:bidi="fa-IR"/>
              </w:rPr>
            </w:pPr>
            <w:r w:rsidRPr="00EF399D">
              <w:rPr>
                <w:rFonts w:ascii="Times New Roman" w:eastAsia="Andale Sans UI" w:hAnsi="Times New Roman" w:cs="Times New Roman"/>
                <w:b/>
                <w:bCs/>
                <w:color w:val="00000A"/>
                <w:sz w:val="22"/>
                <w:szCs w:val="22"/>
                <w:lang w:eastAsia="ja-JP" w:bidi="fa-IR"/>
              </w:rPr>
              <w:t>948,27</w:t>
            </w:r>
          </w:p>
          <w:p w:rsidR="00254D51" w:rsidRPr="00EF399D" w:rsidRDefault="00254D51" w:rsidP="00E75A1F">
            <w:pPr>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886,27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62,0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376</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365</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eastAsia="ja-JP" w:bidi="fa-IR"/>
              </w:rPr>
              <w:t>11</w:t>
            </w:r>
          </w:p>
        </w:tc>
        <w:tc>
          <w:tcPr>
            <w:tcW w:w="1418" w:type="dxa"/>
            <w:gridSpan w:val="6"/>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5.2.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Малозатратные формы отдыха в период летних каникул (работа спортивных площадок, объединений, секций)</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4255" w:type="dxa"/>
            <w:gridSpan w:val="7"/>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0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5.3.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Малозатратные формы отдыха в период весенних и осенних каникул (лагерные сборы РИФ)</w:t>
            </w:r>
          </w:p>
        </w:tc>
        <w:tc>
          <w:tcPr>
            <w:tcW w:w="1400" w:type="dxa"/>
            <w:vMerge/>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shd w:val="clear" w:color="auto" w:fill="FFFF00"/>
                <w:lang w:eastAsia="ja-JP" w:bidi="fa-IR"/>
              </w:rPr>
            </w:pPr>
            <w:r w:rsidRPr="009D1160">
              <w:rPr>
                <w:rFonts w:ascii="Times New Roman" w:eastAsia="Andale Sans UI" w:hAnsi="Times New Roman" w:cs="Times New Roman"/>
                <w:color w:val="00000A"/>
                <w:sz w:val="22"/>
                <w:szCs w:val="22"/>
                <w:lang w:eastAsia="ja-JP" w:bidi="fa-IR"/>
              </w:rPr>
              <w:t>18,823</w:t>
            </w:r>
          </w:p>
        </w:tc>
        <w:tc>
          <w:tcPr>
            <w:tcW w:w="1734"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18,823</w:t>
            </w:r>
          </w:p>
        </w:tc>
        <w:tc>
          <w:tcPr>
            <w:tcW w:w="127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254D51" w:rsidRPr="00EF399D" w:rsidRDefault="00254D51" w:rsidP="00E75A1F">
            <w:pPr>
              <w:spacing w:after="200"/>
              <w:jc w:val="center"/>
              <w:rPr>
                <w:rFonts w:ascii="Times New Roman" w:eastAsia="Andale Sans UI" w:hAnsi="Times New Roman" w:cs="Times New Roman"/>
                <w:color w:val="00000A"/>
                <w:sz w:val="22"/>
                <w:szCs w:val="22"/>
                <w:lang w:eastAsia="ja-JP" w:bidi="fa-IR"/>
              </w:rPr>
            </w:pPr>
            <w:r w:rsidRPr="00EF399D">
              <w:rPr>
                <w:rFonts w:ascii="Times New Roman" w:eastAsia="Andale Sans UI" w:hAnsi="Times New Roman" w:cs="Times New Roman"/>
                <w:color w:val="00000A"/>
                <w:sz w:val="22"/>
                <w:szCs w:val="22"/>
                <w:lang w:eastAsia="ja-JP" w:bidi="fa-IR"/>
              </w:rPr>
              <w:t>18,823</w:t>
            </w:r>
          </w:p>
        </w:tc>
        <w:tc>
          <w:tcPr>
            <w:tcW w:w="1390" w:type="dxa"/>
            <w:gridSpan w:val="4"/>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5.4.</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Организация отдыха детей в каникулярное время в разновозрастных отрядах.</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Создание условий для обеспечения безопасности и эффективной организации отдыха, оздоровления и занятости детей.</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  Образовательные организации</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  Образовательные организации</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Всего в  т.ч.</w:t>
            </w: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областной</w:t>
            </w:r>
          </w:p>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бюджет</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64,51</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62,57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1,94</w:t>
            </w:r>
          </w:p>
          <w:p w:rsidR="00254D51" w:rsidRPr="00EF399D" w:rsidRDefault="00254D51" w:rsidP="00E75A1F">
            <w:pPr>
              <w:jc w:val="center"/>
              <w:rPr>
                <w:rFonts w:ascii="Times New Roman" w:hAnsi="Times New Roman" w:cs="Times New Roman"/>
                <w:b/>
                <w:sz w:val="22"/>
                <w:szCs w:val="22"/>
              </w:rPr>
            </w:pPr>
          </w:p>
        </w:tc>
        <w:tc>
          <w:tcPr>
            <w:tcW w:w="173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64,51</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62,57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1,94</w:t>
            </w:r>
          </w:p>
          <w:p w:rsidR="00254D51" w:rsidRPr="00EF399D" w:rsidRDefault="00254D51" w:rsidP="00E75A1F">
            <w:pPr>
              <w:jc w:val="center"/>
              <w:rPr>
                <w:rFonts w:ascii="Times New Roman" w:hAnsi="Times New Roman" w:cs="Times New Roman"/>
                <w:b/>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27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60,37</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58,56</w:t>
            </w:r>
          </w:p>
          <w:p w:rsidR="00254D51" w:rsidRPr="00EF399D" w:rsidRDefault="00254D51" w:rsidP="00E75A1F">
            <w:pPr>
              <w:jc w:val="center"/>
              <w:rPr>
                <w:rFonts w:ascii="Times New Roman" w:eastAsia="Calibri" w:hAnsi="Times New Roman" w:cs="Times New Roman"/>
                <w:kern w:val="2"/>
                <w:sz w:val="22"/>
                <w:szCs w:val="22"/>
                <w:lang w:eastAsia="en-US" w:bidi="ar-SA"/>
              </w:rPr>
            </w:pPr>
          </w:p>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1,81</w:t>
            </w:r>
          </w:p>
        </w:tc>
        <w:tc>
          <w:tcPr>
            <w:tcW w:w="1390" w:type="dxa"/>
            <w:gridSpan w:val="4"/>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93,6</w:t>
            </w:r>
            <w:r w:rsidRPr="00EF399D">
              <w:rPr>
                <w:rFonts w:ascii="Times New Roman" w:hAnsi="Times New Roman" w:cs="Times New Roman"/>
                <w:sz w:val="22"/>
                <w:szCs w:val="22"/>
              </w:rPr>
              <w:t>%</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93,6</w:t>
            </w:r>
            <w:r w:rsidRPr="00EF399D">
              <w:rPr>
                <w:rFonts w:ascii="Times New Roman" w:hAnsi="Times New Roman" w:cs="Times New Roman"/>
                <w:sz w:val="22"/>
                <w:szCs w:val="22"/>
              </w:rPr>
              <w:t>%</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93,3%</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2"/>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6.</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Проведение городских конкурсов по линии ДТ</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Увеличение охвата детей, обучающихся в общеобразовательных организациях, услугами дополнительного образования</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ДТ</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shd w:val="clear" w:color="auto" w:fill="FFFF00"/>
                <w:lang w:eastAsia="en-US" w:bidi="ar-SA"/>
              </w:rPr>
            </w:pPr>
            <w:bookmarkStart w:id="5" w:name="__DdeLink__20848_2420920919"/>
            <w:r w:rsidRPr="009D1160">
              <w:rPr>
                <w:rFonts w:ascii="Times New Roman" w:eastAsia="Calibri" w:hAnsi="Times New Roman" w:cs="Times New Roman"/>
                <w:kern w:val="2"/>
                <w:sz w:val="22"/>
                <w:szCs w:val="22"/>
                <w:lang w:eastAsia="en-US" w:bidi="ar-SA"/>
              </w:rPr>
              <w:t>19,82</w:t>
            </w:r>
            <w:bookmarkEnd w:id="5"/>
          </w:p>
        </w:tc>
        <w:tc>
          <w:tcPr>
            <w:tcW w:w="173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19,82</w:t>
            </w:r>
          </w:p>
        </w:tc>
        <w:tc>
          <w:tcPr>
            <w:tcW w:w="127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19,82</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79"/>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7.</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развитию научно – технического творчества детей и молодежи</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Увеличение охвата детей, обучающихся в общеобразовательных организациях, услугами </w:t>
            </w:r>
            <w:r w:rsidRPr="00EF399D">
              <w:rPr>
                <w:rFonts w:ascii="Times New Roman" w:hAnsi="Times New Roman" w:cs="Times New Roman"/>
                <w:sz w:val="22"/>
                <w:szCs w:val="22"/>
              </w:rPr>
              <w:lastRenderedPageBreak/>
              <w:t>дополнительного образования</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ДТ</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73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7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bCs/>
                <w:color w:val="000000"/>
                <w:sz w:val="22"/>
                <w:szCs w:val="22"/>
              </w:rPr>
            </w:pPr>
            <w:r w:rsidRPr="00EF399D">
              <w:rPr>
                <w:rFonts w:ascii="Times New Roman" w:hAnsi="Times New Roman" w:cs="Times New Roman"/>
                <w:bCs/>
                <w:color w:val="000000"/>
                <w:sz w:val="22"/>
                <w:szCs w:val="22"/>
              </w:rPr>
              <w:t>0%</w:t>
            </w:r>
          </w:p>
          <w:p w:rsidR="00254D51" w:rsidRPr="00EF399D" w:rsidRDefault="00254D51" w:rsidP="00E75A1F">
            <w:pPr>
              <w:shd w:val="clear" w:color="auto" w:fill="FFFFFF"/>
              <w:spacing w:after="200"/>
              <w:jc w:val="both"/>
              <w:rPr>
                <w:rFonts w:ascii="Times New Roman" w:hAnsi="Times New Roman" w:cs="Times New Roman"/>
                <w:sz w:val="22"/>
                <w:szCs w:val="22"/>
              </w:rPr>
            </w:pP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6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8.</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линии Уполномоченного по правам ребенка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Участие школьников в мероприятиях проводимых Уполномоченным по правам ребенка</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4255" w:type="dxa"/>
            <w:gridSpan w:val="7"/>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1405" w:type="dxa"/>
            <w:gridSpan w:val="5"/>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hd w:val="clear" w:color="auto" w:fill="FFFFFF"/>
              <w:spacing w:after="200"/>
              <w:jc w:val="both"/>
              <w:rPr>
                <w:rFonts w:ascii="Times New Roman" w:hAnsi="Times New Roman" w:cs="Times New Roman"/>
                <w:sz w:val="22"/>
                <w:szCs w:val="22"/>
              </w:rPr>
            </w:pPr>
            <w:r w:rsidRPr="00EF399D">
              <w:rPr>
                <w:rFonts w:ascii="Times New Roman" w:hAnsi="Times New Roman" w:cs="Times New Roman"/>
                <w:sz w:val="22"/>
                <w:szCs w:val="22"/>
              </w:rPr>
              <w:t>Без финансирования</w:t>
            </w:r>
          </w:p>
        </w:tc>
        <w:tc>
          <w:tcPr>
            <w:tcW w:w="2108"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61" w:type="dxa"/>
            <w:gridSpan w:val="2"/>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33"/>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9.</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организации ГИА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Обеспечение ГИА необх</w:t>
            </w:r>
            <w:proofErr w:type="gramStart"/>
            <w:r w:rsidRPr="00EF399D">
              <w:rPr>
                <w:rFonts w:ascii="Times New Roman" w:hAnsi="Times New Roman" w:cs="Times New Roman"/>
                <w:sz w:val="22"/>
                <w:szCs w:val="22"/>
              </w:rPr>
              <w:t>.о</w:t>
            </w:r>
            <w:proofErr w:type="gramEnd"/>
            <w:r w:rsidRPr="00EF399D">
              <w:rPr>
                <w:rFonts w:ascii="Times New Roman" w:hAnsi="Times New Roman" w:cs="Times New Roman"/>
                <w:sz w:val="22"/>
                <w:szCs w:val="22"/>
              </w:rPr>
              <w:t>борудованием и канцтоварами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9D1160" w:rsidRDefault="00254D51" w:rsidP="00E75A1F">
            <w:pPr>
              <w:spacing w:after="200"/>
              <w:jc w:val="center"/>
              <w:rPr>
                <w:rFonts w:ascii="Times New Roman" w:eastAsia="Andale Sans UI" w:hAnsi="Times New Roman" w:cs="Times New Roman"/>
                <w:color w:val="00000A"/>
                <w:sz w:val="22"/>
                <w:szCs w:val="22"/>
                <w:lang w:val="de-DE" w:eastAsia="ja-JP" w:bidi="fa-IR"/>
              </w:rPr>
            </w:pPr>
            <w:r w:rsidRPr="009D1160">
              <w:rPr>
                <w:rFonts w:ascii="Times New Roman" w:eastAsia="Andale Sans UI" w:hAnsi="Times New Roman" w:cs="Times New Roman"/>
                <w:color w:val="00000A"/>
                <w:sz w:val="22"/>
                <w:szCs w:val="22"/>
                <w:lang w:val="de-DE" w:eastAsia="ja-JP" w:bidi="fa-IR"/>
              </w:rPr>
              <w:t>38,381</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val="de-DE" w:eastAsia="ja-JP" w:bidi="fa-IR"/>
              </w:rPr>
            </w:pPr>
            <w:r w:rsidRPr="00EF399D">
              <w:rPr>
                <w:rFonts w:ascii="Times New Roman" w:eastAsia="Andale Sans UI" w:hAnsi="Times New Roman" w:cs="Times New Roman"/>
                <w:color w:val="00000A"/>
                <w:sz w:val="22"/>
                <w:szCs w:val="22"/>
                <w:lang w:val="de-DE" w:eastAsia="ja-JP" w:bidi="fa-IR"/>
              </w:rPr>
              <w:t>38,381</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Andale Sans UI" w:hAnsi="Times New Roman" w:cs="Times New Roman"/>
                <w:color w:val="00000A"/>
                <w:sz w:val="22"/>
                <w:szCs w:val="22"/>
                <w:lang w:val="de-DE" w:eastAsia="ja-JP" w:bidi="fa-IR"/>
              </w:rPr>
            </w:pPr>
            <w:r w:rsidRPr="00EF399D">
              <w:rPr>
                <w:rFonts w:ascii="Times New Roman" w:eastAsia="Andale Sans UI" w:hAnsi="Times New Roman" w:cs="Times New Roman"/>
                <w:color w:val="00000A"/>
                <w:sz w:val="22"/>
                <w:szCs w:val="22"/>
                <w:lang w:val="de-DE" w:eastAsia="ja-JP" w:bidi="fa-IR"/>
              </w:rPr>
              <w:t>38,381</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33"/>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10.</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Организация подготовки граждан для образовательных организаций моногорода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Оплата проезда Костром</w:t>
            </w:r>
            <w:proofErr w:type="gramStart"/>
            <w:r w:rsidRPr="00EF399D">
              <w:rPr>
                <w:rFonts w:ascii="Times New Roman" w:hAnsi="Times New Roman" w:cs="Times New Roman"/>
                <w:sz w:val="22"/>
                <w:szCs w:val="22"/>
              </w:rPr>
              <w:t>а-</w:t>
            </w:r>
            <w:proofErr w:type="gramEnd"/>
            <w:r w:rsidRPr="00EF399D">
              <w:rPr>
                <w:rFonts w:ascii="Times New Roman" w:hAnsi="Times New Roman" w:cs="Times New Roman"/>
                <w:sz w:val="22"/>
                <w:szCs w:val="22"/>
              </w:rPr>
              <w:t xml:space="preserve"> Галич, Галич - Кострома</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0,0</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33"/>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11.</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Мероприятия по празднованию юбилейных дат образовательных организаций</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Проведение праздничных мероприятий</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лицей №3</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33"/>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lastRenderedPageBreak/>
              <w:t>12.</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34"/>
              <w:jc w:val="both"/>
              <w:rPr>
                <w:rFonts w:ascii="Times New Roman" w:hAnsi="Times New Roman" w:cs="Times New Roman"/>
                <w:sz w:val="22"/>
                <w:szCs w:val="22"/>
              </w:rPr>
            </w:pPr>
            <w:r w:rsidRPr="00EF399D">
              <w:rPr>
                <w:rFonts w:ascii="Times New Roman" w:hAnsi="Times New Roman" w:cs="Times New Roman"/>
                <w:sz w:val="22"/>
                <w:szCs w:val="22"/>
              </w:rPr>
              <w:t>Замена  оконных блоков на ПВХ в кабинетах МОУ СОШ № 4, ул. Свободы, 59а</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Организация и осуществление мероприятий по работе с детьми</w:t>
            </w: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Внебюджетные средства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top w:val="single" w:sz="4" w:space="0" w:color="000001"/>
              <w:left w:val="single" w:sz="4" w:space="0" w:color="000001"/>
              <w:bottom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top w:val="single" w:sz="4" w:space="0" w:color="000001"/>
              <w:left w:val="single" w:sz="4" w:space="0" w:color="000001"/>
              <w:bottom w:val="single" w:sz="4" w:space="0" w:color="000000"/>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top w:val="single" w:sz="4" w:space="0" w:color="000001"/>
              <w:left w:val="single" w:sz="4" w:space="0" w:color="000001"/>
              <w:bottom w:val="single" w:sz="4" w:space="0" w:color="000000"/>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13.</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ind w:left="34"/>
              <w:jc w:val="both"/>
              <w:rPr>
                <w:rFonts w:ascii="Times New Roman" w:hAnsi="Times New Roman" w:cs="Times New Roman"/>
                <w:sz w:val="22"/>
                <w:szCs w:val="22"/>
              </w:rPr>
            </w:pPr>
            <w:r w:rsidRPr="00EF399D">
              <w:rPr>
                <w:rFonts w:ascii="Times New Roman" w:hAnsi="Times New Roman" w:cs="Times New Roman"/>
                <w:sz w:val="22"/>
                <w:szCs w:val="22"/>
              </w:rPr>
              <w:t>Замена  оконных блоков на ПВХ в кабинетах МОУ СОШ № 4, ул. Советская, 1</w:t>
            </w:r>
          </w:p>
        </w:tc>
        <w:tc>
          <w:tcPr>
            <w:tcW w:w="1400"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Организация и осуществление мероприятий по работе с детьми</w:t>
            </w:r>
          </w:p>
        </w:tc>
        <w:tc>
          <w:tcPr>
            <w:tcW w:w="1402"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770"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Внебюджетные средства</w:t>
            </w:r>
          </w:p>
        </w:tc>
        <w:tc>
          <w:tcPr>
            <w:tcW w:w="1246" w:type="dxa"/>
            <w:tcBorders>
              <w:top w:val="single" w:sz="4" w:space="0" w:color="000001"/>
              <w:left w:val="single" w:sz="4" w:space="0" w:color="000001"/>
              <w:bottom w:val="single" w:sz="4" w:space="0" w:color="000001"/>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p w:rsidR="00254D51" w:rsidRPr="00EF399D" w:rsidRDefault="00254D51" w:rsidP="00E75A1F">
            <w:pPr>
              <w:spacing w:after="200"/>
              <w:jc w:val="center"/>
              <w:rPr>
                <w:rFonts w:ascii="Times New Roman" w:hAnsi="Times New Roman" w:cs="Times New Roman"/>
                <w:sz w:val="22"/>
                <w:szCs w:val="22"/>
              </w:rPr>
            </w:pP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13.1</w:t>
            </w:r>
          </w:p>
        </w:tc>
        <w:tc>
          <w:tcPr>
            <w:tcW w:w="1822" w:type="dxa"/>
            <w:gridSpan w:val="2"/>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ind w:left="34"/>
              <w:jc w:val="both"/>
              <w:rPr>
                <w:rFonts w:ascii="Times New Roman" w:hAnsi="Times New Roman" w:cs="Times New Roman"/>
                <w:sz w:val="22"/>
                <w:szCs w:val="22"/>
              </w:rPr>
            </w:pPr>
            <w:r w:rsidRPr="00EF399D">
              <w:rPr>
                <w:rFonts w:ascii="Times New Roman" w:hAnsi="Times New Roman" w:cs="Times New Roman"/>
                <w:sz w:val="22"/>
                <w:szCs w:val="22"/>
              </w:rPr>
              <w:t>Интеллект-парк (Проект благоустройства внутреннего двора МОУ лицей № 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Организация и осуществление мероприятий по работе с детьми</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МОУ лицей № 3</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МОУ лицей № 3</w:t>
            </w:r>
          </w:p>
        </w:tc>
        <w:tc>
          <w:tcPr>
            <w:tcW w:w="1397" w:type="dxa"/>
            <w:tcBorders>
              <w:left w:val="single" w:sz="4" w:space="0" w:color="000000"/>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Внебюджетные средства</w:t>
            </w:r>
          </w:p>
        </w:tc>
        <w:tc>
          <w:tcPr>
            <w:tcW w:w="1246" w:type="dxa"/>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14.0</w:t>
            </w:r>
          </w:p>
        </w:tc>
        <w:tc>
          <w:tcPr>
            <w:tcW w:w="1822" w:type="dxa"/>
            <w:gridSpan w:val="2"/>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Организация  туристических походов учащихся</w:t>
            </w:r>
          </w:p>
        </w:tc>
        <w:tc>
          <w:tcPr>
            <w:tcW w:w="1400" w:type="dxa"/>
            <w:tcBorders>
              <w:top w:val="single" w:sz="4" w:space="0" w:color="000000"/>
              <w:left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Акарицидная обработка территории</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left w:val="single" w:sz="4" w:space="0" w:color="000000"/>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shd w:val="clear" w:color="auto" w:fill="FFFF00"/>
              </w:rPr>
            </w:pPr>
            <w:r w:rsidRPr="009D1160">
              <w:rPr>
                <w:rFonts w:ascii="Times New Roman" w:eastAsia="Andale Sans UI" w:hAnsi="Times New Roman" w:cs="Times New Roman"/>
                <w:color w:val="00000A"/>
                <w:sz w:val="22"/>
                <w:szCs w:val="22"/>
                <w:lang w:val="de-DE" w:eastAsia="ja-JP" w:bidi="fa-IR"/>
              </w:rPr>
              <w:t>10,0</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15.0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Погашение задолженности по мероприятию «Дебют </w:t>
            </w:r>
            <w:r w:rsidRPr="00EF399D">
              <w:rPr>
                <w:rFonts w:ascii="Times New Roman" w:hAnsi="Times New Roman" w:cs="Times New Roman"/>
                <w:sz w:val="22"/>
                <w:szCs w:val="22"/>
              </w:rPr>
              <w:lastRenderedPageBreak/>
              <w:t>вдохновения»</w:t>
            </w:r>
          </w:p>
        </w:tc>
        <w:tc>
          <w:tcPr>
            <w:tcW w:w="1400" w:type="dxa"/>
            <w:tcBorders>
              <w:bottom w:val="single" w:sz="4"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402" w:type="dxa"/>
            <w:tcBorders>
              <w:top w:val="single" w:sz="4" w:space="0" w:color="000000"/>
              <w:bottom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770" w:type="dxa"/>
            <w:tcBorders>
              <w:top w:val="single" w:sz="4" w:space="0" w:color="000000"/>
              <w:left w:val="single" w:sz="4" w:space="0" w:color="000001"/>
              <w:bottom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1"/>
              <w:bottom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№4</w:t>
            </w:r>
          </w:p>
        </w:tc>
        <w:tc>
          <w:tcPr>
            <w:tcW w:w="1397" w:type="dxa"/>
            <w:tcBorders>
              <w:left w:val="single" w:sz="4" w:space="0" w:color="000001"/>
              <w:bottom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top w:val="single" w:sz="4" w:space="0" w:color="000000"/>
              <w:left w:val="single" w:sz="4" w:space="0" w:color="000001"/>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lastRenderedPageBreak/>
              <w:t>16.0</w:t>
            </w:r>
          </w:p>
        </w:tc>
        <w:tc>
          <w:tcPr>
            <w:tcW w:w="1822" w:type="dxa"/>
            <w:gridSpan w:val="2"/>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Участие в </w:t>
            </w:r>
            <w:r w:rsidRPr="00EF399D">
              <w:rPr>
                <w:rFonts w:ascii="Times New Roman" w:hAnsi="Times New Roman" w:cs="Times New Roman"/>
                <w:sz w:val="22"/>
                <w:szCs w:val="22"/>
                <w:lang w:val="en-US"/>
              </w:rPr>
              <w:t>V</w:t>
            </w:r>
            <w:r w:rsidRPr="00EF399D">
              <w:rPr>
                <w:rFonts w:ascii="Times New Roman" w:hAnsi="Times New Roman" w:cs="Times New Roman"/>
                <w:sz w:val="22"/>
                <w:szCs w:val="22"/>
              </w:rPr>
              <w:t xml:space="preserve"> Национальном  чемпионате по профессиональному мастерству среди инвалидов и лиц с ОВЗ «Абилимпикс»</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Доставка и проживание участников до места проведения мероприятий</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 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Школа № 2</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075"/>
        </w:trPr>
        <w:tc>
          <w:tcPr>
            <w:tcW w:w="554"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17.0</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p>
        </w:tc>
        <w:tc>
          <w:tcPr>
            <w:tcW w:w="1822" w:type="dxa"/>
            <w:gridSpan w:val="2"/>
            <w:tcBorders>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 xml:space="preserve">Участие в региональном Чемпионате «Молодые профессионалы»  </w:t>
            </w:r>
            <w:r w:rsidRPr="00EF399D">
              <w:rPr>
                <w:rFonts w:ascii="Times New Roman" w:hAnsi="Times New Roman" w:cs="Times New Roman"/>
                <w:sz w:val="22"/>
                <w:szCs w:val="22"/>
                <w:lang w:val="en-US"/>
              </w:rPr>
              <w:t>WorldSkillsRussia</w:t>
            </w:r>
            <w:r w:rsidRPr="00EF399D">
              <w:rPr>
                <w:rFonts w:ascii="Times New Roman" w:hAnsi="Times New Roman" w:cs="Times New Roman"/>
                <w:sz w:val="22"/>
                <w:szCs w:val="22"/>
              </w:rPr>
              <w:t>.</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Доставка, проживание и организационный взнос участников до места проведения мероприятий</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87"/>
        </w:trPr>
        <w:tc>
          <w:tcPr>
            <w:tcW w:w="554"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18.0</w:t>
            </w:r>
          </w:p>
        </w:tc>
        <w:tc>
          <w:tcPr>
            <w:tcW w:w="1822" w:type="dxa"/>
            <w:gridSpan w:val="2"/>
            <w:tcBorders>
              <w:top w:val="single" w:sz="4" w:space="0" w:color="000001"/>
              <w:left w:val="single" w:sz="4" w:space="0" w:color="000001"/>
              <w:bottom w:val="single" w:sz="4" w:space="0" w:color="000001"/>
              <w:right w:val="single" w:sz="4" w:space="0" w:color="000000"/>
            </w:tcBorders>
            <w:shd w:val="clear" w:color="auto" w:fill="FFFFFF"/>
          </w:tcPr>
          <w:p w:rsidR="00254D51" w:rsidRPr="00EF399D" w:rsidRDefault="00254D51" w:rsidP="00E75A1F">
            <w:pPr>
              <w:spacing w:after="200"/>
              <w:rPr>
                <w:rFonts w:ascii="Times New Roman" w:hAnsi="Times New Roman" w:cs="Times New Roman"/>
                <w:color w:val="000000"/>
                <w:sz w:val="22"/>
                <w:szCs w:val="22"/>
              </w:rPr>
            </w:pPr>
            <w:r w:rsidRPr="00EF399D">
              <w:rPr>
                <w:rFonts w:ascii="Times New Roman" w:hAnsi="Times New Roman" w:cs="Times New Roman"/>
                <w:sz w:val="22"/>
                <w:szCs w:val="22"/>
              </w:rPr>
              <w:t>Погашение задолженности по о</w:t>
            </w:r>
            <w:r w:rsidRPr="00EF399D">
              <w:rPr>
                <w:rFonts w:ascii="Times New Roman" w:hAnsi="Times New Roman" w:cs="Times New Roman"/>
                <w:color w:val="000000"/>
                <w:sz w:val="22"/>
                <w:szCs w:val="22"/>
              </w:rPr>
              <w:t xml:space="preserve">беспечение доступа к АСУ </w:t>
            </w:r>
            <w:proofErr w:type="gramStart"/>
            <w:r w:rsidRPr="00EF399D">
              <w:rPr>
                <w:rFonts w:ascii="Times New Roman" w:hAnsi="Times New Roman" w:cs="Times New Roman"/>
                <w:color w:val="000000"/>
                <w:sz w:val="22"/>
                <w:szCs w:val="22"/>
              </w:rPr>
              <w:t>СО</w:t>
            </w:r>
            <w:proofErr w:type="gramEnd"/>
            <w:r w:rsidRPr="00EF399D">
              <w:rPr>
                <w:rFonts w:ascii="Times New Roman" w:hAnsi="Times New Roman" w:cs="Times New Roman"/>
                <w:color w:val="000000"/>
                <w:sz w:val="22"/>
                <w:szCs w:val="22"/>
              </w:rPr>
              <w:t xml:space="preserve"> КО</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sz w:val="22"/>
                <w:szCs w:val="22"/>
                <w:shd w:val="clear" w:color="auto" w:fill="FFFF00"/>
              </w:rPr>
            </w:pPr>
            <w:r w:rsidRPr="009D1160">
              <w:rPr>
                <w:rFonts w:ascii="Times New Roman" w:eastAsia="Andale Sans UI" w:hAnsi="Times New Roman" w:cs="Times New Roman"/>
                <w:color w:val="00000A"/>
                <w:sz w:val="22"/>
                <w:szCs w:val="22"/>
                <w:lang w:val="de-DE" w:eastAsia="ja-JP" w:bidi="fa-IR"/>
              </w:rPr>
              <w:t>12,0</w:t>
            </w:r>
          </w:p>
        </w:tc>
        <w:tc>
          <w:tcPr>
            <w:tcW w:w="1783" w:type="dxa"/>
            <w:gridSpan w:val="3"/>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12,0</w:t>
            </w:r>
          </w:p>
        </w:tc>
        <w:tc>
          <w:tcPr>
            <w:tcW w:w="1226" w:type="dxa"/>
            <w:gridSpan w:val="3"/>
            <w:tcBorders>
              <w:top w:val="single" w:sz="4" w:space="0" w:color="000000"/>
              <w:left w:val="single" w:sz="4" w:space="0" w:color="000000"/>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12,0</w:t>
            </w:r>
          </w:p>
        </w:tc>
        <w:tc>
          <w:tcPr>
            <w:tcW w:w="1390" w:type="dxa"/>
            <w:gridSpan w:val="4"/>
            <w:tcBorders>
              <w:top w:val="single" w:sz="4" w:space="0" w:color="000000"/>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87"/>
        </w:trPr>
        <w:tc>
          <w:tcPr>
            <w:tcW w:w="554" w:type="dxa"/>
            <w:tcBorders>
              <w:top w:val="single" w:sz="4" w:space="0" w:color="000001"/>
              <w:left w:val="single" w:sz="4" w:space="0" w:color="000001"/>
              <w:bottom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19.0</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проведению независимой оценки качества</w:t>
            </w:r>
          </w:p>
        </w:tc>
        <w:tc>
          <w:tcPr>
            <w:tcW w:w="1400" w:type="dxa"/>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0"/>
              <w:left w:val="single" w:sz="4" w:space="0" w:color="000001"/>
              <w:bottom w:val="single" w:sz="4" w:space="0" w:color="000001"/>
            </w:tcBorders>
            <w:shd w:val="clear" w:color="auto" w:fill="FFFFFF"/>
          </w:tcPr>
          <w:p w:rsidR="00254D51" w:rsidRPr="009D1160" w:rsidRDefault="00254D51" w:rsidP="00E75A1F">
            <w:pPr>
              <w:spacing w:after="200"/>
              <w:jc w:val="center"/>
              <w:rPr>
                <w:rFonts w:ascii="Times New Roman" w:eastAsia="Andale Sans UI" w:hAnsi="Times New Roman" w:cs="Times New Roman"/>
                <w:color w:val="00000A"/>
                <w:sz w:val="22"/>
                <w:szCs w:val="22"/>
                <w:lang w:val="de-DE" w:eastAsia="ja-JP" w:bidi="fa-IR"/>
              </w:rPr>
            </w:pPr>
            <w:r w:rsidRPr="009D1160">
              <w:rPr>
                <w:rFonts w:ascii="Times New Roman" w:eastAsia="Andale Sans UI" w:hAnsi="Times New Roman" w:cs="Times New Roman"/>
                <w:color w:val="00000A"/>
                <w:sz w:val="22"/>
                <w:szCs w:val="22"/>
                <w:lang w:val="de-DE" w:eastAsia="ja-JP" w:bidi="fa-IR"/>
              </w:rPr>
              <w:t>8,905</w:t>
            </w:r>
          </w:p>
        </w:tc>
        <w:tc>
          <w:tcPr>
            <w:tcW w:w="1783" w:type="dxa"/>
            <w:gridSpan w:val="3"/>
            <w:tcBorders>
              <w:top w:val="single" w:sz="4" w:space="0" w:color="000000"/>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8,905</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8,905</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top w:val="single" w:sz="4" w:space="0" w:color="000001"/>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lastRenderedPageBreak/>
              <w:t>20.0</w:t>
            </w:r>
          </w:p>
        </w:tc>
        <w:tc>
          <w:tcPr>
            <w:tcW w:w="1822" w:type="dxa"/>
            <w:gridSpan w:val="2"/>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обеспечению доступа в личный кабинет ФИС ФРДО</w:t>
            </w:r>
          </w:p>
        </w:tc>
        <w:tc>
          <w:tcPr>
            <w:tcW w:w="140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402"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top w:val="single" w:sz="4" w:space="0" w:color="000001"/>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top w:val="single" w:sz="4" w:space="0" w:color="000001"/>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21.0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 xml:space="preserve">Организация отдыха детей в каникулярное время в разновозрастных отрядах. </w:t>
            </w:r>
          </w:p>
        </w:tc>
        <w:tc>
          <w:tcPr>
            <w:tcW w:w="1400" w:type="dxa"/>
            <w:tcBorders>
              <w:left w:val="single" w:sz="4" w:space="0" w:color="000001"/>
              <w:bottom w:val="single" w:sz="4" w:space="0" w:color="000001"/>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p>
        </w:tc>
        <w:tc>
          <w:tcPr>
            <w:tcW w:w="1402" w:type="dxa"/>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  Образовательные организации</w:t>
            </w:r>
          </w:p>
        </w:tc>
        <w:tc>
          <w:tcPr>
            <w:tcW w:w="1770" w:type="dxa"/>
            <w:tcBorders>
              <w:left w:val="single" w:sz="4" w:space="0" w:color="000001"/>
              <w:bottom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ДТ,  Образовательные организации</w:t>
            </w:r>
          </w:p>
        </w:tc>
        <w:tc>
          <w:tcPr>
            <w:tcW w:w="1397"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22.0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 xml:space="preserve">Погашение задолженности по организационному взносу  в региональном Чемпионате «Молодые профессионалы»  </w:t>
            </w:r>
            <w:r w:rsidRPr="00EF399D">
              <w:rPr>
                <w:rFonts w:ascii="Times New Roman" w:hAnsi="Times New Roman" w:cs="Times New Roman"/>
                <w:sz w:val="22"/>
                <w:szCs w:val="22"/>
                <w:lang w:val="en-US"/>
              </w:rPr>
              <w:t>WorldSkillsRussia</w:t>
            </w:r>
            <w:r w:rsidRPr="00EF399D">
              <w:rPr>
                <w:rFonts w:ascii="Times New Roman" w:hAnsi="Times New Roman" w:cs="Times New Roman"/>
                <w:sz w:val="22"/>
                <w:szCs w:val="22"/>
              </w:rPr>
              <w:t>.</w:t>
            </w:r>
          </w:p>
        </w:tc>
        <w:tc>
          <w:tcPr>
            <w:tcW w:w="1400" w:type="dxa"/>
            <w:tcBorders>
              <w:left w:val="single" w:sz="4" w:space="0" w:color="000001"/>
              <w:bottom w:val="single" w:sz="4" w:space="0" w:color="000001"/>
            </w:tcBorders>
            <w:shd w:val="clear" w:color="auto" w:fill="FFFFFF"/>
          </w:tcPr>
          <w:p w:rsidR="00254D51" w:rsidRPr="00EF399D" w:rsidRDefault="00254D51" w:rsidP="00E75A1F">
            <w:pPr>
              <w:snapToGrid w:val="0"/>
              <w:jc w:val="center"/>
              <w:rPr>
                <w:rFonts w:ascii="Times New Roman" w:hAnsi="Times New Roman" w:cs="Times New Roman"/>
                <w:sz w:val="22"/>
                <w:szCs w:val="22"/>
              </w:rPr>
            </w:pPr>
          </w:p>
        </w:tc>
        <w:tc>
          <w:tcPr>
            <w:tcW w:w="1402"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77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23.0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 xml:space="preserve">Участие в </w:t>
            </w:r>
            <w:r w:rsidRPr="00EF399D">
              <w:rPr>
                <w:rFonts w:ascii="Times New Roman" w:hAnsi="Times New Roman" w:cs="Times New Roman"/>
                <w:color w:val="000000"/>
                <w:sz w:val="22"/>
                <w:szCs w:val="22"/>
                <w:shd w:val="clear" w:color="auto" w:fill="FFFFFF"/>
              </w:rPr>
              <w:t xml:space="preserve"> финале Всероссийского конкурса профессионального мастерства среди руководителей и участников военно-патриотических </w:t>
            </w:r>
            <w:r w:rsidRPr="00EF399D">
              <w:rPr>
                <w:rFonts w:ascii="Times New Roman" w:hAnsi="Times New Roman" w:cs="Times New Roman"/>
                <w:color w:val="000000"/>
                <w:sz w:val="22"/>
                <w:szCs w:val="22"/>
                <w:shd w:val="clear" w:color="auto" w:fill="FFFFFF"/>
              </w:rPr>
              <w:lastRenderedPageBreak/>
              <w:t>клубов (объединений) «Делай, как я!»</w:t>
            </w:r>
          </w:p>
        </w:tc>
        <w:tc>
          <w:tcPr>
            <w:tcW w:w="140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lastRenderedPageBreak/>
              <w:t>Доставка, проживание участников до места проведения мероприятий</w:t>
            </w:r>
          </w:p>
        </w:tc>
        <w:tc>
          <w:tcPr>
            <w:tcW w:w="1402"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гимназия № 1</w:t>
            </w:r>
          </w:p>
        </w:tc>
        <w:tc>
          <w:tcPr>
            <w:tcW w:w="1770"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гимназия № 1</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eastAsia="Calibri" w:hAnsi="Times New Roman" w:cs="Times New Roman"/>
                <w:kern w:val="2"/>
                <w:sz w:val="22"/>
                <w:szCs w:val="22"/>
                <w:lang w:eastAsia="en-US" w:bidi="ar-SA"/>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lastRenderedPageBreak/>
              <w:t>24.0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перевозке и доставки учащихся МОУ СОШ № 4</w:t>
            </w:r>
          </w:p>
        </w:tc>
        <w:tc>
          <w:tcPr>
            <w:tcW w:w="140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Доставка учащихся до места проведения мероприятия</w:t>
            </w:r>
          </w:p>
        </w:tc>
        <w:tc>
          <w:tcPr>
            <w:tcW w:w="1402"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СОШ № 4</w:t>
            </w:r>
          </w:p>
        </w:tc>
        <w:tc>
          <w:tcPr>
            <w:tcW w:w="1770"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СОШ № 4</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25.0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организации проведения ОГЭ и ЕГЭ</w:t>
            </w:r>
          </w:p>
        </w:tc>
        <w:tc>
          <w:tcPr>
            <w:tcW w:w="140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Установка дополнительных кабелей для видеонаблюдения</w:t>
            </w:r>
          </w:p>
        </w:tc>
        <w:tc>
          <w:tcPr>
            <w:tcW w:w="1402"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лицей № 3</w:t>
            </w:r>
          </w:p>
        </w:tc>
        <w:tc>
          <w:tcPr>
            <w:tcW w:w="1770"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МОУ лицей № 3</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26.0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муниципальному конкурсу «Ученик года»</w:t>
            </w:r>
          </w:p>
        </w:tc>
        <w:tc>
          <w:tcPr>
            <w:tcW w:w="1400" w:type="dxa"/>
            <w:tcBorders>
              <w:left w:val="single" w:sz="4" w:space="0" w:color="000001"/>
              <w:bottom w:val="single" w:sz="4" w:space="0" w:color="000001"/>
            </w:tcBorders>
            <w:shd w:val="clear" w:color="auto" w:fill="FFFFFF"/>
          </w:tcPr>
          <w:p w:rsidR="00254D51" w:rsidRPr="00EF399D" w:rsidRDefault="00254D51" w:rsidP="00E75A1F">
            <w:pPr>
              <w:snapToGrid w:val="0"/>
              <w:rPr>
                <w:rFonts w:ascii="Times New Roman" w:hAnsi="Times New Roman" w:cs="Times New Roman"/>
                <w:sz w:val="22"/>
                <w:szCs w:val="22"/>
              </w:rPr>
            </w:pPr>
          </w:p>
        </w:tc>
        <w:tc>
          <w:tcPr>
            <w:tcW w:w="1402"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МУ «ИМЦ»</w:t>
            </w:r>
          </w:p>
        </w:tc>
        <w:tc>
          <w:tcPr>
            <w:tcW w:w="177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МУ «ИМЦ»</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27.0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Погашение задолженности  по  августовской педагогической конференции</w:t>
            </w:r>
          </w:p>
        </w:tc>
        <w:tc>
          <w:tcPr>
            <w:tcW w:w="1400" w:type="dxa"/>
            <w:tcBorders>
              <w:left w:val="single" w:sz="4" w:space="0" w:color="000001"/>
              <w:bottom w:val="single" w:sz="4" w:space="0" w:color="000001"/>
            </w:tcBorders>
            <w:shd w:val="clear" w:color="auto" w:fill="FFFFFF"/>
          </w:tcPr>
          <w:p w:rsidR="00254D51" w:rsidRPr="00EF399D" w:rsidRDefault="00254D51" w:rsidP="00E75A1F">
            <w:pPr>
              <w:snapToGrid w:val="0"/>
              <w:rPr>
                <w:rFonts w:ascii="Times New Roman" w:hAnsi="Times New Roman" w:cs="Times New Roman"/>
                <w:sz w:val="22"/>
                <w:szCs w:val="22"/>
              </w:rPr>
            </w:pPr>
          </w:p>
        </w:tc>
        <w:tc>
          <w:tcPr>
            <w:tcW w:w="1402"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МУ «ИМЦ»</w:t>
            </w:r>
          </w:p>
        </w:tc>
        <w:tc>
          <w:tcPr>
            <w:tcW w:w="1770"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МУ «ИМЦ»</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236"/>
        </w:trPr>
        <w:tc>
          <w:tcPr>
            <w:tcW w:w="554" w:type="dxa"/>
            <w:tcBorders>
              <w:left w:val="single" w:sz="4" w:space="0" w:color="000001"/>
            </w:tcBorders>
            <w:shd w:val="clear" w:color="auto" w:fill="FFFFFF"/>
            <w:vAlign w:val="center"/>
          </w:tcPr>
          <w:p w:rsidR="00254D51" w:rsidRPr="00EF399D" w:rsidRDefault="00254D51" w:rsidP="00E75A1F">
            <w:pPr>
              <w:spacing w:after="200"/>
              <w:rPr>
                <w:rFonts w:ascii="Times New Roman" w:hAnsi="Times New Roman" w:cs="Times New Roman"/>
                <w:sz w:val="22"/>
                <w:szCs w:val="22"/>
              </w:rPr>
            </w:pPr>
            <w:r w:rsidRPr="00EF399D">
              <w:rPr>
                <w:rFonts w:ascii="Times New Roman" w:hAnsi="Times New Roman" w:cs="Times New Roman"/>
                <w:sz w:val="22"/>
                <w:szCs w:val="22"/>
              </w:rPr>
              <w:t>28.0</w:t>
            </w:r>
          </w:p>
        </w:tc>
        <w:tc>
          <w:tcPr>
            <w:tcW w:w="1822" w:type="dxa"/>
            <w:gridSpan w:val="2"/>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 xml:space="preserve">Погашение задолженности по мероприятиям по развитию научно – технического </w:t>
            </w:r>
            <w:r w:rsidRPr="00EF399D">
              <w:rPr>
                <w:rFonts w:ascii="Times New Roman" w:hAnsi="Times New Roman" w:cs="Times New Roman"/>
                <w:sz w:val="22"/>
                <w:szCs w:val="22"/>
              </w:rPr>
              <w:lastRenderedPageBreak/>
              <w:t>творчества детей и молодежи</w:t>
            </w:r>
          </w:p>
        </w:tc>
        <w:tc>
          <w:tcPr>
            <w:tcW w:w="1400"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lastRenderedPageBreak/>
              <w:t xml:space="preserve">Увеличение охвата детей, обучающихся в общеобразовательных </w:t>
            </w:r>
            <w:r w:rsidRPr="00EF399D">
              <w:rPr>
                <w:rFonts w:ascii="Times New Roman" w:hAnsi="Times New Roman" w:cs="Times New Roman"/>
                <w:sz w:val="22"/>
                <w:szCs w:val="22"/>
              </w:rPr>
              <w:lastRenderedPageBreak/>
              <w:t>организациях, услугами дополнительного образования</w:t>
            </w:r>
          </w:p>
        </w:tc>
        <w:tc>
          <w:tcPr>
            <w:tcW w:w="1402"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lastRenderedPageBreak/>
              <w:t>ДТ</w:t>
            </w:r>
          </w:p>
        </w:tc>
        <w:tc>
          <w:tcPr>
            <w:tcW w:w="1770"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w:t>
            </w:r>
          </w:p>
        </w:tc>
        <w:tc>
          <w:tcPr>
            <w:tcW w:w="1587" w:type="dxa"/>
            <w:tcBorders>
              <w:left w:val="single" w:sz="4" w:space="0" w:color="000001"/>
              <w:bottom w:val="single" w:sz="4" w:space="0" w:color="000001"/>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ДТ</w:t>
            </w:r>
          </w:p>
        </w:tc>
        <w:tc>
          <w:tcPr>
            <w:tcW w:w="1397" w:type="dxa"/>
            <w:tcBorders>
              <w:left w:val="single" w:sz="4" w:space="0" w:color="000001"/>
              <w:bottom w:val="single" w:sz="4" w:space="0" w:color="000001"/>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Бюджет городского округа</w:t>
            </w:r>
          </w:p>
        </w:tc>
        <w:tc>
          <w:tcPr>
            <w:tcW w:w="1246" w:type="dxa"/>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783" w:type="dxa"/>
            <w:gridSpan w:val="3"/>
            <w:tcBorders>
              <w:left w:val="single" w:sz="4" w:space="0" w:color="000001"/>
              <w:bottom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226" w:type="dxa"/>
            <w:gridSpan w:val="3"/>
            <w:tcBorders>
              <w:left w:val="single" w:sz="4" w:space="0" w:color="000001"/>
              <w:bottom w:val="single" w:sz="4" w:space="0" w:color="000001"/>
              <w:right w:val="single" w:sz="4" w:space="0" w:color="000001"/>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90" w:type="dxa"/>
            <w:gridSpan w:val="4"/>
            <w:tcBorders>
              <w:left w:val="single" w:sz="4" w:space="0" w:color="000001"/>
              <w:bottom w:val="single" w:sz="4" w:space="0" w:color="000001"/>
              <w:right w:val="single" w:sz="4" w:space="0" w:color="000001"/>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0</w:t>
            </w:r>
          </w:p>
        </w:tc>
        <w:tc>
          <w:tcPr>
            <w:tcW w:w="2110" w:type="dxa"/>
            <w:gridSpan w:val="4"/>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37"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74" w:type="dxa"/>
            <w:gridSpan w:val="3"/>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bl>
    <w:p w:rsidR="00254D51" w:rsidRPr="00EF399D" w:rsidRDefault="00254D51" w:rsidP="00254D51">
      <w:pPr>
        <w:jc w:val="center"/>
        <w:rPr>
          <w:rFonts w:ascii="Times New Roman" w:hAnsi="Times New Roman" w:cs="Times New Roman"/>
          <w:b/>
          <w:sz w:val="22"/>
          <w:szCs w:val="22"/>
        </w:rPr>
      </w:pPr>
      <w:r w:rsidRPr="00EF399D">
        <w:rPr>
          <w:rFonts w:ascii="Times New Roman" w:hAnsi="Times New Roman" w:cs="Times New Roman"/>
          <w:b/>
          <w:sz w:val="22"/>
          <w:szCs w:val="22"/>
        </w:rPr>
        <w:lastRenderedPageBreak/>
        <w:tab/>
      </w:r>
      <w:r w:rsidRPr="00EF399D">
        <w:rPr>
          <w:rFonts w:ascii="Times New Roman" w:hAnsi="Times New Roman" w:cs="Times New Roman"/>
          <w:b/>
          <w:sz w:val="22"/>
          <w:szCs w:val="22"/>
        </w:rPr>
        <w:tab/>
      </w:r>
    </w:p>
    <w:p w:rsidR="00254D51" w:rsidRPr="00EF399D" w:rsidRDefault="00254D51" w:rsidP="00254D51">
      <w:pPr>
        <w:jc w:val="center"/>
        <w:rPr>
          <w:rFonts w:ascii="Times New Roman" w:hAnsi="Times New Roman" w:cs="Times New Roman"/>
          <w:b/>
          <w:sz w:val="22"/>
          <w:szCs w:val="22"/>
        </w:rPr>
      </w:pPr>
      <w:r w:rsidRPr="00EF399D">
        <w:rPr>
          <w:rFonts w:ascii="Times New Roman" w:hAnsi="Times New Roman" w:cs="Times New Roman"/>
          <w:b/>
          <w:sz w:val="22"/>
          <w:szCs w:val="22"/>
        </w:rPr>
        <w:t>Перечень мероприятий, планируемых к реализации в рамках муниципальной  подпрограммы "</w:t>
      </w:r>
      <w:r w:rsidRPr="00EF399D">
        <w:rPr>
          <w:rFonts w:ascii="Times New Roman" w:eastAsia="Andale Sans UI" w:hAnsi="Times New Roman" w:cs="Times New Roman"/>
          <w:b/>
          <w:color w:val="00000A"/>
          <w:sz w:val="22"/>
          <w:szCs w:val="22"/>
          <w:lang w:eastAsia="ja-JP" w:bidi="fa-IR"/>
        </w:rPr>
        <w:t xml:space="preserve">Участие в федеральных и региональных проектах» в </w:t>
      </w:r>
      <w:r w:rsidRPr="00EF399D">
        <w:rPr>
          <w:rFonts w:ascii="Times New Roman" w:hAnsi="Times New Roman" w:cs="Times New Roman"/>
          <w:b/>
          <w:sz w:val="22"/>
          <w:szCs w:val="22"/>
        </w:rPr>
        <w:t>городском округе - город Галич Костромской области</w:t>
      </w:r>
    </w:p>
    <w:tbl>
      <w:tblPr>
        <w:tblW w:w="15698" w:type="dxa"/>
        <w:tblInd w:w="-374" w:type="dxa"/>
        <w:tblLayout w:type="fixed"/>
        <w:tblCellMar>
          <w:left w:w="98" w:type="dxa"/>
        </w:tblCellMar>
        <w:tblLook w:val="04A0"/>
      </w:tblPr>
      <w:tblGrid>
        <w:gridCol w:w="539"/>
        <w:gridCol w:w="322"/>
        <w:gridCol w:w="1496"/>
        <w:gridCol w:w="226"/>
        <w:gridCol w:w="2081"/>
        <w:gridCol w:w="1580"/>
        <w:gridCol w:w="1095"/>
        <w:gridCol w:w="1007"/>
        <w:gridCol w:w="8"/>
        <w:gridCol w:w="1635"/>
        <w:gridCol w:w="1097"/>
        <w:gridCol w:w="18"/>
        <w:gridCol w:w="208"/>
        <w:gridCol w:w="960"/>
        <w:gridCol w:w="384"/>
        <w:gridCol w:w="6"/>
        <w:gridCol w:w="713"/>
        <w:gridCol w:w="257"/>
        <w:gridCol w:w="25"/>
        <w:gridCol w:w="327"/>
        <w:gridCol w:w="1262"/>
        <w:gridCol w:w="226"/>
        <w:gridCol w:w="226"/>
      </w:tblGrid>
      <w:tr w:rsidR="00254D51" w:rsidRPr="00EF399D" w:rsidTr="00E75A1F">
        <w:trPr>
          <w:cantSplit/>
          <w:trHeight w:val="285"/>
        </w:trPr>
        <w:tc>
          <w:tcPr>
            <w:tcW w:w="861" w:type="dxa"/>
            <w:gridSpan w:val="2"/>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 </w:t>
            </w:r>
            <w:proofErr w:type="gramStart"/>
            <w:r w:rsidRPr="00EF399D">
              <w:rPr>
                <w:rFonts w:ascii="Times New Roman" w:hAnsi="Times New Roman" w:cs="Times New Roman"/>
                <w:sz w:val="22"/>
                <w:szCs w:val="22"/>
              </w:rPr>
              <w:t>п</w:t>
            </w:r>
            <w:proofErr w:type="gramEnd"/>
            <w:r w:rsidRPr="00EF399D">
              <w:rPr>
                <w:rFonts w:ascii="Times New Roman" w:hAnsi="Times New Roman" w:cs="Times New Roman"/>
                <w:sz w:val="22"/>
                <w:szCs w:val="22"/>
              </w:rPr>
              <w:t>/п</w:t>
            </w:r>
          </w:p>
        </w:tc>
        <w:tc>
          <w:tcPr>
            <w:tcW w:w="1722" w:type="dxa"/>
            <w:gridSpan w:val="2"/>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Мероприятия</w:t>
            </w:r>
          </w:p>
        </w:tc>
        <w:tc>
          <w:tcPr>
            <w:tcW w:w="2081" w:type="dxa"/>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Цель, задача подпрограммы, мероприятия</w:t>
            </w:r>
          </w:p>
        </w:tc>
        <w:tc>
          <w:tcPr>
            <w:tcW w:w="1580" w:type="dxa"/>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Ответственный исполнитель</w:t>
            </w:r>
          </w:p>
        </w:tc>
        <w:tc>
          <w:tcPr>
            <w:tcW w:w="1095" w:type="dxa"/>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Главный распорядитель бюджетных средств</w:t>
            </w:r>
          </w:p>
        </w:tc>
        <w:tc>
          <w:tcPr>
            <w:tcW w:w="1015" w:type="dxa"/>
            <w:gridSpan w:val="2"/>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Участник мероприятия</w:t>
            </w:r>
          </w:p>
        </w:tc>
        <w:tc>
          <w:tcPr>
            <w:tcW w:w="1635" w:type="dxa"/>
            <w:vMerge w:val="restart"/>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Источник финансирования</w:t>
            </w:r>
          </w:p>
        </w:tc>
        <w:tc>
          <w:tcPr>
            <w:tcW w:w="2283" w:type="dxa"/>
            <w:gridSpan w:val="4"/>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ПЛАН</w:t>
            </w:r>
          </w:p>
        </w:tc>
        <w:tc>
          <w:tcPr>
            <w:tcW w:w="1103" w:type="dxa"/>
            <w:gridSpan w:val="3"/>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Факт</w:t>
            </w:r>
          </w:p>
        </w:tc>
        <w:tc>
          <w:tcPr>
            <w:tcW w:w="2097" w:type="dxa"/>
            <w:gridSpan w:val="5"/>
            <w:tcBorders>
              <w:top w:val="single" w:sz="2" w:space="0" w:color="000000"/>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Конечный результат</w:t>
            </w:r>
          </w:p>
        </w:tc>
        <w:tc>
          <w:tcPr>
            <w:tcW w:w="226" w:type="dxa"/>
            <w:tcBorders>
              <w:top w:val="single" w:sz="2" w:space="0" w:color="000000"/>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680"/>
        </w:trPr>
        <w:tc>
          <w:tcPr>
            <w:tcW w:w="861"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63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2021</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2021</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2021</w:t>
            </w:r>
          </w:p>
          <w:p w:rsidR="00254D51" w:rsidRPr="00EF399D" w:rsidRDefault="00254D51" w:rsidP="00E75A1F">
            <w:pPr>
              <w:spacing w:after="200"/>
              <w:jc w:val="center"/>
              <w:rPr>
                <w:rFonts w:ascii="Times New Roman" w:hAnsi="Times New Roman" w:cs="Times New Roman"/>
                <w:sz w:val="22"/>
                <w:szCs w:val="22"/>
              </w:rPr>
            </w:pPr>
          </w:p>
        </w:tc>
        <w:tc>
          <w:tcPr>
            <w:tcW w:w="2097" w:type="dxa"/>
            <w:gridSpan w:val="5"/>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633"/>
        </w:trPr>
        <w:tc>
          <w:tcPr>
            <w:tcW w:w="861" w:type="dxa"/>
            <w:gridSpan w:val="2"/>
            <w:vMerge w:val="restart"/>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val="restart"/>
            <w:tcBorders>
              <w:left w:val="single" w:sz="2" w:space="0" w:color="000000"/>
              <w:bottom w:val="single" w:sz="2" w:space="0" w:color="000000"/>
            </w:tcBorders>
            <w:shd w:val="clear" w:color="auto" w:fill="FFFFFF"/>
            <w:vAlign w:val="center"/>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eastAsia="Times New Roman" w:hAnsi="Times New Roman" w:cs="Times New Roman"/>
                <w:sz w:val="22"/>
                <w:szCs w:val="22"/>
              </w:rPr>
              <w:t>Подпрограмма "Реализация региональных проектов национального проекта «Образование» в  городском округе - город Галич Костромской области»</w:t>
            </w:r>
          </w:p>
        </w:tc>
        <w:tc>
          <w:tcPr>
            <w:tcW w:w="2081" w:type="dxa"/>
            <w:vMerge w:val="restart"/>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val="restart"/>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val="restart"/>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val="restart"/>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b/>
                <w:sz w:val="22"/>
                <w:szCs w:val="22"/>
              </w:rPr>
            </w:pPr>
            <w:r w:rsidRPr="00EF399D">
              <w:rPr>
                <w:rFonts w:ascii="Times New Roman" w:hAnsi="Times New Roman" w:cs="Times New Roman"/>
                <w:b/>
                <w:sz w:val="22"/>
                <w:szCs w:val="22"/>
              </w:rPr>
              <w:t>ИТОГО</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3706,23</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3706,23</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3706,16</w:t>
            </w:r>
          </w:p>
        </w:tc>
        <w:tc>
          <w:tcPr>
            <w:tcW w:w="2097" w:type="dxa"/>
            <w:gridSpan w:val="5"/>
            <w:vMerge w:val="restart"/>
            <w:tcBorders>
              <w:left w:val="single" w:sz="2" w:space="0" w:color="000000"/>
              <w:bottom w:val="single" w:sz="2" w:space="0" w:color="000000"/>
            </w:tcBorders>
            <w:shd w:val="clear" w:color="auto" w:fill="FFFFFF"/>
          </w:tcPr>
          <w:p w:rsidR="00254D51" w:rsidRPr="00EF399D" w:rsidRDefault="00254D51" w:rsidP="00E75A1F">
            <w:pPr>
              <w:snapToGrid w:val="0"/>
              <w:jc w:val="center"/>
              <w:rPr>
                <w:rFonts w:ascii="Times New Roman" w:hAnsi="Times New Roman" w:cs="Times New Roman"/>
                <w:b/>
                <w:sz w:val="22"/>
                <w:szCs w:val="22"/>
              </w:rPr>
            </w:pPr>
            <w:r w:rsidRPr="00EF399D">
              <w:rPr>
                <w:rFonts w:ascii="Times New Roman" w:hAnsi="Times New Roman" w:cs="Times New Roman"/>
                <w:b/>
                <w:sz w:val="22"/>
                <w:szCs w:val="22"/>
              </w:rPr>
              <w:t>100%</w:t>
            </w: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rPr>
                <w:rFonts w:ascii="Times New Roman" w:hAnsi="Times New Roman" w:cs="Times New Roman"/>
                <w:sz w:val="22"/>
                <w:szCs w:val="22"/>
              </w:rPr>
            </w:pPr>
          </w:p>
          <w:p w:rsidR="00254D51" w:rsidRPr="00EF399D" w:rsidRDefault="00254D51" w:rsidP="00E75A1F">
            <w:pPr>
              <w:spacing w:after="200"/>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475"/>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ИТОГО по проектам</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3404,83</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3404,83</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3404,76</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80"/>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ИТОГО  по грантам</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301,4</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301,4</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301,4</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27"/>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b/>
                <w:sz w:val="22"/>
                <w:szCs w:val="22"/>
              </w:rPr>
            </w:pPr>
            <w:r w:rsidRPr="00EF399D">
              <w:rPr>
                <w:rFonts w:ascii="Times New Roman" w:hAnsi="Times New Roman" w:cs="Times New Roman"/>
                <w:b/>
                <w:sz w:val="22"/>
                <w:szCs w:val="22"/>
              </w:rPr>
              <w:t xml:space="preserve">ФБ </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2891,58</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2891,58</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2899,56</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63"/>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ФБ в рамках проектов</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2891,58</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2891,58</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2899,56</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407"/>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ФБ в рамках гранта</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00"/>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b/>
                <w:sz w:val="22"/>
                <w:szCs w:val="22"/>
              </w:rPr>
            </w:pPr>
            <w:r w:rsidRPr="00EF399D">
              <w:rPr>
                <w:rFonts w:ascii="Times New Roman" w:hAnsi="Times New Roman" w:cs="Times New Roman"/>
                <w:b/>
                <w:sz w:val="22"/>
                <w:szCs w:val="22"/>
              </w:rPr>
              <w:t>ОБ</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219,01</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219,01</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219,01</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96"/>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proofErr w:type="gramStart"/>
            <w:r w:rsidRPr="00EF399D">
              <w:rPr>
                <w:rFonts w:ascii="Times New Roman" w:hAnsi="Times New Roman" w:cs="Times New Roman"/>
                <w:sz w:val="22"/>
                <w:szCs w:val="22"/>
              </w:rPr>
              <w:t>ОБ</w:t>
            </w:r>
            <w:proofErr w:type="gramEnd"/>
            <w:r w:rsidRPr="00EF399D">
              <w:rPr>
                <w:rFonts w:ascii="Times New Roman" w:hAnsi="Times New Roman" w:cs="Times New Roman"/>
                <w:sz w:val="22"/>
                <w:szCs w:val="22"/>
              </w:rPr>
              <w:t xml:space="preserve"> в рамках проектов</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29,27</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29,27</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29,27</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04"/>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proofErr w:type="gramStart"/>
            <w:r w:rsidRPr="00EF399D">
              <w:rPr>
                <w:rFonts w:ascii="Times New Roman" w:hAnsi="Times New Roman" w:cs="Times New Roman"/>
                <w:sz w:val="22"/>
                <w:szCs w:val="22"/>
              </w:rPr>
              <w:t>ОБ</w:t>
            </w:r>
            <w:proofErr w:type="gramEnd"/>
            <w:r w:rsidRPr="00EF399D">
              <w:rPr>
                <w:rFonts w:ascii="Times New Roman" w:hAnsi="Times New Roman" w:cs="Times New Roman"/>
                <w:sz w:val="22"/>
                <w:szCs w:val="22"/>
              </w:rPr>
              <w:t xml:space="preserve"> в рамках гранта</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189,74</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189,74</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189,74</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394"/>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b/>
                <w:sz w:val="22"/>
                <w:szCs w:val="22"/>
              </w:rPr>
            </w:pPr>
            <w:r w:rsidRPr="00EF399D">
              <w:rPr>
                <w:rFonts w:ascii="Times New Roman" w:hAnsi="Times New Roman" w:cs="Times New Roman"/>
                <w:b/>
                <w:sz w:val="22"/>
                <w:szCs w:val="22"/>
              </w:rPr>
              <w:t xml:space="preserve">МБ </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483,98</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483,98</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498,91</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179"/>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МБ в рамках проектов</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483,98</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483,98</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498,91</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245"/>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МБ в рамках гранта</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111,66</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111,66</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111,66</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cantSplit/>
          <w:trHeight w:val="600"/>
        </w:trPr>
        <w:tc>
          <w:tcPr>
            <w:tcW w:w="861"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line="100" w:lineRule="atLeast"/>
              <w:rPr>
                <w:rFonts w:ascii="Times New Roman" w:hAnsi="Times New Roman" w:cs="Times New Roman"/>
                <w:sz w:val="22"/>
                <w:szCs w:val="22"/>
              </w:rPr>
            </w:pPr>
          </w:p>
        </w:tc>
        <w:tc>
          <w:tcPr>
            <w:tcW w:w="1722"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jc w:val="both"/>
              <w:rPr>
                <w:rFonts w:ascii="Times New Roman" w:hAnsi="Times New Roman" w:cs="Times New Roman"/>
                <w:sz w:val="22"/>
                <w:szCs w:val="22"/>
              </w:rPr>
            </w:pPr>
          </w:p>
        </w:tc>
        <w:tc>
          <w:tcPr>
            <w:tcW w:w="2081"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vAlign w:val="center"/>
          </w:tcPr>
          <w:p w:rsidR="00254D51" w:rsidRPr="00EF399D" w:rsidRDefault="00254D51" w:rsidP="00E75A1F">
            <w:pPr>
              <w:snapToGrid w:val="0"/>
              <w:spacing w:after="200"/>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vAlign w:val="center"/>
          </w:tcPr>
          <w:p w:rsidR="00254D51" w:rsidRPr="00EF399D" w:rsidRDefault="00254D51" w:rsidP="00E75A1F">
            <w:pPr>
              <w:spacing w:after="200" w:line="276" w:lineRule="auto"/>
              <w:rPr>
                <w:rFonts w:ascii="Times New Roman" w:hAnsi="Times New Roman" w:cs="Times New Roman"/>
                <w:b/>
                <w:sz w:val="22"/>
                <w:szCs w:val="22"/>
              </w:rPr>
            </w:pPr>
            <w:r w:rsidRPr="00EF399D">
              <w:rPr>
                <w:rFonts w:ascii="Times New Roman" w:hAnsi="Times New Roman" w:cs="Times New Roman"/>
                <w:b/>
                <w:sz w:val="22"/>
                <w:szCs w:val="22"/>
              </w:rPr>
              <w:t>Внебюджетные средства в рамках гранта</w:t>
            </w:r>
          </w:p>
        </w:tc>
        <w:tc>
          <w:tcPr>
            <w:tcW w:w="1115"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80,0</w:t>
            </w:r>
          </w:p>
        </w:tc>
        <w:tc>
          <w:tcPr>
            <w:tcW w:w="1168"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80,0</w:t>
            </w:r>
          </w:p>
        </w:tc>
        <w:tc>
          <w:tcPr>
            <w:tcW w:w="1103"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b/>
                <w:kern w:val="2"/>
                <w:sz w:val="22"/>
                <w:szCs w:val="22"/>
                <w:lang w:eastAsia="en-US" w:bidi="ar-SA"/>
              </w:rPr>
            </w:pPr>
            <w:r w:rsidRPr="00EF399D">
              <w:rPr>
                <w:rFonts w:ascii="Times New Roman" w:eastAsia="Calibri" w:hAnsi="Times New Roman" w:cs="Times New Roman"/>
                <w:b/>
                <w:kern w:val="2"/>
                <w:sz w:val="22"/>
                <w:szCs w:val="22"/>
                <w:lang w:eastAsia="en-US" w:bidi="ar-SA"/>
              </w:rPr>
              <w:t>80,0</w:t>
            </w:r>
          </w:p>
        </w:tc>
        <w:tc>
          <w:tcPr>
            <w:tcW w:w="2097" w:type="dxa"/>
            <w:gridSpan w:val="5"/>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c>
          <w:tcPr>
            <w:tcW w:w="861"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p>
        </w:tc>
        <w:tc>
          <w:tcPr>
            <w:tcW w:w="1496"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26"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081"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580"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095"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007"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643" w:type="dxa"/>
            <w:gridSpan w:val="2"/>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097"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26" w:type="dxa"/>
            <w:gridSpan w:val="2"/>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960"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384"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719" w:type="dxa"/>
            <w:gridSpan w:val="2"/>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82" w:type="dxa"/>
            <w:gridSpan w:val="2"/>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1589" w:type="dxa"/>
            <w:gridSpan w:val="2"/>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26" w:type="dxa"/>
            <w:tcBorders>
              <w:left w:val="single" w:sz="2" w:space="0" w:color="000000"/>
              <w:bottom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279"/>
        </w:trPr>
        <w:tc>
          <w:tcPr>
            <w:tcW w:w="539"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1.1</w:t>
            </w:r>
          </w:p>
        </w:tc>
        <w:tc>
          <w:tcPr>
            <w:tcW w:w="1818" w:type="dxa"/>
            <w:gridSpan w:val="2"/>
            <w:vMerge w:val="restart"/>
            <w:tcBorders>
              <w:left w:val="single" w:sz="2" w:space="0" w:color="000000"/>
              <w:bottom w:val="single" w:sz="2" w:space="0" w:color="000000"/>
            </w:tcBorders>
            <w:shd w:val="clear" w:color="auto" w:fill="FFFFFF"/>
          </w:tcPr>
          <w:p w:rsidR="00254D51" w:rsidRPr="00EF399D" w:rsidRDefault="00254D51" w:rsidP="00E75A1F">
            <w:pPr>
              <w:pStyle w:val="a5"/>
              <w:jc w:val="both"/>
              <w:rPr>
                <w:rFonts w:cs="Times New Roman"/>
                <w:sz w:val="22"/>
                <w:szCs w:val="22"/>
              </w:rPr>
            </w:pPr>
            <w:r w:rsidRPr="00EF399D">
              <w:rPr>
                <w:rFonts w:cs="Times New Roman"/>
                <w:sz w:val="22"/>
                <w:szCs w:val="22"/>
              </w:rPr>
              <w:t xml:space="preserve">Реализация федерального и регионального проекта «Успех каждого ребенка». Создание в общеобразовательных организациях расположенных в сельской местности и малых городах, условий для занятий физической </w:t>
            </w:r>
            <w:r w:rsidRPr="00EF399D">
              <w:rPr>
                <w:rFonts w:cs="Times New Roman"/>
                <w:sz w:val="22"/>
                <w:szCs w:val="22"/>
              </w:rPr>
              <w:lastRenderedPageBreak/>
              <w:t>культурой и спортом:</w:t>
            </w:r>
          </w:p>
          <w:p w:rsidR="00254D51" w:rsidRPr="00EF399D" w:rsidRDefault="00254D51" w:rsidP="00E75A1F">
            <w:pPr>
              <w:pStyle w:val="a5"/>
              <w:jc w:val="both"/>
              <w:rPr>
                <w:rFonts w:cs="Times New Roman"/>
                <w:sz w:val="22"/>
                <w:szCs w:val="22"/>
              </w:rPr>
            </w:pPr>
            <w:r w:rsidRPr="00EF399D">
              <w:rPr>
                <w:rFonts w:cs="Times New Roman"/>
                <w:sz w:val="22"/>
                <w:szCs w:val="22"/>
              </w:rPr>
              <w:t>1. Перепрофилирование аудитории под спортивный зал.</w:t>
            </w:r>
          </w:p>
          <w:p w:rsidR="00254D51" w:rsidRPr="00EF399D" w:rsidRDefault="00254D51" w:rsidP="00E75A1F">
            <w:pPr>
              <w:pStyle w:val="a5"/>
              <w:jc w:val="both"/>
              <w:rPr>
                <w:rFonts w:cs="Times New Roman"/>
                <w:sz w:val="22"/>
                <w:szCs w:val="22"/>
              </w:rPr>
            </w:pPr>
            <w:r w:rsidRPr="00EF399D">
              <w:rPr>
                <w:rFonts w:cs="Times New Roman"/>
                <w:sz w:val="22"/>
                <w:szCs w:val="22"/>
              </w:rPr>
              <w:t xml:space="preserve">2. Оснащение спортивным инвентарём и оборудованием открытых плоскостных сооружений </w:t>
            </w:r>
          </w:p>
          <w:p w:rsidR="00254D51" w:rsidRPr="00EF399D" w:rsidRDefault="00254D51" w:rsidP="00E75A1F">
            <w:pPr>
              <w:pStyle w:val="a5"/>
              <w:jc w:val="both"/>
              <w:rPr>
                <w:rFonts w:cs="Times New Roman"/>
                <w:sz w:val="22"/>
                <w:szCs w:val="22"/>
              </w:rPr>
            </w:pPr>
            <w:r w:rsidRPr="00EF399D">
              <w:rPr>
                <w:rFonts w:cs="Times New Roman"/>
                <w:sz w:val="22"/>
                <w:szCs w:val="22"/>
              </w:rPr>
              <w:t>3. Ремонт спортивного зала.</w:t>
            </w:r>
          </w:p>
        </w:tc>
        <w:tc>
          <w:tcPr>
            <w:tcW w:w="2307" w:type="dxa"/>
            <w:gridSpan w:val="2"/>
            <w:vMerge w:val="restart"/>
            <w:tcBorders>
              <w:left w:val="single" w:sz="2" w:space="0" w:color="000000"/>
              <w:bottom w:val="single" w:sz="2" w:space="0" w:color="000000"/>
            </w:tcBorders>
            <w:shd w:val="clear" w:color="auto" w:fill="FFFFFF"/>
          </w:tcPr>
          <w:p w:rsidR="00254D51" w:rsidRPr="00EF399D" w:rsidRDefault="00254D51" w:rsidP="00E75A1F">
            <w:pPr>
              <w:pStyle w:val="a5"/>
              <w:jc w:val="both"/>
              <w:rPr>
                <w:rFonts w:cs="Times New Roman"/>
                <w:sz w:val="22"/>
                <w:szCs w:val="22"/>
              </w:rPr>
            </w:pPr>
            <w:r w:rsidRPr="00EF399D">
              <w:rPr>
                <w:rFonts w:cs="Times New Roman"/>
                <w:sz w:val="22"/>
                <w:szCs w:val="22"/>
              </w:rPr>
              <w:lastRenderedPageBreak/>
              <w:t>Создание условий в общеобразовательных организациях для занятий физической культурой и спортом</w:t>
            </w:r>
          </w:p>
        </w:tc>
        <w:tc>
          <w:tcPr>
            <w:tcW w:w="1580"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roofErr w:type="gramStart"/>
            <w:r w:rsidRPr="00EF399D">
              <w:rPr>
                <w:rFonts w:ascii="Times New Roman" w:hAnsi="Times New Roman" w:cs="Times New Roman"/>
                <w:sz w:val="22"/>
                <w:szCs w:val="22"/>
              </w:rPr>
              <w:t>,</w:t>
            </w:r>
            <w:r w:rsidRPr="00EF399D">
              <w:rPr>
                <w:rFonts w:ascii="Times New Roman" w:eastAsia="Calibri" w:hAnsi="Times New Roman" w:cs="Times New Roman"/>
                <w:kern w:val="2"/>
                <w:sz w:val="22"/>
                <w:szCs w:val="22"/>
                <w:lang w:eastAsia="en-US" w:bidi="ar-SA"/>
              </w:rPr>
              <w:t>М</w:t>
            </w:r>
            <w:proofErr w:type="gramEnd"/>
            <w:r w:rsidRPr="00EF399D">
              <w:rPr>
                <w:rFonts w:ascii="Times New Roman" w:eastAsia="Calibri" w:hAnsi="Times New Roman" w:cs="Times New Roman"/>
                <w:kern w:val="2"/>
                <w:sz w:val="22"/>
                <w:szCs w:val="22"/>
                <w:lang w:eastAsia="en-US" w:bidi="ar-SA"/>
              </w:rPr>
              <w:t>ОУ гимназия №1</w:t>
            </w:r>
          </w:p>
        </w:tc>
        <w:tc>
          <w:tcPr>
            <w:tcW w:w="1095"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015"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МОУ гимназия № 1</w:t>
            </w: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 xml:space="preserve">федеральный бюджет </w:t>
            </w:r>
          </w:p>
        </w:tc>
        <w:tc>
          <w:tcPr>
            <w:tcW w:w="1097" w:type="dxa"/>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2501,15</w:t>
            </w:r>
          </w:p>
          <w:p w:rsidR="00254D51" w:rsidRPr="00EF399D" w:rsidRDefault="00254D51" w:rsidP="00E75A1F">
            <w:pPr>
              <w:spacing w:after="200"/>
              <w:jc w:val="center"/>
              <w:rPr>
                <w:rFonts w:ascii="Times New Roman" w:hAnsi="Times New Roman" w:cs="Times New Roman"/>
                <w:sz w:val="22"/>
                <w:szCs w:val="22"/>
              </w:rPr>
            </w:pP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2501,15</w:t>
            </w:r>
          </w:p>
          <w:p w:rsidR="00254D51" w:rsidRPr="00EF399D" w:rsidRDefault="00254D51" w:rsidP="00E75A1F">
            <w:pPr>
              <w:spacing w:after="200"/>
              <w:jc w:val="center"/>
              <w:rPr>
                <w:rFonts w:ascii="Times New Roman" w:hAnsi="Times New Roman" w:cs="Times New Roman"/>
                <w:sz w:val="22"/>
                <w:szCs w:val="22"/>
              </w:rPr>
            </w:pP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2501,21</w:t>
            </w:r>
          </w:p>
          <w:p w:rsidR="00254D51" w:rsidRPr="00EF399D" w:rsidRDefault="00254D51" w:rsidP="00E75A1F">
            <w:pPr>
              <w:spacing w:after="200"/>
              <w:jc w:val="center"/>
              <w:rPr>
                <w:rFonts w:ascii="Times New Roman" w:hAnsi="Times New Roman" w:cs="Times New Roman"/>
                <w:sz w:val="22"/>
                <w:szCs w:val="22"/>
              </w:rPr>
            </w:pP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452" w:type="dxa"/>
            <w:gridSpan w:val="2"/>
            <w:vMerge w:val="restart"/>
            <w:tcBorders>
              <w:left w:val="single" w:sz="2" w:space="0" w:color="000000"/>
              <w:bottom w:val="single" w:sz="2" w:space="0" w:color="000000"/>
              <w:right w:val="single" w:sz="2" w:space="0" w:color="000000"/>
            </w:tcBorders>
            <w:shd w:val="clear" w:color="auto" w:fill="FFFFFF"/>
          </w:tcPr>
          <w:p w:rsidR="00254D51" w:rsidRPr="00EF399D" w:rsidRDefault="00254D51" w:rsidP="00E75A1F">
            <w:pPr>
              <w:rPr>
                <w:rFonts w:ascii="Times New Roman" w:hAnsi="Times New Roman" w:cs="Times New Roman"/>
                <w:b/>
                <w:sz w:val="22"/>
                <w:szCs w:val="22"/>
              </w:rPr>
            </w:pPr>
          </w:p>
        </w:tc>
      </w:tr>
      <w:tr w:rsidR="00254D51" w:rsidRPr="00EF399D" w:rsidTr="00E75A1F">
        <w:trPr>
          <w:trHeight w:val="422"/>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25,33</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25,33</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25,27</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99,8</w:t>
            </w:r>
          </w:p>
        </w:tc>
        <w:tc>
          <w:tcPr>
            <w:tcW w:w="452" w:type="dxa"/>
            <w:gridSpan w:val="2"/>
            <w:vMerge/>
            <w:tcBorders>
              <w:left w:val="single" w:sz="2" w:space="0" w:color="000000"/>
              <w:bottom w:val="single" w:sz="2" w:space="0" w:color="000000"/>
              <w:right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p>
        </w:tc>
      </w:tr>
      <w:tr w:rsidR="00254D51" w:rsidRPr="00EF399D" w:rsidTr="00E75A1F">
        <w:trPr>
          <w:trHeight w:val="500"/>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 xml:space="preserve">муниципальный бюджет </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480,000</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480,000</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479,93</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452" w:type="dxa"/>
            <w:gridSpan w:val="2"/>
            <w:vMerge/>
            <w:tcBorders>
              <w:left w:val="single" w:sz="2" w:space="0" w:color="000000"/>
              <w:bottom w:val="single" w:sz="2" w:space="0" w:color="000000"/>
              <w:right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p>
        </w:tc>
      </w:tr>
      <w:tr w:rsidR="00254D51" w:rsidRPr="00EF399D" w:rsidTr="00E75A1F">
        <w:trPr>
          <w:trHeight w:val="276"/>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pStyle w:val="a5"/>
              <w:snapToGrid w:val="0"/>
              <w:jc w:val="both"/>
              <w:rPr>
                <w:rFonts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Всего:</w:t>
            </w:r>
          </w:p>
        </w:tc>
        <w:tc>
          <w:tcPr>
            <w:tcW w:w="1097" w:type="dxa"/>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3006,48</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3006,48</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b/>
                <w:bCs/>
                <w:sz w:val="22"/>
                <w:szCs w:val="22"/>
              </w:rPr>
            </w:pPr>
            <w:r w:rsidRPr="00EF399D">
              <w:rPr>
                <w:rFonts w:ascii="Times New Roman" w:hAnsi="Times New Roman" w:cs="Times New Roman"/>
                <w:b/>
                <w:bCs/>
                <w:sz w:val="22"/>
                <w:szCs w:val="22"/>
              </w:rPr>
              <w:t>3006,41</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sz w:val="22"/>
                <w:szCs w:val="22"/>
              </w:rPr>
            </w:pPr>
          </w:p>
        </w:tc>
        <w:tc>
          <w:tcPr>
            <w:tcW w:w="452" w:type="dxa"/>
            <w:gridSpan w:val="2"/>
            <w:vMerge/>
            <w:tcBorders>
              <w:left w:val="single" w:sz="2" w:space="0" w:color="000000"/>
              <w:bottom w:val="single" w:sz="2" w:space="0" w:color="000000"/>
              <w:right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p>
        </w:tc>
      </w:tr>
      <w:tr w:rsidR="00254D51" w:rsidRPr="00EF399D" w:rsidTr="00E75A1F">
        <w:trPr>
          <w:trHeight w:val="410"/>
        </w:trPr>
        <w:tc>
          <w:tcPr>
            <w:tcW w:w="539"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lastRenderedPageBreak/>
              <w:t>1.2.</w:t>
            </w:r>
          </w:p>
        </w:tc>
        <w:tc>
          <w:tcPr>
            <w:tcW w:w="1818"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proofErr w:type="gramStart"/>
            <w:r w:rsidRPr="00EF399D">
              <w:rPr>
                <w:rFonts w:ascii="Times New Roman" w:hAnsi="Times New Roman" w:cs="Times New Roman"/>
                <w:sz w:val="22"/>
                <w:szCs w:val="22"/>
              </w:rPr>
              <w:t>Создание новых мест дополнительного образования детей (открытие объединения технической направленности на 15 мест (региональный проект «Успех каждого ребёнка» национального проекта «Образование»)</w:t>
            </w:r>
            <w:proofErr w:type="gramEnd"/>
          </w:p>
        </w:tc>
        <w:tc>
          <w:tcPr>
            <w:tcW w:w="2307"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Увеличение охвата детей в возрасте от 5 до 18 лет дополнительным образованием</w:t>
            </w:r>
          </w:p>
        </w:tc>
        <w:tc>
          <w:tcPr>
            <w:tcW w:w="1580" w:type="dxa"/>
            <w:vMerge w:val="restart"/>
            <w:tcBorders>
              <w:left w:val="single" w:sz="2" w:space="0" w:color="000000"/>
              <w:bottom w:val="single" w:sz="2" w:space="0" w:color="000000"/>
            </w:tcBorders>
            <w:shd w:val="clear" w:color="auto" w:fill="FFFFFF"/>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 xml:space="preserve">Отдел образования администрации городского округа, </w:t>
            </w:r>
          </w:p>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МУДО «ДТ»</w:t>
            </w:r>
          </w:p>
        </w:tc>
        <w:tc>
          <w:tcPr>
            <w:tcW w:w="1095"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015"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МУДО «Дом творчества»</w:t>
            </w:r>
          </w:p>
        </w:tc>
        <w:tc>
          <w:tcPr>
            <w:tcW w:w="1635" w:type="dxa"/>
            <w:tcBorders>
              <w:left w:val="single" w:sz="2" w:space="0" w:color="000000"/>
              <w:bottom w:val="single" w:sz="2" w:space="0" w:color="000000"/>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 xml:space="preserve">федеральный бюджет </w:t>
            </w:r>
          </w:p>
          <w:p w:rsidR="00254D51" w:rsidRPr="00EF399D" w:rsidRDefault="00254D51" w:rsidP="00E75A1F">
            <w:pPr>
              <w:spacing w:after="200" w:line="100" w:lineRule="atLeast"/>
              <w:rPr>
                <w:rFonts w:ascii="Times New Roman" w:hAnsi="Times New Roman" w:cs="Times New Roman"/>
                <w:sz w:val="22"/>
                <w:szCs w:val="22"/>
              </w:rPr>
            </w:pP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452" w:type="dxa"/>
            <w:gridSpan w:val="2"/>
            <w:vMerge w:val="restart"/>
            <w:tcBorders>
              <w:left w:val="single" w:sz="2" w:space="0" w:color="000000"/>
              <w:bottom w:val="single" w:sz="2" w:space="0" w:color="000000"/>
              <w:right w:val="single" w:sz="2" w:space="0" w:color="000000"/>
            </w:tcBorders>
            <w:shd w:val="clear" w:color="auto" w:fill="FFFFFF"/>
          </w:tcPr>
          <w:p w:rsidR="00254D51" w:rsidRPr="00EF399D" w:rsidRDefault="00254D51" w:rsidP="00E75A1F">
            <w:pPr>
              <w:spacing w:after="200" w:line="100" w:lineRule="atLeast"/>
              <w:rPr>
                <w:rFonts w:ascii="Times New Roman" w:hAnsi="Times New Roman" w:cs="Times New Roman"/>
                <w:b/>
                <w:sz w:val="22"/>
                <w:szCs w:val="22"/>
              </w:rPr>
            </w:pPr>
          </w:p>
        </w:tc>
      </w:tr>
      <w:tr w:rsidR="00254D51" w:rsidRPr="00EF399D" w:rsidTr="00E75A1F">
        <w:trPr>
          <w:trHeight w:val="475"/>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 xml:space="preserve">областной бюджет </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452" w:type="dxa"/>
            <w:gridSpan w:val="2"/>
            <w:vMerge/>
            <w:tcBorders>
              <w:left w:val="single" w:sz="2" w:space="0" w:color="000000"/>
              <w:bottom w:val="single" w:sz="2" w:space="0" w:color="000000"/>
              <w:right w:val="single" w:sz="2" w:space="0" w:color="000000"/>
            </w:tcBorders>
            <w:shd w:val="clear" w:color="auto" w:fill="FFFFFF"/>
          </w:tcPr>
          <w:p w:rsidR="00254D51" w:rsidRPr="00EF399D" w:rsidRDefault="00254D51" w:rsidP="00E75A1F">
            <w:pPr>
              <w:snapToGrid w:val="0"/>
              <w:spacing w:after="200" w:line="100" w:lineRule="atLeast"/>
              <w:rPr>
                <w:rFonts w:ascii="Times New Roman" w:hAnsi="Times New Roman" w:cs="Times New Roman"/>
                <w:sz w:val="22"/>
                <w:szCs w:val="22"/>
              </w:rPr>
            </w:pPr>
          </w:p>
        </w:tc>
      </w:tr>
      <w:tr w:rsidR="00254D51" w:rsidRPr="00EF399D" w:rsidTr="00E75A1F">
        <w:trPr>
          <w:trHeight w:val="412"/>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b/>
                <w:bCs/>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rPr>
                <w:rFonts w:ascii="Times New Roman" w:hAnsi="Times New Roman" w:cs="Times New Roman"/>
                <w:sz w:val="22"/>
                <w:szCs w:val="22"/>
              </w:rPr>
            </w:pPr>
            <w:r w:rsidRPr="00EF399D">
              <w:rPr>
                <w:rFonts w:ascii="Times New Roman" w:hAnsi="Times New Roman" w:cs="Times New Roman"/>
                <w:sz w:val="22"/>
                <w:szCs w:val="22"/>
              </w:rPr>
              <w:t>муниципальный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186" w:type="dxa"/>
            <w:gridSpan w:val="3"/>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385"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89"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452" w:type="dxa"/>
            <w:gridSpan w:val="2"/>
            <w:vMerge/>
            <w:tcBorders>
              <w:left w:val="single" w:sz="2" w:space="0" w:color="000000"/>
              <w:bottom w:val="single" w:sz="2" w:space="0" w:color="000000"/>
              <w:right w:val="single" w:sz="2" w:space="0" w:color="000000"/>
            </w:tcBorders>
            <w:shd w:val="clear" w:color="auto" w:fill="FFFFFF"/>
          </w:tcPr>
          <w:p w:rsidR="00254D51" w:rsidRPr="00EF399D" w:rsidRDefault="00254D51" w:rsidP="00E75A1F">
            <w:pPr>
              <w:snapToGrid w:val="0"/>
              <w:spacing w:after="200" w:line="100" w:lineRule="atLeast"/>
              <w:rPr>
                <w:rFonts w:ascii="Times New Roman" w:hAnsi="Times New Roman" w:cs="Times New Roman"/>
                <w:sz w:val="22"/>
                <w:szCs w:val="22"/>
              </w:rPr>
            </w:pPr>
          </w:p>
        </w:tc>
      </w:tr>
      <w:tr w:rsidR="00254D51" w:rsidRPr="00EF399D" w:rsidTr="00E75A1F">
        <w:trPr>
          <w:trHeight w:val="2008"/>
        </w:trPr>
        <w:tc>
          <w:tcPr>
            <w:tcW w:w="539"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lastRenderedPageBreak/>
              <w:t>1.3.</w:t>
            </w:r>
          </w:p>
        </w:tc>
        <w:tc>
          <w:tcPr>
            <w:tcW w:w="1818"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Реализация проекта «Билет в будущее» (региональный проект «Успех каждого ребёнка» национального проекта «Образование»)</w:t>
            </w:r>
          </w:p>
        </w:tc>
        <w:tc>
          <w:tcPr>
            <w:tcW w:w="2307"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 xml:space="preserve">Увеличение числа детей, получивших рекомендации по построению индивидуального учебного плана в соответствии с выбранными профессиональными компетенциями </w:t>
            </w:r>
          </w:p>
        </w:tc>
        <w:tc>
          <w:tcPr>
            <w:tcW w:w="1580"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 МОУ лицей № 3</w:t>
            </w:r>
          </w:p>
        </w:tc>
        <w:tc>
          <w:tcPr>
            <w:tcW w:w="1095"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015"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МОУ лицей №3</w:t>
            </w:r>
          </w:p>
        </w:tc>
        <w:tc>
          <w:tcPr>
            <w:tcW w:w="1635" w:type="dxa"/>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p>
        </w:tc>
        <w:tc>
          <w:tcPr>
            <w:tcW w:w="4612" w:type="dxa"/>
            <w:gridSpan w:val="12"/>
            <w:tcBorders>
              <w:left w:val="single" w:sz="2" w:space="0" w:color="000000"/>
              <w:bottom w:val="single" w:sz="2" w:space="0" w:color="000000"/>
              <w:right w:val="single" w:sz="2" w:space="0" w:color="000000"/>
            </w:tcBorders>
            <w:shd w:val="clear" w:color="auto" w:fill="FFFFFF"/>
          </w:tcPr>
          <w:p w:rsidR="00254D51" w:rsidRPr="00EF399D" w:rsidRDefault="00254D51" w:rsidP="00E75A1F">
            <w:pPr>
              <w:spacing w:after="200" w:line="100" w:lineRule="atLeast"/>
              <w:rPr>
                <w:rFonts w:ascii="Times New Roman" w:hAnsi="Times New Roman" w:cs="Times New Roman"/>
                <w:sz w:val="22"/>
                <w:szCs w:val="22"/>
              </w:rPr>
            </w:pPr>
          </w:p>
        </w:tc>
      </w:tr>
      <w:tr w:rsidR="00254D51" w:rsidRPr="00EF399D" w:rsidTr="00E75A1F">
        <w:trPr>
          <w:trHeight w:val="453"/>
        </w:trPr>
        <w:tc>
          <w:tcPr>
            <w:tcW w:w="539"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1.4.</w:t>
            </w:r>
          </w:p>
        </w:tc>
        <w:tc>
          <w:tcPr>
            <w:tcW w:w="1818" w:type="dxa"/>
            <w:gridSpan w:val="2"/>
            <w:vMerge w:val="restart"/>
            <w:tcBorders>
              <w:left w:val="single" w:sz="2" w:space="0" w:color="000000"/>
              <w:bottom w:val="single" w:sz="2" w:space="0" w:color="000000"/>
            </w:tcBorders>
            <w:shd w:val="clear" w:color="auto" w:fill="FFFFFF"/>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Оказание услуг психолого – 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(региональный проект «Современная школа» национального проекта «Образование»), за счет сре</w:t>
            </w:r>
            <w:proofErr w:type="gramStart"/>
            <w:r w:rsidRPr="00EF399D">
              <w:rPr>
                <w:rFonts w:ascii="Times New Roman" w:hAnsi="Times New Roman" w:cs="Times New Roman"/>
                <w:sz w:val="22"/>
                <w:szCs w:val="22"/>
              </w:rPr>
              <w:t xml:space="preserve">дств </w:t>
            </w:r>
            <w:r w:rsidRPr="00EF399D">
              <w:rPr>
                <w:rFonts w:ascii="Times New Roman" w:hAnsi="Times New Roman" w:cs="Times New Roman"/>
                <w:sz w:val="22"/>
                <w:szCs w:val="22"/>
              </w:rPr>
              <w:lastRenderedPageBreak/>
              <w:t>гр</w:t>
            </w:r>
            <w:proofErr w:type="gramEnd"/>
            <w:r w:rsidRPr="00EF399D">
              <w:rPr>
                <w:rFonts w:ascii="Times New Roman" w:hAnsi="Times New Roman" w:cs="Times New Roman"/>
                <w:sz w:val="22"/>
                <w:szCs w:val="22"/>
              </w:rPr>
              <w:t>анта зачисляемого</w:t>
            </w:r>
          </w:p>
        </w:tc>
        <w:tc>
          <w:tcPr>
            <w:tcW w:w="2307"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lastRenderedPageBreak/>
              <w:t xml:space="preserve">Получение родителями детей дошкольного возраста методической, психолого – педагогической, в том числе диагностической и консультативной помощи </w:t>
            </w:r>
          </w:p>
        </w:tc>
        <w:tc>
          <w:tcPr>
            <w:tcW w:w="1580"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 МДОУ д/с № 8</w:t>
            </w:r>
          </w:p>
        </w:tc>
        <w:tc>
          <w:tcPr>
            <w:tcW w:w="1095"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Отдел образования администрации городского округа</w:t>
            </w:r>
          </w:p>
        </w:tc>
        <w:tc>
          <w:tcPr>
            <w:tcW w:w="1015"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line="100" w:lineRule="atLeast"/>
              <w:jc w:val="center"/>
              <w:rPr>
                <w:rFonts w:ascii="Times New Roman" w:hAnsi="Times New Roman" w:cs="Times New Roman"/>
                <w:sz w:val="22"/>
                <w:szCs w:val="22"/>
              </w:rPr>
            </w:pPr>
            <w:r w:rsidRPr="00EF399D">
              <w:rPr>
                <w:rFonts w:ascii="Times New Roman" w:hAnsi="Times New Roman" w:cs="Times New Roman"/>
                <w:sz w:val="22"/>
                <w:szCs w:val="22"/>
              </w:rPr>
              <w:t>МДОУ д/с № 8</w:t>
            </w:r>
          </w:p>
          <w:p w:rsidR="00254D51" w:rsidRPr="00EF399D" w:rsidRDefault="00254D51" w:rsidP="00E75A1F">
            <w:pPr>
              <w:spacing w:after="200" w:line="100" w:lineRule="atLeast"/>
              <w:jc w:val="both"/>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 xml:space="preserve">федеральный бюджет </w:t>
            </w:r>
            <w:r w:rsidRPr="00EF399D">
              <w:rPr>
                <w:rFonts w:ascii="Times New Roman" w:hAnsi="Times New Roman" w:cs="Times New Roman"/>
                <w:b/>
                <w:sz w:val="22"/>
                <w:szCs w:val="22"/>
              </w:rPr>
              <w:t>в рамках реализации гранта</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color w:val="000000"/>
                <w:sz w:val="22"/>
                <w:szCs w:val="22"/>
              </w:rPr>
            </w:pP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color w:val="000000"/>
                <w:sz w:val="22"/>
                <w:szCs w:val="22"/>
              </w:rPr>
            </w:pPr>
          </w:p>
        </w:tc>
        <w:tc>
          <w:tcPr>
            <w:tcW w:w="970" w:type="dxa"/>
            <w:gridSpan w:val="2"/>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both"/>
              <w:rPr>
                <w:rFonts w:ascii="Times New Roman" w:hAnsi="Times New Roman" w:cs="Times New Roman"/>
                <w:sz w:val="22"/>
                <w:szCs w:val="22"/>
              </w:rPr>
            </w:pPr>
          </w:p>
        </w:tc>
        <w:tc>
          <w:tcPr>
            <w:tcW w:w="1840" w:type="dxa"/>
            <w:gridSpan w:val="4"/>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both"/>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334"/>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line="100" w:lineRule="atLeast"/>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189,74</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189,74</w:t>
            </w:r>
          </w:p>
        </w:tc>
        <w:tc>
          <w:tcPr>
            <w:tcW w:w="970"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189,74</w:t>
            </w:r>
          </w:p>
        </w:tc>
        <w:tc>
          <w:tcPr>
            <w:tcW w:w="1840"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571"/>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line="100" w:lineRule="atLeast"/>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Муниципальный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111,66</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111,66</w:t>
            </w:r>
          </w:p>
        </w:tc>
        <w:tc>
          <w:tcPr>
            <w:tcW w:w="970"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111,66</w:t>
            </w:r>
          </w:p>
        </w:tc>
        <w:tc>
          <w:tcPr>
            <w:tcW w:w="1840"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1470"/>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line="100" w:lineRule="atLeast"/>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line="100" w:lineRule="atLeast"/>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Всего:</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301,40</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eastAsia="Calibri" w:hAnsi="Times New Roman" w:cs="Times New Roman"/>
                <w:b/>
                <w:bCs/>
                <w:kern w:val="2"/>
                <w:sz w:val="22"/>
                <w:szCs w:val="22"/>
                <w:lang w:eastAsia="en-US" w:bidi="ar-SA"/>
              </w:rPr>
            </w:pPr>
            <w:r w:rsidRPr="00EF399D">
              <w:rPr>
                <w:rFonts w:ascii="Times New Roman" w:eastAsia="Calibri" w:hAnsi="Times New Roman" w:cs="Times New Roman"/>
                <w:b/>
                <w:bCs/>
                <w:kern w:val="2"/>
                <w:sz w:val="22"/>
                <w:szCs w:val="22"/>
                <w:lang w:eastAsia="en-US" w:bidi="ar-SA"/>
              </w:rPr>
              <w:t>301,40</w:t>
            </w:r>
          </w:p>
        </w:tc>
        <w:tc>
          <w:tcPr>
            <w:tcW w:w="970"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b/>
                <w:bCs/>
                <w:sz w:val="22"/>
                <w:szCs w:val="22"/>
              </w:rPr>
            </w:pPr>
            <w:r w:rsidRPr="00EF399D">
              <w:rPr>
                <w:rFonts w:ascii="Times New Roman" w:hAnsi="Times New Roman" w:cs="Times New Roman"/>
                <w:b/>
                <w:bCs/>
                <w:sz w:val="22"/>
                <w:szCs w:val="22"/>
              </w:rPr>
              <w:t>301,40</w:t>
            </w:r>
          </w:p>
        </w:tc>
        <w:tc>
          <w:tcPr>
            <w:tcW w:w="1840"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373"/>
        </w:trPr>
        <w:tc>
          <w:tcPr>
            <w:tcW w:w="539" w:type="dxa"/>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lastRenderedPageBreak/>
              <w:t>1.5.</w:t>
            </w:r>
          </w:p>
        </w:tc>
        <w:tc>
          <w:tcPr>
            <w:tcW w:w="1818"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line="100" w:lineRule="atLeast"/>
              <w:jc w:val="both"/>
              <w:rPr>
                <w:rFonts w:ascii="Times New Roman" w:hAnsi="Times New Roman" w:cs="Times New Roman"/>
                <w:sz w:val="22"/>
                <w:szCs w:val="22"/>
              </w:rPr>
            </w:pPr>
            <w:r w:rsidRPr="00EF399D">
              <w:rPr>
                <w:rFonts w:ascii="Times New Roman" w:hAnsi="Times New Roman" w:cs="Times New Roman"/>
                <w:sz w:val="22"/>
                <w:szCs w:val="22"/>
              </w:rPr>
              <w:t>Создание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-куб» (федеральный проект «Цифровая образовательная среда» национального проекта «Образование»)</w:t>
            </w:r>
          </w:p>
        </w:tc>
        <w:tc>
          <w:tcPr>
            <w:tcW w:w="2307" w:type="dxa"/>
            <w:gridSpan w:val="2"/>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Создание современной и безопасной цифровой образовательной  среды</w:t>
            </w:r>
          </w:p>
        </w:tc>
        <w:tc>
          <w:tcPr>
            <w:tcW w:w="1580" w:type="dxa"/>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95" w:type="dxa"/>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15" w:type="dxa"/>
            <w:gridSpan w:val="2"/>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line="100" w:lineRule="atLeast"/>
              <w:jc w:val="center"/>
              <w:rPr>
                <w:rFonts w:ascii="Times New Roman" w:hAnsi="Times New Roman" w:cs="Times New Roman"/>
                <w:sz w:val="22"/>
                <w:szCs w:val="22"/>
              </w:rPr>
            </w:pPr>
          </w:p>
          <w:p w:rsidR="00254D51" w:rsidRPr="00EF399D" w:rsidRDefault="00254D51" w:rsidP="00E75A1F">
            <w:pPr>
              <w:spacing w:line="100" w:lineRule="atLeast"/>
              <w:jc w:val="center"/>
              <w:rPr>
                <w:rFonts w:ascii="Times New Roman" w:hAnsi="Times New Roman" w:cs="Times New Roman"/>
                <w:sz w:val="22"/>
                <w:szCs w:val="22"/>
              </w:rPr>
            </w:pPr>
            <w:r w:rsidRPr="00EF399D">
              <w:rPr>
                <w:rFonts w:ascii="Times New Roman" w:hAnsi="Times New Roman" w:cs="Times New Roman"/>
                <w:sz w:val="22"/>
                <w:szCs w:val="22"/>
              </w:rPr>
              <w:t xml:space="preserve">МОУ лицей </w:t>
            </w:r>
          </w:p>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 3</w:t>
            </w: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 xml:space="preserve">Федеральный бюджет </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810" w:type="dxa"/>
            <w:gridSpan w:val="6"/>
            <w:vMerge w:val="restart"/>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both"/>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420"/>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810" w:type="dxa"/>
            <w:gridSpan w:val="6"/>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605"/>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Муниципальный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2810" w:type="dxa"/>
            <w:gridSpan w:val="6"/>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p>
        </w:tc>
        <w:tc>
          <w:tcPr>
            <w:tcW w:w="226" w:type="dxa"/>
            <w:tcBorders>
              <w:left w:val="single" w:sz="2" w:space="0" w:color="000000"/>
              <w:bottom w:val="single" w:sz="2" w:space="0" w:color="000000"/>
              <w:right w:val="single" w:sz="2" w:space="0" w:color="000000"/>
            </w:tcBorders>
            <w:shd w:val="clear" w:color="auto" w:fill="auto"/>
          </w:tcPr>
          <w:p w:rsidR="00254D51" w:rsidRPr="00EF399D" w:rsidRDefault="00254D51" w:rsidP="00E75A1F">
            <w:pPr>
              <w:spacing w:after="200" w:line="276" w:lineRule="auto"/>
              <w:rPr>
                <w:rFonts w:ascii="Times New Roman" w:hAnsi="Times New Roman" w:cs="Times New Roman"/>
                <w:sz w:val="22"/>
                <w:szCs w:val="22"/>
              </w:rPr>
            </w:pPr>
          </w:p>
        </w:tc>
      </w:tr>
      <w:tr w:rsidR="00254D51" w:rsidRPr="00EF399D" w:rsidTr="00E75A1F">
        <w:trPr>
          <w:trHeight w:val="60"/>
        </w:trPr>
        <w:tc>
          <w:tcPr>
            <w:tcW w:w="539" w:type="dxa"/>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r w:rsidRPr="00EF399D">
              <w:rPr>
                <w:rFonts w:ascii="Times New Roman" w:hAnsi="Times New Roman" w:cs="Times New Roman"/>
                <w:sz w:val="22"/>
                <w:szCs w:val="22"/>
              </w:rPr>
              <w:t>1.6.</w:t>
            </w:r>
          </w:p>
        </w:tc>
        <w:tc>
          <w:tcPr>
            <w:tcW w:w="1818" w:type="dxa"/>
            <w:gridSpan w:val="2"/>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2307" w:type="dxa"/>
            <w:gridSpan w:val="2"/>
            <w:vMerge w:val="restart"/>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Предоставление выплат советникам советников директора  по воспитанию и взаимодействию с детскими общественными объединениями </w:t>
            </w:r>
          </w:p>
        </w:tc>
        <w:tc>
          <w:tcPr>
            <w:tcW w:w="1580" w:type="dxa"/>
            <w:vMerge w:val="restart"/>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Общеобразовательные организации</w:t>
            </w:r>
          </w:p>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 </w:t>
            </w:r>
          </w:p>
        </w:tc>
        <w:tc>
          <w:tcPr>
            <w:tcW w:w="1095" w:type="dxa"/>
            <w:vMerge w:val="restart"/>
            <w:tcBorders>
              <w:left w:val="single" w:sz="2" w:space="0" w:color="000000"/>
              <w:bottom w:val="single" w:sz="2" w:space="0" w:color="000000"/>
            </w:tcBorders>
            <w:shd w:val="clear" w:color="auto" w:fill="FFFFFF"/>
          </w:tcPr>
          <w:p w:rsidR="00254D51" w:rsidRPr="00EF399D" w:rsidRDefault="00254D51" w:rsidP="00E75A1F">
            <w:pPr>
              <w:pStyle w:val="formattext"/>
              <w:spacing w:before="280"/>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Отдел образования </w:t>
            </w:r>
          </w:p>
        </w:tc>
        <w:tc>
          <w:tcPr>
            <w:tcW w:w="1015" w:type="dxa"/>
            <w:gridSpan w:val="2"/>
            <w:vMerge w:val="restart"/>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r w:rsidRPr="00EF399D">
              <w:rPr>
                <w:rFonts w:ascii="Times New Roman" w:hAnsi="Times New Roman" w:cs="Times New Roman"/>
                <w:color w:val="000000"/>
                <w:sz w:val="22"/>
                <w:szCs w:val="22"/>
              </w:rPr>
              <w:t>Отдел образования</w:t>
            </w:r>
          </w:p>
          <w:p w:rsidR="00254D51" w:rsidRPr="00EF399D" w:rsidRDefault="00254D51" w:rsidP="00E75A1F">
            <w:pPr>
              <w:pStyle w:val="formattext"/>
              <w:rPr>
                <w:rFonts w:ascii="Times New Roman" w:hAnsi="Times New Roman" w:cs="Times New Roman"/>
                <w:color w:val="000000"/>
                <w:sz w:val="22"/>
                <w:szCs w:val="22"/>
              </w:rPr>
            </w:pPr>
            <w:r w:rsidRPr="00EF399D">
              <w:rPr>
                <w:rFonts w:ascii="Times New Roman" w:hAnsi="Times New Roman" w:cs="Times New Roman"/>
                <w:color w:val="000000"/>
                <w:sz w:val="22"/>
                <w:szCs w:val="22"/>
              </w:rPr>
              <w:t>Общеобразовательные организации</w:t>
            </w: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 xml:space="preserve">Федеральный бюджет </w:t>
            </w:r>
          </w:p>
        </w:tc>
        <w:tc>
          <w:tcPr>
            <w:tcW w:w="1097" w:type="dxa"/>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390,43</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390,43</w:t>
            </w:r>
          </w:p>
        </w:tc>
        <w:tc>
          <w:tcPr>
            <w:tcW w:w="1322"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r w:rsidRPr="00EF399D">
              <w:rPr>
                <w:rFonts w:ascii="Times New Roman" w:hAnsi="Times New Roman" w:cs="Times New Roman"/>
                <w:sz w:val="22"/>
                <w:szCs w:val="22"/>
              </w:rPr>
              <w:t>390,43</w:t>
            </w:r>
          </w:p>
        </w:tc>
        <w:tc>
          <w:tcPr>
            <w:tcW w:w="1488"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vMerge w:val="restart"/>
            <w:tcBorders>
              <w:left w:val="single" w:sz="2" w:space="0" w:color="000000"/>
              <w:bottom w:val="single" w:sz="2" w:space="0" w:color="000000"/>
              <w:right w:val="single" w:sz="2" w:space="0" w:color="000000"/>
            </w:tcBorders>
            <w:shd w:val="clear" w:color="auto" w:fill="auto"/>
          </w:tcPr>
          <w:p w:rsidR="00254D51" w:rsidRPr="00EF399D" w:rsidRDefault="00254D51" w:rsidP="00E75A1F">
            <w:pPr>
              <w:snapToGrid w:val="0"/>
              <w:spacing w:after="200" w:line="100" w:lineRule="atLeast"/>
              <w:jc w:val="both"/>
              <w:rPr>
                <w:rFonts w:ascii="Times New Roman" w:hAnsi="Times New Roman" w:cs="Times New Roman"/>
                <w:sz w:val="22"/>
                <w:szCs w:val="22"/>
              </w:rPr>
            </w:pPr>
          </w:p>
        </w:tc>
      </w:tr>
      <w:tr w:rsidR="00254D51" w:rsidRPr="00EF399D" w:rsidTr="00E75A1F">
        <w:trPr>
          <w:trHeight w:val="60"/>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color w:val="000000"/>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color w:val="000000"/>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pStyle w:val="formattext"/>
              <w:spacing w:before="280"/>
              <w:rPr>
                <w:rFonts w:ascii="Times New Roman" w:hAnsi="Times New Roman" w:cs="Times New Roman"/>
                <w:color w:val="000000"/>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Областной бюджет</w:t>
            </w:r>
          </w:p>
        </w:tc>
        <w:tc>
          <w:tcPr>
            <w:tcW w:w="1097" w:type="dxa"/>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3,94</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3,94</w:t>
            </w:r>
          </w:p>
        </w:tc>
        <w:tc>
          <w:tcPr>
            <w:tcW w:w="1322"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3,94</w:t>
            </w:r>
          </w:p>
        </w:tc>
        <w:tc>
          <w:tcPr>
            <w:tcW w:w="1488"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vMerge/>
            <w:tcBorders>
              <w:left w:val="single" w:sz="2" w:space="0" w:color="000000"/>
              <w:bottom w:val="single" w:sz="2" w:space="0" w:color="000000"/>
              <w:right w:val="single" w:sz="2" w:space="0" w:color="000000"/>
            </w:tcBorders>
            <w:shd w:val="clear" w:color="auto" w:fill="auto"/>
          </w:tcPr>
          <w:p w:rsidR="00254D51" w:rsidRPr="00EF399D" w:rsidRDefault="00254D51" w:rsidP="00E75A1F">
            <w:pPr>
              <w:snapToGrid w:val="0"/>
              <w:spacing w:after="200" w:line="100" w:lineRule="atLeast"/>
              <w:jc w:val="both"/>
              <w:rPr>
                <w:rFonts w:ascii="Times New Roman" w:hAnsi="Times New Roman" w:cs="Times New Roman"/>
                <w:sz w:val="22"/>
                <w:szCs w:val="22"/>
              </w:rPr>
            </w:pPr>
          </w:p>
        </w:tc>
      </w:tr>
      <w:tr w:rsidR="00254D51" w:rsidRPr="00EF399D" w:rsidTr="00E75A1F">
        <w:trPr>
          <w:trHeight w:val="60"/>
        </w:trPr>
        <w:tc>
          <w:tcPr>
            <w:tcW w:w="539" w:type="dxa"/>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center"/>
              <w:rPr>
                <w:rFonts w:ascii="Times New Roman" w:hAnsi="Times New Roman" w:cs="Times New Roman"/>
                <w:sz w:val="22"/>
                <w:szCs w:val="22"/>
              </w:rPr>
            </w:pPr>
          </w:p>
        </w:tc>
        <w:tc>
          <w:tcPr>
            <w:tcW w:w="1818"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color w:val="000000"/>
                <w:sz w:val="22"/>
                <w:szCs w:val="22"/>
              </w:rPr>
            </w:pPr>
          </w:p>
        </w:tc>
        <w:tc>
          <w:tcPr>
            <w:tcW w:w="2307" w:type="dxa"/>
            <w:gridSpan w:val="2"/>
            <w:vMerge/>
            <w:tcBorders>
              <w:left w:val="single" w:sz="2" w:space="0" w:color="000000"/>
              <w:bottom w:val="single" w:sz="2" w:space="0" w:color="000000"/>
            </w:tcBorders>
            <w:shd w:val="clear" w:color="auto" w:fill="FFFFFF"/>
          </w:tcPr>
          <w:p w:rsidR="00254D51" w:rsidRPr="00EF399D" w:rsidRDefault="00254D51" w:rsidP="00E75A1F">
            <w:pPr>
              <w:snapToGrid w:val="0"/>
              <w:spacing w:after="200"/>
              <w:jc w:val="center"/>
              <w:rPr>
                <w:rFonts w:ascii="Times New Roman" w:hAnsi="Times New Roman" w:cs="Times New Roman"/>
                <w:color w:val="000000"/>
                <w:sz w:val="22"/>
                <w:szCs w:val="22"/>
              </w:rPr>
            </w:pPr>
          </w:p>
        </w:tc>
        <w:tc>
          <w:tcPr>
            <w:tcW w:w="1580" w:type="dxa"/>
            <w:vMerge/>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p>
        </w:tc>
        <w:tc>
          <w:tcPr>
            <w:tcW w:w="1095" w:type="dxa"/>
            <w:vMerge/>
            <w:tcBorders>
              <w:left w:val="single" w:sz="2" w:space="0" w:color="000000"/>
              <w:bottom w:val="single" w:sz="2" w:space="0" w:color="000000"/>
            </w:tcBorders>
            <w:shd w:val="clear" w:color="auto" w:fill="FFFFFF"/>
          </w:tcPr>
          <w:p w:rsidR="00254D51" w:rsidRPr="00EF399D" w:rsidRDefault="00254D51" w:rsidP="00E75A1F">
            <w:pPr>
              <w:pStyle w:val="formattext"/>
              <w:spacing w:before="280"/>
              <w:rPr>
                <w:rFonts w:ascii="Times New Roman" w:hAnsi="Times New Roman" w:cs="Times New Roman"/>
                <w:color w:val="000000"/>
                <w:sz w:val="22"/>
                <w:szCs w:val="22"/>
              </w:rPr>
            </w:pPr>
          </w:p>
        </w:tc>
        <w:tc>
          <w:tcPr>
            <w:tcW w:w="1015" w:type="dxa"/>
            <w:gridSpan w:val="2"/>
            <w:vMerge/>
            <w:tcBorders>
              <w:left w:val="single" w:sz="2" w:space="0" w:color="000000"/>
              <w:bottom w:val="single" w:sz="2" w:space="0" w:color="000000"/>
            </w:tcBorders>
            <w:shd w:val="clear" w:color="auto" w:fill="FFFFFF"/>
          </w:tcPr>
          <w:p w:rsidR="00254D51" w:rsidRPr="00EF399D" w:rsidRDefault="00254D51" w:rsidP="00E75A1F">
            <w:pPr>
              <w:pStyle w:val="formattext"/>
              <w:spacing w:after="280"/>
              <w:rPr>
                <w:rFonts w:ascii="Times New Roman" w:hAnsi="Times New Roman" w:cs="Times New Roman"/>
                <w:color w:val="000000"/>
                <w:sz w:val="22"/>
                <w:szCs w:val="22"/>
              </w:rPr>
            </w:pPr>
          </w:p>
        </w:tc>
        <w:tc>
          <w:tcPr>
            <w:tcW w:w="1635" w:type="dxa"/>
            <w:tcBorders>
              <w:left w:val="single" w:sz="2" w:space="0" w:color="000000"/>
              <w:bottom w:val="single" w:sz="2" w:space="0" w:color="000000"/>
            </w:tcBorders>
            <w:shd w:val="clear" w:color="auto" w:fill="FFFFFF"/>
          </w:tcPr>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Муниципальный бюджет</w:t>
            </w:r>
          </w:p>
          <w:p w:rsidR="00254D51" w:rsidRPr="00EF399D" w:rsidRDefault="00254D51" w:rsidP="00E75A1F">
            <w:pPr>
              <w:spacing w:after="200" w:line="276" w:lineRule="auto"/>
              <w:rPr>
                <w:rFonts w:ascii="Times New Roman" w:hAnsi="Times New Roman" w:cs="Times New Roman"/>
                <w:sz w:val="22"/>
                <w:szCs w:val="22"/>
              </w:rPr>
            </w:pPr>
            <w:r w:rsidRPr="00EF399D">
              <w:rPr>
                <w:rFonts w:ascii="Times New Roman" w:hAnsi="Times New Roman" w:cs="Times New Roman"/>
                <w:sz w:val="22"/>
                <w:szCs w:val="22"/>
              </w:rPr>
              <w:t>Всего:</w:t>
            </w:r>
          </w:p>
        </w:tc>
        <w:tc>
          <w:tcPr>
            <w:tcW w:w="1097" w:type="dxa"/>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3,98</w:t>
            </w:r>
          </w:p>
          <w:p w:rsidR="00254D51" w:rsidRPr="00EF399D" w:rsidRDefault="00254D51" w:rsidP="00E75A1F">
            <w:pPr>
              <w:snapToGrid w:val="0"/>
              <w:spacing w:after="200" w:line="100" w:lineRule="atLeast"/>
              <w:jc w:val="both"/>
              <w:rPr>
                <w:rFonts w:ascii="Times New Roman" w:hAnsi="Times New Roman" w:cs="Times New Roman"/>
                <w:sz w:val="22"/>
                <w:szCs w:val="22"/>
              </w:rPr>
            </w:pPr>
          </w:p>
          <w:p w:rsidR="00254D51" w:rsidRPr="00EF399D" w:rsidRDefault="00254D51" w:rsidP="00E75A1F">
            <w:pPr>
              <w:snapToGrid w:val="0"/>
              <w:spacing w:after="200" w:line="100" w:lineRule="atLeast"/>
              <w:jc w:val="both"/>
              <w:rPr>
                <w:rFonts w:ascii="Times New Roman" w:hAnsi="Times New Roman" w:cs="Times New Roman"/>
                <w:b/>
                <w:bCs/>
                <w:sz w:val="22"/>
                <w:szCs w:val="22"/>
              </w:rPr>
            </w:pPr>
            <w:r w:rsidRPr="00EF399D">
              <w:rPr>
                <w:rFonts w:ascii="Times New Roman" w:hAnsi="Times New Roman" w:cs="Times New Roman"/>
                <w:b/>
                <w:bCs/>
                <w:sz w:val="22"/>
                <w:szCs w:val="22"/>
              </w:rPr>
              <w:t>398,35</w:t>
            </w:r>
          </w:p>
        </w:tc>
        <w:tc>
          <w:tcPr>
            <w:tcW w:w="1576" w:type="dxa"/>
            <w:gridSpan w:val="5"/>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3,98</w:t>
            </w:r>
          </w:p>
          <w:p w:rsidR="00254D51" w:rsidRPr="00EF399D" w:rsidRDefault="00254D51" w:rsidP="00E75A1F">
            <w:pPr>
              <w:snapToGrid w:val="0"/>
              <w:spacing w:after="200" w:line="100" w:lineRule="atLeast"/>
              <w:jc w:val="both"/>
              <w:rPr>
                <w:rFonts w:ascii="Times New Roman" w:hAnsi="Times New Roman" w:cs="Times New Roman"/>
                <w:sz w:val="22"/>
                <w:szCs w:val="22"/>
              </w:rPr>
            </w:pPr>
          </w:p>
          <w:p w:rsidR="00254D51" w:rsidRPr="00EF399D" w:rsidRDefault="00254D51" w:rsidP="00E75A1F">
            <w:pPr>
              <w:snapToGrid w:val="0"/>
              <w:spacing w:after="200" w:line="100" w:lineRule="atLeast"/>
              <w:jc w:val="both"/>
              <w:rPr>
                <w:rFonts w:ascii="Times New Roman" w:hAnsi="Times New Roman" w:cs="Times New Roman"/>
                <w:b/>
                <w:bCs/>
                <w:sz w:val="22"/>
                <w:szCs w:val="22"/>
              </w:rPr>
            </w:pPr>
            <w:r w:rsidRPr="00EF399D">
              <w:rPr>
                <w:rFonts w:ascii="Times New Roman" w:hAnsi="Times New Roman" w:cs="Times New Roman"/>
                <w:b/>
                <w:bCs/>
                <w:sz w:val="22"/>
                <w:szCs w:val="22"/>
              </w:rPr>
              <w:t>398,35</w:t>
            </w:r>
          </w:p>
        </w:tc>
        <w:tc>
          <w:tcPr>
            <w:tcW w:w="1322" w:type="dxa"/>
            <w:gridSpan w:val="4"/>
            <w:tcBorders>
              <w:left w:val="single" w:sz="2" w:space="0" w:color="000000"/>
              <w:bottom w:val="single" w:sz="2" w:space="0" w:color="000000"/>
            </w:tcBorders>
            <w:shd w:val="clear" w:color="auto" w:fill="FFFFFF"/>
          </w:tcPr>
          <w:p w:rsidR="00254D51" w:rsidRPr="00EF399D" w:rsidRDefault="00254D51" w:rsidP="00E75A1F">
            <w:pPr>
              <w:snapToGrid w:val="0"/>
              <w:spacing w:after="200" w:line="100" w:lineRule="atLeast"/>
              <w:jc w:val="both"/>
              <w:rPr>
                <w:rFonts w:ascii="Times New Roman" w:hAnsi="Times New Roman" w:cs="Times New Roman"/>
                <w:sz w:val="22"/>
                <w:szCs w:val="22"/>
              </w:rPr>
            </w:pPr>
            <w:r w:rsidRPr="00EF399D">
              <w:rPr>
                <w:rFonts w:ascii="Times New Roman" w:hAnsi="Times New Roman" w:cs="Times New Roman"/>
                <w:sz w:val="22"/>
                <w:szCs w:val="22"/>
              </w:rPr>
              <w:t>3,98</w:t>
            </w:r>
          </w:p>
          <w:p w:rsidR="00254D51" w:rsidRPr="00EF399D" w:rsidRDefault="00254D51" w:rsidP="00E75A1F">
            <w:pPr>
              <w:snapToGrid w:val="0"/>
              <w:spacing w:after="200" w:line="100" w:lineRule="atLeast"/>
              <w:jc w:val="both"/>
              <w:rPr>
                <w:rFonts w:ascii="Times New Roman" w:hAnsi="Times New Roman" w:cs="Times New Roman"/>
                <w:sz w:val="22"/>
                <w:szCs w:val="22"/>
              </w:rPr>
            </w:pPr>
          </w:p>
          <w:p w:rsidR="00254D51" w:rsidRPr="00EF399D" w:rsidRDefault="00254D51" w:rsidP="00E75A1F">
            <w:pPr>
              <w:snapToGrid w:val="0"/>
              <w:spacing w:after="200" w:line="100" w:lineRule="atLeast"/>
              <w:jc w:val="both"/>
              <w:rPr>
                <w:rFonts w:ascii="Times New Roman" w:hAnsi="Times New Roman" w:cs="Times New Roman"/>
                <w:b/>
                <w:bCs/>
                <w:sz w:val="22"/>
                <w:szCs w:val="22"/>
              </w:rPr>
            </w:pPr>
            <w:r w:rsidRPr="00EF399D">
              <w:rPr>
                <w:rFonts w:ascii="Times New Roman" w:hAnsi="Times New Roman" w:cs="Times New Roman"/>
                <w:b/>
                <w:bCs/>
                <w:sz w:val="22"/>
                <w:szCs w:val="22"/>
              </w:rPr>
              <w:t>398,35</w:t>
            </w:r>
          </w:p>
        </w:tc>
        <w:tc>
          <w:tcPr>
            <w:tcW w:w="1488" w:type="dxa"/>
            <w:gridSpan w:val="2"/>
            <w:tcBorders>
              <w:left w:val="single" w:sz="2" w:space="0" w:color="000000"/>
              <w:bottom w:val="single" w:sz="2" w:space="0" w:color="000000"/>
            </w:tcBorders>
            <w:shd w:val="clear" w:color="auto" w:fill="FFFFFF"/>
          </w:tcPr>
          <w:p w:rsidR="00254D51" w:rsidRPr="00EF399D" w:rsidRDefault="00254D51" w:rsidP="00E75A1F">
            <w:pPr>
              <w:snapToGrid w:val="0"/>
              <w:spacing w:after="200"/>
              <w:rPr>
                <w:rFonts w:ascii="Times New Roman" w:hAnsi="Times New Roman" w:cs="Times New Roman"/>
                <w:sz w:val="22"/>
                <w:szCs w:val="22"/>
              </w:rPr>
            </w:pPr>
            <w:r w:rsidRPr="00EF399D">
              <w:rPr>
                <w:rFonts w:ascii="Times New Roman" w:hAnsi="Times New Roman" w:cs="Times New Roman"/>
                <w:sz w:val="22"/>
                <w:szCs w:val="22"/>
              </w:rPr>
              <w:t>100</w:t>
            </w:r>
          </w:p>
          <w:p w:rsidR="00254D51" w:rsidRPr="00EF399D" w:rsidRDefault="00254D51" w:rsidP="00E75A1F">
            <w:pPr>
              <w:snapToGrid w:val="0"/>
              <w:spacing w:after="200"/>
              <w:rPr>
                <w:rFonts w:ascii="Times New Roman" w:hAnsi="Times New Roman" w:cs="Times New Roman"/>
                <w:sz w:val="22"/>
                <w:szCs w:val="22"/>
              </w:rPr>
            </w:pPr>
          </w:p>
          <w:p w:rsidR="00254D51" w:rsidRPr="00EF399D" w:rsidRDefault="00254D51" w:rsidP="00E75A1F">
            <w:pPr>
              <w:snapToGrid w:val="0"/>
              <w:spacing w:after="200"/>
              <w:rPr>
                <w:rFonts w:ascii="Times New Roman" w:hAnsi="Times New Roman" w:cs="Times New Roman"/>
                <w:sz w:val="22"/>
                <w:szCs w:val="22"/>
              </w:rPr>
            </w:pPr>
            <w:r w:rsidRPr="00EF399D">
              <w:rPr>
                <w:rFonts w:ascii="Times New Roman" w:hAnsi="Times New Roman" w:cs="Times New Roman"/>
                <w:sz w:val="22"/>
                <w:szCs w:val="22"/>
              </w:rPr>
              <w:t>100</w:t>
            </w:r>
          </w:p>
        </w:tc>
        <w:tc>
          <w:tcPr>
            <w:tcW w:w="226" w:type="dxa"/>
            <w:vMerge/>
            <w:tcBorders>
              <w:left w:val="single" w:sz="2" w:space="0" w:color="000000"/>
              <w:bottom w:val="single" w:sz="2" w:space="0" w:color="000000"/>
              <w:right w:val="single" w:sz="2" w:space="0" w:color="000000"/>
            </w:tcBorders>
            <w:shd w:val="clear" w:color="auto" w:fill="auto"/>
          </w:tcPr>
          <w:p w:rsidR="00254D51" w:rsidRPr="00EF399D" w:rsidRDefault="00254D51" w:rsidP="00E75A1F">
            <w:pPr>
              <w:snapToGrid w:val="0"/>
              <w:spacing w:after="200" w:line="100" w:lineRule="atLeast"/>
              <w:jc w:val="both"/>
              <w:rPr>
                <w:rFonts w:ascii="Times New Roman" w:hAnsi="Times New Roman" w:cs="Times New Roman"/>
                <w:sz w:val="22"/>
                <w:szCs w:val="22"/>
              </w:rPr>
            </w:pPr>
          </w:p>
        </w:tc>
      </w:tr>
    </w:tbl>
    <w:p w:rsidR="00254D51" w:rsidRPr="00EF399D" w:rsidRDefault="00254D51" w:rsidP="00254D51">
      <w:pPr>
        <w:jc w:val="center"/>
        <w:outlineLvl w:val="1"/>
        <w:rPr>
          <w:rFonts w:ascii="Times New Roman" w:hAnsi="Times New Roman" w:cs="Times New Roman"/>
          <w:b/>
          <w:bCs/>
          <w:sz w:val="22"/>
          <w:szCs w:val="22"/>
        </w:rPr>
      </w:pPr>
    </w:p>
    <w:p w:rsidR="00254D51" w:rsidRPr="00EF399D" w:rsidRDefault="00254D51" w:rsidP="00254D51">
      <w:pPr>
        <w:jc w:val="center"/>
        <w:outlineLvl w:val="1"/>
        <w:rPr>
          <w:rFonts w:ascii="Times New Roman" w:hAnsi="Times New Roman" w:cs="Times New Roman"/>
          <w:sz w:val="22"/>
          <w:szCs w:val="22"/>
        </w:rPr>
      </w:pPr>
      <w:r w:rsidRPr="00EF399D">
        <w:rPr>
          <w:rFonts w:ascii="Times New Roman" w:hAnsi="Times New Roman" w:cs="Times New Roman"/>
          <w:b/>
          <w:bCs/>
          <w:sz w:val="22"/>
          <w:szCs w:val="22"/>
        </w:rPr>
        <w:t>Расчет оценки эффективности реализации муниципальной программы</w:t>
      </w:r>
    </w:p>
    <w:p w:rsidR="00254D51" w:rsidRPr="00EF399D" w:rsidRDefault="00254D51" w:rsidP="00254D51">
      <w:pPr>
        <w:jc w:val="center"/>
        <w:outlineLvl w:val="1"/>
        <w:rPr>
          <w:rFonts w:ascii="Times New Roman" w:hAnsi="Times New Roman" w:cs="Times New Roman"/>
          <w:sz w:val="22"/>
          <w:szCs w:val="22"/>
        </w:rPr>
      </w:pPr>
      <w:r w:rsidRPr="00EF399D">
        <w:rPr>
          <w:rFonts w:ascii="Times New Roman" w:hAnsi="Times New Roman" w:cs="Times New Roman"/>
          <w:b/>
          <w:bCs/>
          <w:sz w:val="22"/>
          <w:szCs w:val="22"/>
        </w:rPr>
        <w:t xml:space="preserve">«Развитие системы образования в городском округе – город Галич Костромской области на 2019 – 2022 год» </w:t>
      </w:r>
    </w:p>
    <w:tbl>
      <w:tblPr>
        <w:tblW w:w="15242" w:type="dxa"/>
        <w:tblInd w:w="-72" w:type="dxa"/>
        <w:tblLayout w:type="fixed"/>
        <w:tblCellMar>
          <w:left w:w="5" w:type="dxa"/>
          <w:right w:w="88" w:type="dxa"/>
        </w:tblCellMar>
        <w:tblLook w:val="04A0"/>
      </w:tblPr>
      <w:tblGrid>
        <w:gridCol w:w="361"/>
        <w:gridCol w:w="6519"/>
        <w:gridCol w:w="929"/>
        <w:gridCol w:w="833"/>
        <w:gridCol w:w="974"/>
        <w:gridCol w:w="645"/>
        <w:gridCol w:w="698"/>
        <w:gridCol w:w="1025"/>
        <w:gridCol w:w="1134"/>
        <w:gridCol w:w="623"/>
        <w:gridCol w:w="794"/>
        <w:gridCol w:w="707"/>
      </w:tblGrid>
      <w:tr w:rsidR="00254D51" w:rsidRPr="00EF399D" w:rsidTr="00E75A1F">
        <w:trPr>
          <w:tblHeader/>
        </w:trPr>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Наименование целевого показателя (индикатора)</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 xml:space="preserve">Ед. </w:t>
            </w:r>
            <w:proofErr w:type="gramStart"/>
            <w:r w:rsidRPr="00EF399D">
              <w:rPr>
                <w:rFonts w:ascii="Times New Roman" w:hAnsi="Times New Roman" w:cs="Times New Roman"/>
                <w:sz w:val="22"/>
                <w:szCs w:val="22"/>
              </w:rPr>
              <w:t>изме-рения</w:t>
            </w:r>
            <w:proofErr w:type="gramEnd"/>
          </w:p>
        </w:tc>
        <w:tc>
          <w:tcPr>
            <w:tcW w:w="833"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645"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698"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623"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1</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 xml:space="preserve">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2-х месяцев до 7 лет включительно,  скорректированной на численность детей соответствующих возрастов обучающихся в </w:t>
            </w:r>
            <w:r w:rsidRPr="00EF399D">
              <w:rPr>
                <w:rFonts w:ascii="Times New Roman" w:hAnsi="Times New Roman" w:cs="Times New Roman"/>
                <w:sz w:val="22"/>
                <w:szCs w:val="22"/>
              </w:rPr>
              <w:lastRenderedPageBreak/>
              <w:t>общеобразовательных организациях)</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lastRenderedPageBreak/>
              <w:t>процент</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87</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90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1,03</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lastRenderedPageBreak/>
              <w:t>2</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hAnsi="Times New Roman" w:cs="Times New Roman"/>
                <w:sz w:val="22"/>
                <w:szCs w:val="22"/>
              </w:rPr>
            </w:pPr>
            <w:proofErr w:type="gramStart"/>
            <w:r w:rsidRPr="00EF399D">
              <w:rPr>
                <w:rFonts w:ascii="Times New Roman" w:hAnsi="Times New Roman" w:cs="Times New Roman"/>
                <w:sz w:val="22"/>
                <w:szCs w:val="22"/>
              </w:rPr>
              <w:t>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7 - 17 лет</w:t>
            </w:r>
            <w:proofErr w:type="gramEnd"/>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процент</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100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93</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0,93</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3</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hAnsi="Times New Roman" w:cs="Times New Roman"/>
                <w:color w:val="000000"/>
                <w:sz w:val="22"/>
                <w:szCs w:val="22"/>
              </w:rPr>
            </w:pPr>
            <w:r w:rsidRPr="00EF399D">
              <w:rPr>
                <w:rFonts w:ascii="Times New Roman" w:hAnsi="Times New Roman" w:cs="Times New Roman"/>
                <w:color w:val="000000"/>
                <w:sz w:val="22"/>
                <w:szCs w:val="22"/>
              </w:rPr>
              <w:t xml:space="preserve">Доля выпускников муниципальных общеобразовательных организаций, </w:t>
            </w:r>
            <w:r w:rsidRPr="00EF399D">
              <w:rPr>
                <w:rFonts w:ascii="Times New Roman" w:hAnsi="Times New Roman" w:cs="Times New Roman"/>
                <w:b/>
                <w:color w:val="000000"/>
                <w:sz w:val="22"/>
                <w:szCs w:val="22"/>
              </w:rPr>
              <w:t>не сдавших</w:t>
            </w:r>
            <w:r w:rsidRPr="00EF399D">
              <w:rPr>
                <w:rFonts w:ascii="Times New Roman" w:hAnsi="Times New Roman" w:cs="Times New Roman"/>
                <w:color w:val="000000"/>
                <w:sz w:val="22"/>
                <w:szCs w:val="22"/>
              </w:rPr>
              <w:t xml:space="preserve"> единый государственный экзамен по предметам по выбору, в общей численности выпускников муниципальных общеобразовательных организаций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2</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9</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0,22</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spacing w:before="57" w:after="57"/>
              <w:jc w:val="both"/>
              <w:rPr>
                <w:rFonts w:ascii="Times New Roman" w:hAnsi="Times New Roman" w:cs="Times New Roman"/>
                <w:sz w:val="22"/>
                <w:szCs w:val="22"/>
              </w:rPr>
            </w:pPr>
            <w:r w:rsidRPr="00EF399D">
              <w:rPr>
                <w:rFonts w:ascii="Times New Roman" w:hAnsi="Times New Roman" w:cs="Times New Roman"/>
                <w:sz w:val="22"/>
                <w:szCs w:val="22"/>
              </w:rPr>
              <w:t>4</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before="57" w:after="57"/>
              <w:jc w:val="both"/>
              <w:rPr>
                <w:rFonts w:ascii="Times New Roman" w:hAnsi="Times New Roman" w:cs="Times New Roman"/>
                <w:sz w:val="22"/>
                <w:szCs w:val="22"/>
              </w:rPr>
            </w:pPr>
            <w:r w:rsidRPr="00EF399D">
              <w:rPr>
                <w:rFonts w:ascii="Times New Roman" w:hAnsi="Times New Roman" w:cs="Times New Roman"/>
                <w:sz w:val="22"/>
                <w:szCs w:val="22"/>
              </w:rPr>
              <w:t>Охват детей в возрасте 5 - 18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процент</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82</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79</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color w:val="00000A"/>
                <w:sz w:val="22"/>
                <w:szCs w:val="22"/>
              </w:rPr>
              <w:t>0,96</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5</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Доля детей от 5 до 18 лет, имеющих право на получение дополнительного  образования в раках системы персонифицированного финансирования в общей численности детей в возрасте от 5 до 18 лет.</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704</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763</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1,08</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6</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Количество услуг психолого – 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86"/>
              <w:contextualSpacing/>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12</w:t>
            </w:r>
            <w:r w:rsidRPr="00EF399D">
              <w:rPr>
                <w:rFonts w:ascii="Times New Roman" w:eastAsia="Andale Sans UI" w:hAnsi="Times New Roman" w:cs="Times New Roman"/>
                <w:color w:val="00000A"/>
                <w:sz w:val="22"/>
                <w:szCs w:val="22"/>
                <w:lang w:eastAsia="ja-JP" w:bidi="fa-IR"/>
              </w:rPr>
              <w:t>500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86"/>
              <w:contextualSpacing/>
              <w:jc w:val="center"/>
              <w:rPr>
                <w:rFonts w:ascii="Times New Roman" w:hAnsi="Times New Roman" w:cs="Times New Roman"/>
                <w:sz w:val="22"/>
                <w:szCs w:val="22"/>
              </w:rPr>
            </w:pPr>
            <w:r w:rsidRPr="00EF399D">
              <w:rPr>
                <w:rFonts w:ascii="Times New Roman" w:eastAsia="Andale Sans UI" w:hAnsi="Times New Roman" w:cs="Times New Roman"/>
                <w:color w:val="00000A"/>
                <w:sz w:val="22"/>
                <w:szCs w:val="22"/>
                <w:lang w:val="de-DE" w:eastAsia="ja-JP" w:bidi="fa-IR"/>
              </w:rPr>
              <w:t>1</w:t>
            </w:r>
            <w:r w:rsidRPr="00EF399D">
              <w:rPr>
                <w:rFonts w:ascii="Times New Roman" w:eastAsia="Andale Sans UI" w:hAnsi="Times New Roman" w:cs="Times New Roman"/>
                <w:color w:val="00000A"/>
                <w:sz w:val="22"/>
                <w:szCs w:val="22"/>
                <w:lang w:eastAsia="ja-JP" w:bidi="fa-IR"/>
              </w:rPr>
              <w:t>4831</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1,19</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7</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граждан, положительно оценивших качество услуг психолого – педагогической, методической и консультативной помощи, от общего числа обратившихся за получением услуги</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процент</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95</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95</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8</w:t>
            </w:r>
          </w:p>
        </w:tc>
        <w:tc>
          <w:tcPr>
            <w:tcW w:w="6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учётом реализации проекта «Билет в будущее».</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838</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9</w:t>
            </w:r>
          </w:p>
        </w:tc>
        <w:tc>
          <w:tcPr>
            <w:tcW w:w="651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eastAsia="Arial Unicode MS" w:hAnsi="Times New Roman" w:cs="Times New Roman"/>
                <w:sz w:val="22"/>
                <w:szCs w:val="22"/>
              </w:rPr>
              <w:t>Создание  в общеобразовательных  организациях Центров образования цифрового и гуманитарного профилей «Точка роста», «</w:t>
            </w:r>
            <w:r w:rsidRPr="00EF399D">
              <w:rPr>
                <w:rFonts w:ascii="Times New Roman" w:eastAsia="Arial Unicode MS" w:hAnsi="Times New Roman" w:cs="Times New Roman"/>
                <w:sz w:val="22"/>
                <w:szCs w:val="22"/>
                <w:lang w:val="en-US"/>
              </w:rPr>
              <w:t>IT</w:t>
            </w:r>
            <w:r w:rsidRPr="00EF399D">
              <w:rPr>
                <w:rFonts w:ascii="Times New Roman" w:eastAsia="Arial Unicode MS" w:hAnsi="Times New Roman" w:cs="Times New Roman"/>
                <w:sz w:val="22"/>
                <w:szCs w:val="22"/>
              </w:rPr>
              <w:t xml:space="preserve"> - куб» (нарастающим итогом)</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3</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3</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10</w:t>
            </w:r>
          </w:p>
        </w:tc>
        <w:tc>
          <w:tcPr>
            <w:tcW w:w="651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2100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400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0,19</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lastRenderedPageBreak/>
              <w:t>11</w:t>
            </w:r>
          </w:p>
        </w:tc>
        <w:tc>
          <w:tcPr>
            <w:tcW w:w="651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eastAsia="Arial Unicode MS" w:hAnsi="Times New Roman" w:cs="Times New Roman"/>
                <w:sz w:val="22"/>
                <w:szCs w:val="22"/>
              </w:rPr>
            </w:pPr>
            <w:r w:rsidRPr="00EF399D">
              <w:rPr>
                <w:rFonts w:ascii="Times New Roman" w:eastAsia="Arial Unicode MS" w:hAnsi="Times New Roman" w:cs="Times New Roman"/>
                <w:sz w:val="22"/>
                <w:szCs w:val="22"/>
              </w:rPr>
              <w:t>Доля учителей общеобразовательных организаций, вовлечённых в национальную систему профессионального роста педагогических работников</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0</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12</w:t>
            </w:r>
          </w:p>
        </w:tc>
        <w:tc>
          <w:tcPr>
            <w:tcW w:w="6519" w:type="dxa"/>
            <w:tcBorders>
              <w:top w:val="single" w:sz="4" w:space="0" w:color="000000"/>
              <w:left w:val="single" w:sz="4" w:space="0" w:color="000000"/>
              <w:bottom w:val="single" w:sz="4" w:space="0" w:color="000000"/>
              <w:right w:val="single" w:sz="4" w:space="0" w:color="000000"/>
            </w:tcBorders>
            <w:shd w:val="clear" w:color="auto" w:fill="FFFFFF"/>
          </w:tcPr>
          <w:p w:rsidR="00254D51" w:rsidRPr="00EF399D" w:rsidRDefault="00254D51" w:rsidP="00E75A1F">
            <w:pPr>
              <w:jc w:val="both"/>
              <w:rPr>
                <w:rFonts w:ascii="Times New Roman" w:hAnsi="Times New Roman" w:cs="Times New Roman"/>
                <w:sz w:val="22"/>
                <w:szCs w:val="22"/>
              </w:rPr>
            </w:pPr>
            <w:r w:rsidRPr="00EF399D">
              <w:rPr>
                <w:rFonts w:ascii="Times New Roman" w:hAnsi="Times New Roman" w:cs="Times New Roman"/>
                <w:sz w:val="22"/>
                <w:szCs w:val="22"/>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eastAsia="Calibri" w:hAnsi="Times New Roman" w:cs="Times New Roman"/>
                <w:kern w:val="2"/>
                <w:sz w:val="22"/>
                <w:szCs w:val="22"/>
                <w:lang w:eastAsia="en-US" w:bidi="ar-SA"/>
              </w:rPr>
              <w:t>66,7</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eastAsia="Calibri" w:hAnsi="Times New Roman" w:cs="Times New Roman"/>
                <w:kern w:val="2"/>
                <w:sz w:val="22"/>
                <w:szCs w:val="22"/>
                <w:lang w:eastAsia="en-US" w:bidi="ar-SA"/>
              </w:rPr>
            </w:pPr>
            <w:r w:rsidRPr="00EF399D">
              <w:rPr>
                <w:rFonts w:ascii="Times New Roman" w:eastAsia="Calibri" w:hAnsi="Times New Roman" w:cs="Times New Roman"/>
                <w:kern w:val="2"/>
                <w:sz w:val="22"/>
                <w:szCs w:val="22"/>
                <w:lang w:eastAsia="en-US" w:bidi="ar-SA"/>
              </w:rPr>
              <w:t>66,7</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w:t>
            </w:r>
          </w:p>
        </w:tc>
        <w:tc>
          <w:tcPr>
            <w:tcW w:w="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13</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line="276" w:lineRule="auto"/>
              <w:jc w:val="both"/>
              <w:rPr>
                <w:rFonts w:ascii="Times New Roman" w:hAnsi="Times New Roman" w:cs="Times New Roman"/>
                <w:sz w:val="22"/>
                <w:szCs w:val="22"/>
              </w:rPr>
            </w:pPr>
            <w:r w:rsidRPr="00EF399D">
              <w:rPr>
                <w:rFonts w:ascii="Times New Roman" w:hAnsi="Times New Roman" w:cs="Times New Roman"/>
                <w:sz w:val="22"/>
                <w:szCs w:val="22"/>
              </w:rPr>
              <w:t>Число общеобразовательных организаций,  в которых созданы условия для занятий физической культурой и спортом</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3</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3</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14</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-куб».</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400</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334</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0,84</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15</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Доля педагогических работников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 xml:space="preserve">-куб», прошедших ежегодное </w:t>
            </w:r>
            <w:proofErr w:type="gramStart"/>
            <w:r w:rsidRPr="00EF399D">
              <w:rPr>
                <w:rFonts w:ascii="Times New Roman" w:hAnsi="Times New Roman" w:cs="Times New Roman"/>
                <w:sz w:val="22"/>
                <w:szCs w:val="22"/>
              </w:rPr>
              <w:t>обучение</w:t>
            </w:r>
            <w:proofErr w:type="gramEnd"/>
            <w:r w:rsidRPr="00EF399D">
              <w:rPr>
                <w:rFonts w:ascii="Times New Roman" w:hAnsi="Times New Roman" w:cs="Times New Roman"/>
                <w:sz w:val="22"/>
                <w:szCs w:val="22"/>
              </w:rPr>
              <w:t xml:space="preserve">  по дополнительным профессиональным программам. </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процентов</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16</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 xml:space="preserve">Численность детей принявших участие в мероприятия, </w:t>
            </w:r>
            <w:proofErr w:type="gramStart"/>
            <w:r w:rsidRPr="00EF399D">
              <w:rPr>
                <w:rFonts w:ascii="Times New Roman" w:hAnsi="Times New Roman" w:cs="Times New Roman"/>
                <w:sz w:val="22"/>
                <w:szCs w:val="22"/>
              </w:rPr>
              <w:t>акциях</w:t>
            </w:r>
            <w:proofErr w:type="gramEnd"/>
            <w:r w:rsidRPr="00EF399D">
              <w:rPr>
                <w:rFonts w:ascii="Times New Roman" w:hAnsi="Times New Roman" w:cs="Times New Roman"/>
                <w:sz w:val="22"/>
                <w:szCs w:val="22"/>
              </w:rPr>
              <w:t>, мастер классах, воркшопах и т.д. на безе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 xml:space="preserve">-куб». </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человек</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1500</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774</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0,52</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17</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line="276" w:lineRule="auto"/>
              <w:jc w:val="both"/>
              <w:rPr>
                <w:rFonts w:ascii="Times New Roman" w:hAnsi="Times New Roman" w:cs="Times New Roman"/>
                <w:sz w:val="22"/>
                <w:szCs w:val="22"/>
              </w:rPr>
            </w:pPr>
            <w:r w:rsidRPr="00EF399D">
              <w:rPr>
                <w:rFonts w:ascii="Times New Roman" w:hAnsi="Times New Roman" w:cs="Times New Roman"/>
                <w:sz w:val="22"/>
                <w:szCs w:val="22"/>
              </w:rPr>
              <w:t xml:space="preserve">Количество внедренных  дополнительных общеобразовательных программ. </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5</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9</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1,8</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18</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pStyle w:val="aff1"/>
              <w:spacing w:before="0" w:after="0" w:line="276" w:lineRule="auto"/>
              <w:rPr>
                <w:rFonts w:ascii="Times New Roman" w:hAnsi="Times New Roman" w:cs="Times New Roman"/>
                <w:sz w:val="22"/>
                <w:szCs w:val="22"/>
              </w:rPr>
            </w:pPr>
            <w:r w:rsidRPr="00EF399D">
              <w:rPr>
                <w:rFonts w:ascii="Times New Roman" w:hAnsi="Times New Roman" w:cs="Times New Roman"/>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детей «</w:t>
            </w:r>
            <w:r w:rsidRPr="00EF399D">
              <w:rPr>
                <w:rFonts w:ascii="Times New Roman" w:hAnsi="Times New Roman" w:cs="Times New Roman"/>
                <w:sz w:val="22"/>
                <w:szCs w:val="22"/>
                <w:lang w:val="en-US"/>
              </w:rPr>
              <w:t>IT</w:t>
            </w:r>
            <w:r w:rsidRPr="00EF399D">
              <w:rPr>
                <w:rFonts w:ascii="Times New Roman" w:hAnsi="Times New Roman" w:cs="Times New Roman"/>
                <w:sz w:val="22"/>
                <w:szCs w:val="22"/>
              </w:rPr>
              <w:t>-куб».</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единиц</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6</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11</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1,83</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r w:rsidRPr="00EF399D">
              <w:rPr>
                <w:rFonts w:ascii="Times New Roman" w:hAnsi="Times New Roman" w:cs="Times New Roman"/>
                <w:sz w:val="22"/>
                <w:szCs w:val="22"/>
              </w:rPr>
              <w:t>19</w:t>
            </w: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rPr>
                <w:rFonts w:ascii="Times New Roman" w:hAnsi="Times New Roman" w:cs="Times New Roman"/>
                <w:sz w:val="22"/>
                <w:szCs w:val="22"/>
              </w:rPr>
            </w:pPr>
            <w:r w:rsidRPr="00EF399D">
              <w:rPr>
                <w:rFonts w:ascii="Times New Roman" w:hAnsi="Times New Roman" w:cs="Times New Roman"/>
                <w:sz w:val="22"/>
                <w:szCs w:val="22"/>
              </w:rPr>
              <w:t>Доля педагогических работников, получающих вознаграждение за классное руководство, в общей численности педагогических работников такой категории</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sz w:val="22"/>
                <w:szCs w:val="22"/>
              </w:rPr>
              <w:t>процентов</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100</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sz w:val="22"/>
                <w:szCs w:val="22"/>
              </w:rPr>
              <w:t>1</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spacing w:after="200"/>
              <w:contextualSpacing/>
              <w:jc w:val="center"/>
              <w:rPr>
                <w:rFonts w:ascii="Times New Roman" w:hAnsi="Times New Roman" w:cs="Times New Roman"/>
                <w:sz w:val="22"/>
                <w:szCs w:val="22"/>
              </w:rPr>
            </w:pPr>
            <w:r w:rsidRPr="00EF399D">
              <w:rPr>
                <w:rFonts w:ascii="Times New Roman" w:hAnsi="Times New Roman" w:cs="Times New Roman"/>
                <w:sz w:val="22"/>
                <w:szCs w:val="22"/>
              </w:rPr>
              <w:t>х</w:t>
            </w:r>
          </w:p>
        </w:tc>
      </w:tr>
      <w:tr w:rsidR="00254D51" w:rsidRPr="00EF399D" w:rsidTr="00E75A1F">
        <w:tc>
          <w:tcPr>
            <w:tcW w:w="361" w:type="dxa"/>
            <w:tcBorders>
              <w:left w:val="single" w:sz="4" w:space="0" w:color="000000"/>
              <w:bottom w:val="single" w:sz="4" w:space="0" w:color="000000"/>
              <w:right w:val="single" w:sz="4" w:space="0" w:color="000000"/>
            </w:tcBorders>
            <w:shd w:val="clear" w:color="auto" w:fill="FFFFFF"/>
          </w:tcPr>
          <w:p w:rsidR="00254D51" w:rsidRPr="00EF399D" w:rsidRDefault="00254D51" w:rsidP="00E75A1F">
            <w:pPr>
              <w:spacing w:after="200"/>
              <w:jc w:val="both"/>
              <w:rPr>
                <w:rFonts w:ascii="Times New Roman" w:hAnsi="Times New Roman" w:cs="Times New Roman"/>
                <w:sz w:val="22"/>
                <w:szCs w:val="22"/>
              </w:rPr>
            </w:pPr>
          </w:p>
        </w:tc>
        <w:tc>
          <w:tcPr>
            <w:tcW w:w="651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b/>
                <w:sz w:val="22"/>
                <w:szCs w:val="22"/>
              </w:rPr>
              <w:t>Итого</w:t>
            </w:r>
          </w:p>
        </w:tc>
        <w:tc>
          <w:tcPr>
            <w:tcW w:w="929"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jc w:val="center"/>
              <w:rPr>
                <w:rFonts w:ascii="Times New Roman" w:hAnsi="Times New Roman" w:cs="Times New Roman"/>
                <w:sz w:val="22"/>
                <w:szCs w:val="22"/>
              </w:rPr>
            </w:pPr>
            <w:r w:rsidRPr="00EF399D">
              <w:rPr>
                <w:rFonts w:ascii="Times New Roman" w:hAnsi="Times New Roman" w:cs="Times New Roman"/>
                <w:b/>
                <w:sz w:val="22"/>
                <w:szCs w:val="22"/>
              </w:rPr>
              <w:t>х</w:t>
            </w:r>
          </w:p>
        </w:tc>
        <w:tc>
          <w:tcPr>
            <w:tcW w:w="83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b/>
                <w:bCs/>
                <w:sz w:val="22"/>
                <w:szCs w:val="22"/>
              </w:rPr>
              <w:t>х</w:t>
            </w:r>
          </w:p>
        </w:tc>
        <w:tc>
          <w:tcPr>
            <w:tcW w:w="97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b/>
                <w:bCs/>
                <w:sz w:val="22"/>
                <w:szCs w:val="22"/>
              </w:rPr>
              <w:t>х</w:t>
            </w:r>
          </w:p>
        </w:tc>
        <w:tc>
          <w:tcPr>
            <w:tcW w:w="64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2"/>
                <w:szCs w:val="22"/>
              </w:rPr>
            </w:pPr>
            <w:r w:rsidRPr="00EF399D">
              <w:rPr>
                <w:rFonts w:ascii="Times New Roman" w:hAnsi="Times New Roman" w:cs="Times New Roman"/>
                <w:b/>
                <w:bCs/>
                <w:sz w:val="22"/>
                <w:szCs w:val="22"/>
              </w:rPr>
              <w:t>х</w:t>
            </w:r>
          </w:p>
        </w:tc>
        <w:tc>
          <w:tcPr>
            <w:tcW w:w="698"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0"/>
                <w:szCs w:val="20"/>
              </w:rPr>
            </w:pPr>
            <w:r w:rsidRPr="00EF399D">
              <w:rPr>
                <w:rFonts w:ascii="Times New Roman" w:hAnsi="Times New Roman" w:cs="Times New Roman"/>
                <w:b/>
                <w:bCs/>
                <w:color w:val="00000A"/>
                <w:sz w:val="20"/>
                <w:szCs w:val="20"/>
              </w:rPr>
              <w:t>0,87</w:t>
            </w:r>
          </w:p>
        </w:tc>
        <w:tc>
          <w:tcPr>
            <w:tcW w:w="1025"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eastAsia="Andale Sans UI" w:hAnsi="Times New Roman" w:cs="Times New Roman"/>
                <w:b/>
                <w:bCs/>
                <w:color w:val="00000A"/>
                <w:sz w:val="20"/>
                <w:szCs w:val="20"/>
                <w:lang w:eastAsia="ja-JP" w:bidi="fa-IR"/>
              </w:rPr>
            </w:pPr>
            <w:r w:rsidRPr="00EF399D">
              <w:rPr>
                <w:rFonts w:ascii="Times New Roman" w:eastAsia="Andale Sans UI" w:hAnsi="Times New Roman" w:cs="Times New Roman"/>
                <w:b/>
                <w:bCs/>
                <w:color w:val="00000A"/>
                <w:sz w:val="20"/>
                <w:szCs w:val="20"/>
                <w:lang w:eastAsia="ja-JP" w:bidi="fa-IR"/>
              </w:rPr>
              <w:t>330005,64</w:t>
            </w:r>
          </w:p>
        </w:tc>
        <w:tc>
          <w:tcPr>
            <w:tcW w:w="113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eastAsia="Andale Sans UI" w:hAnsi="Times New Roman" w:cs="Times New Roman"/>
                <w:b/>
                <w:bCs/>
                <w:color w:val="00000A"/>
                <w:sz w:val="20"/>
                <w:szCs w:val="20"/>
                <w:lang w:eastAsia="ja-JP" w:bidi="fa-IR"/>
              </w:rPr>
            </w:pPr>
            <w:r w:rsidRPr="00EF399D">
              <w:rPr>
                <w:rFonts w:ascii="Times New Roman" w:eastAsia="Andale Sans UI" w:hAnsi="Times New Roman" w:cs="Times New Roman"/>
                <w:b/>
                <w:bCs/>
                <w:color w:val="00000A"/>
                <w:sz w:val="20"/>
                <w:szCs w:val="20"/>
                <w:lang w:eastAsia="ja-JP" w:bidi="fa-IR"/>
              </w:rPr>
              <w:t>318406,33</w:t>
            </w:r>
          </w:p>
        </w:tc>
        <w:tc>
          <w:tcPr>
            <w:tcW w:w="623"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eastAsia="Andale Sans UI" w:hAnsi="Times New Roman" w:cs="Times New Roman"/>
                <w:b/>
                <w:bCs/>
                <w:color w:val="00000A"/>
                <w:sz w:val="20"/>
                <w:szCs w:val="20"/>
                <w:lang w:eastAsia="ja-JP" w:bidi="fa-IR"/>
              </w:rPr>
            </w:pPr>
            <w:r w:rsidRPr="00EF399D">
              <w:rPr>
                <w:rFonts w:ascii="Times New Roman" w:eastAsia="Andale Sans UI" w:hAnsi="Times New Roman" w:cs="Times New Roman"/>
                <w:b/>
                <w:bCs/>
                <w:color w:val="00000A"/>
                <w:sz w:val="20"/>
                <w:szCs w:val="20"/>
                <w:lang w:eastAsia="ja-JP" w:bidi="fa-IR"/>
              </w:rPr>
              <w:t>0,96</w:t>
            </w:r>
          </w:p>
        </w:tc>
        <w:tc>
          <w:tcPr>
            <w:tcW w:w="794"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hAnsi="Times New Roman" w:cs="Times New Roman"/>
                <w:sz w:val="20"/>
                <w:szCs w:val="20"/>
              </w:rPr>
            </w:pPr>
            <w:r w:rsidRPr="00EF399D">
              <w:rPr>
                <w:rFonts w:ascii="Times New Roman" w:hAnsi="Times New Roman" w:cs="Times New Roman"/>
                <w:b/>
                <w:bCs/>
                <w:sz w:val="20"/>
                <w:szCs w:val="20"/>
              </w:rPr>
              <w:t>х</w:t>
            </w:r>
          </w:p>
        </w:tc>
        <w:tc>
          <w:tcPr>
            <w:tcW w:w="707" w:type="dxa"/>
            <w:tcBorders>
              <w:left w:val="single" w:sz="4" w:space="0" w:color="000000"/>
              <w:bottom w:val="single" w:sz="4" w:space="0" w:color="000000"/>
              <w:right w:val="single" w:sz="4" w:space="0" w:color="000000"/>
            </w:tcBorders>
            <w:shd w:val="clear" w:color="auto" w:fill="FFFFFF"/>
            <w:vAlign w:val="center"/>
          </w:tcPr>
          <w:p w:rsidR="00254D51" w:rsidRPr="00EF399D" w:rsidRDefault="00254D51" w:rsidP="00E75A1F">
            <w:pPr>
              <w:contextualSpacing/>
              <w:jc w:val="center"/>
              <w:rPr>
                <w:rFonts w:ascii="Times New Roman" w:eastAsia="Calibri" w:hAnsi="Times New Roman" w:cs="Times New Roman"/>
                <w:b/>
                <w:bCs/>
                <w:color w:val="00000A"/>
                <w:kern w:val="2"/>
                <w:sz w:val="20"/>
                <w:szCs w:val="20"/>
                <w:lang w:eastAsia="en-US" w:bidi="ar-SA"/>
              </w:rPr>
            </w:pPr>
            <w:r w:rsidRPr="00EF399D">
              <w:rPr>
                <w:rFonts w:ascii="Times New Roman" w:eastAsia="Calibri" w:hAnsi="Times New Roman" w:cs="Times New Roman"/>
                <w:b/>
                <w:bCs/>
                <w:color w:val="00000A"/>
                <w:kern w:val="2"/>
                <w:sz w:val="20"/>
                <w:szCs w:val="20"/>
                <w:lang w:eastAsia="en-US" w:bidi="ar-SA"/>
              </w:rPr>
              <w:t>1,04</w:t>
            </w:r>
          </w:p>
        </w:tc>
      </w:tr>
    </w:tbl>
    <w:p w:rsidR="00254D51" w:rsidRPr="00EF399D" w:rsidRDefault="00254D51" w:rsidP="00254D51">
      <w:pPr>
        <w:rPr>
          <w:rFonts w:ascii="Times New Roman" w:hAnsi="Times New Roman" w:cs="Times New Roman"/>
          <w:sz w:val="22"/>
          <w:szCs w:val="22"/>
        </w:rPr>
      </w:pPr>
      <w:r w:rsidRPr="00EF399D">
        <w:rPr>
          <w:rFonts w:ascii="Times New Roman" w:hAnsi="Times New Roman" w:cs="Times New Roman"/>
          <w:sz w:val="22"/>
          <w:szCs w:val="22"/>
        </w:rPr>
        <w:tab/>
      </w:r>
    </w:p>
    <w:p w:rsidR="00254D51" w:rsidRPr="00EF399D" w:rsidRDefault="00254D51" w:rsidP="00254D51">
      <w:pPr>
        <w:jc w:val="both"/>
        <w:rPr>
          <w:rFonts w:ascii="Times New Roman" w:hAnsi="Times New Roman" w:cs="Times New Roman"/>
          <w:sz w:val="22"/>
          <w:szCs w:val="22"/>
        </w:rPr>
      </w:pPr>
      <w:r w:rsidRPr="00EF399D">
        <w:rPr>
          <w:rFonts w:ascii="Times New Roman" w:eastAsia="Times New Roman" w:hAnsi="Times New Roman" w:cs="Times New Roman"/>
          <w:sz w:val="22"/>
          <w:szCs w:val="22"/>
          <w:lang w:eastAsia="ru-RU"/>
        </w:rPr>
        <w:tab/>
        <w:t xml:space="preserve">Значение критерия эффективности составило </w:t>
      </w:r>
      <w:r w:rsidRPr="00EF399D">
        <w:rPr>
          <w:rFonts w:ascii="Times New Roman" w:eastAsia="Times New Roman" w:hAnsi="Times New Roman" w:cs="Times New Roman"/>
          <w:b/>
          <w:bCs/>
          <w:color w:val="00000A"/>
          <w:sz w:val="22"/>
          <w:szCs w:val="22"/>
          <w:lang w:eastAsia="ru-RU"/>
        </w:rPr>
        <w:t>1,04</w:t>
      </w:r>
      <w:r w:rsidRPr="00EF399D">
        <w:rPr>
          <w:rFonts w:ascii="Times New Roman" w:eastAsia="Times New Roman" w:hAnsi="Times New Roman" w:cs="Times New Roman"/>
          <w:b/>
          <w:bCs/>
          <w:sz w:val="22"/>
          <w:szCs w:val="22"/>
          <w:lang w:eastAsia="ru-RU"/>
        </w:rPr>
        <w:t>,</w:t>
      </w:r>
      <w:r w:rsidRPr="00EF399D">
        <w:rPr>
          <w:rFonts w:ascii="Times New Roman" w:eastAsia="Times New Roman" w:hAnsi="Times New Roman" w:cs="Times New Roman"/>
          <w:sz w:val="22"/>
          <w:szCs w:val="22"/>
          <w:lang w:eastAsia="ru-RU"/>
        </w:rPr>
        <w:t xml:space="preserve"> что соответствует уровню  эффективности </w:t>
      </w:r>
      <w:r>
        <w:rPr>
          <w:rFonts w:ascii="Times New Roman" w:eastAsia="Times New Roman" w:hAnsi="Times New Roman" w:cs="Times New Roman"/>
          <w:sz w:val="22"/>
          <w:szCs w:val="22"/>
          <w:lang w:eastAsia="ru-RU"/>
        </w:rPr>
        <w:t xml:space="preserve">- </w:t>
      </w:r>
      <w:proofErr w:type="gramStart"/>
      <w:r w:rsidRPr="00EF399D">
        <w:rPr>
          <w:rFonts w:ascii="Times New Roman" w:eastAsia="Times New Roman" w:hAnsi="Times New Roman" w:cs="Times New Roman"/>
          <w:color w:val="000000"/>
          <w:kern w:val="2"/>
          <w:sz w:val="22"/>
          <w:szCs w:val="22"/>
          <w:lang w:eastAsia="ru-RU" w:bidi="ar-SA"/>
        </w:rPr>
        <w:t>высокоэффективная</w:t>
      </w:r>
      <w:proofErr w:type="gramEnd"/>
      <w:r w:rsidRPr="00EF399D">
        <w:rPr>
          <w:rFonts w:ascii="Times New Roman" w:eastAsia="Times New Roman" w:hAnsi="Times New Roman" w:cs="Times New Roman"/>
          <w:sz w:val="22"/>
          <w:szCs w:val="22"/>
          <w:lang w:eastAsia="ru-RU"/>
        </w:rPr>
        <w:t>.</w:t>
      </w:r>
    </w:p>
    <w:p w:rsidR="00254D51" w:rsidRPr="00EF399D" w:rsidRDefault="00254D51" w:rsidP="00254D51">
      <w:pPr>
        <w:ind w:firstLine="540"/>
        <w:jc w:val="both"/>
        <w:rPr>
          <w:rFonts w:ascii="Times New Roman" w:hAnsi="Times New Roman" w:cs="Times New Roman"/>
          <w:sz w:val="22"/>
          <w:szCs w:val="22"/>
        </w:rPr>
      </w:pPr>
      <w:r w:rsidRPr="00EF399D">
        <w:rPr>
          <w:rFonts w:ascii="Times New Roman" w:hAnsi="Times New Roman" w:cs="Times New Roman"/>
          <w:sz w:val="22"/>
          <w:szCs w:val="22"/>
        </w:rPr>
        <w:t xml:space="preserve">   Предложения и рекомендации: скорректировать  целевые показатели (индикаторы) и планируемые объемы финансирования на 2023 год,  которые могут быть реально достигнуты при утвержденных на текущий год объемах финансирования.  </w:t>
      </w:r>
      <w:r>
        <w:rPr>
          <w:rFonts w:ascii="Times New Roman" w:hAnsi="Times New Roman" w:cs="Times New Roman"/>
          <w:sz w:val="22"/>
          <w:szCs w:val="22"/>
        </w:rPr>
        <w:t xml:space="preserve"> </w:t>
      </w:r>
      <w:r w:rsidRPr="00EF399D">
        <w:rPr>
          <w:rFonts w:ascii="Times New Roman" w:hAnsi="Times New Roman" w:cs="Times New Roman"/>
          <w:sz w:val="22"/>
          <w:szCs w:val="22"/>
        </w:rPr>
        <w:t>Программы целесообразны к дальнейшему выполнению и финансированию.</w:t>
      </w:r>
    </w:p>
    <w:p w:rsidR="00254D51" w:rsidRPr="00EF399D" w:rsidRDefault="00254D51" w:rsidP="00254D51">
      <w:pPr>
        <w:ind w:left="1277"/>
        <w:rPr>
          <w:rFonts w:ascii="Times New Roman" w:hAnsi="Times New Roman" w:cs="Times New Roman"/>
          <w:b/>
          <w:sz w:val="22"/>
          <w:szCs w:val="22"/>
        </w:rPr>
      </w:pPr>
    </w:p>
    <w:p w:rsidR="00254D51" w:rsidRPr="008E23A9" w:rsidRDefault="00254D51" w:rsidP="00254D51">
      <w:pPr>
        <w:ind w:left="1277"/>
        <w:jc w:val="center"/>
        <w:rPr>
          <w:rFonts w:ascii="Times New Roman" w:hAnsi="Times New Roman" w:cs="Times New Roman"/>
          <w:b/>
          <w:sz w:val="22"/>
          <w:szCs w:val="22"/>
        </w:rPr>
      </w:pPr>
      <w:r w:rsidRPr="008E23A9">
        <w:rPr>
          <w:rFonts w:ascii="Times New Roman" w:hAnsi="Times New Roman" w:cs="Times New Roman"/>
          <w:b/>
          <w:sz w:val="22"/>
          <w:szCs w:val="22"/>
        </w:rPr>
        <w:t>4.  Муниципальная программа «Развитие государственной молодежной политики на территории городского округа – город Галич Костромской области на 2020-2022 годы»</w:t>
      </w:r>
    </w:p>
    <w:p w:rsidR="00254D51" w:rsidRPr="008E23A9" w:rsidRDefault="00254D51" w:rsidP="00254D51">
      <w:pPr>
        <w:jc w:val="center"/>
        <w:rPr>
          <w:rFonts w:ascii="Times New Roman" w:hAnsi="Times New Roman" w:cs="Times New Roman"/>
          <w:sz w:val="22"/>
          <w:szCs w:val="22"/>
        </w:rPr>
      </w:pPr>
      <w:r w:rsidRPr="008E23A9">
        <w:rPr>
          <w:rFonts w:ascii="Times New Roman" w:hAnsi="Times New Roman" w:cs="Times New Roman"/>
          <w:sz w:val="22"/>
          <w:szCs w:val="22"/>
        </w:rPr>
        <w:t>(Постановление администрации городского округа – город Галич Костромской области от 13 февраля 2020 г. № 79)</w:t>
      </w:r>
    </w:p>
    <w:p w:rsidR="00254D51" w:rsidRPr="008E23A9" w:rsidRDefault="00254D51" w:rsidP="00254D51">
      <w:pPr>
        <w:jc w:val="both"/>
        <w:rPr>
          <w:rFonts w:ascii="Times New Roman" w:hAnsi="Times New Roman" w:cs="Times New Roman"/>
          <w:sz w:val="22"/>
          <w:szCs w:val="22"/>
        </w:rPr>
      </w:pPr>
    </w:p>
    <w:tbl>
      <w:tblPr>
        <w:tblW w:w="15543" w:type="dxa"/>
        <w:tblInd w:w="93" w:type="dxa"/>
        <w:tblLayout w:type="fixed"/>
        <w:tblCellMar>
          <w:left w:w="42" w:type="dxa"/>
          <w:right w:w="55" w:type="dxa"/>
        </w:tblCellMar>
        <w:tblLook w:val="04A0"/>
      </w:tblPr>
      <w:tblGrid>
        <w:gridCol w:w="478"/>
        <w:gridCol w:w="2654"/>
        <w:gridCol w:w="3262"/>
        <w:gridCol w:w="2656"/>
        <w:gridCol w:w="1848"/>
        <w:gridCol w:w="1852"/>
        <w:gridCol w:w="2793"/>
      </w:tblGrid>
      <w:tr w:rsidR="00254D51" w:rsidRPr="008E23A9" w:rsidTr="00E75A1F">
        <w:trPr>
          <w:trHeight w:val="333"/>
        </w:trPr>
        <w:tc>
          <w:tcPr>
            <w:tcW w:w="478"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lang w:val="en-US"/>
              </w:rPr>
            </w:pPr>
            <w:r w:rsidRPr="008E23A9">
              <w:rPr>
                <w:rFonts w:ascii="Times New Roman" w:hAnsi="Times New Roman" w:cs="Times New Roman"/>
                <w:sz w:val="22"/>
                <w:szCs w:val="22"/>
                <w:lang w:val="en-US"/>
              </w:rPr>
              <w:t>№</w:t>
            </w:r>
          </w:p>
        </w:tc>
        <w:tc>
          <w:tcPr>
            <w:tcW w:w="2654"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sz w:val="22"/>
                <w:szCs w:val="22"/>
              </w:rPr>
            </w:pPr>
            <w:r w:rsidRPr="008E23A9">
              <w:rPr>
                <w:rFonts w:ascii="Times New Roman" w:hAnsi="Times New Roman" w:cs="Times New Roman"/>
                <w:b/>
                <w:bCs/>
                <w:sz w:val="22"/>
                <w:szCs w:val="22"/>
              </w:rPr>
              <w:t>Наименование мероприятий ведомственной целевой программы</w:t>
            </w:r>
          </w:p>
        </w:tc>
        <w:tc>
          <w:tcPr>
            <w:tcW w:w="3262"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sz w:val="22"/>
                <w:szCs w:val="22"/>
              </w:rPr>
            </w:pPr>
            <w:r w:rsidRPr="008E23A9">
              <w:rPr>
                <w:rFonts w:ascii="Times New Roman" w:hAnsi="Times New Roman" w:cs="Times New Roman"/>
                <w:b/>
                <w:bCs/>
                <w:sz w:val="22"/>
                <w:szCs w:val="22"/>
              </w:rPr>
              <w:t>Ответственный исполнитель/</w:t>
            </w:r>
          </w:p>
          <w:p w:rsidR="00254D51" w:rsidRPr="008E23A9" w:rsidRDefault="00254D51" w:rsidP="00E75A1F">
            <w:pPr>
              <w:jc w:val="both"/>
              <w:rPr>
                <w:rFonts w:ascii="Times New Roman" w:hAnsi="Times New Roman" w:cs="Times New Roman"/>
                <w:b/>
                <w:bCs/>
                <w:sz w:val="22"/>
                <w:szCs w:val="22"/>
              </w:rPr>
            </w:pPr>
            <w:r w:rsidRPr="008E23A9">
              <w:rPr>
                <w:rFonts w:ascii="Times New Roman" w:hAnsi="Times New Roman" w:cs="Times New Roman"/>
                <w:b/>
                <w:bCs/>
                <w:sz w:val="22"/>
                <w:szCs w:val="22"/>
              </w:rPr>
              <w:t>соисполнитель</w:t>
            </w:r>
          </w:p>
          <w:p w:rsidR="00254D51" w:rsidRPr="008E23A9" w:rsidRDefault="00254D51" w:rsidP="00E75A1F">
            <w:pPr>
              <w:jc w:val="both"/>
              <w:rPr>
                <w:rFonts w:ascii="Times New Roman" w:hAnsi="Times New Roman" w:cs="Times New Roman"/>
                <w:sz w:val="22"/>
                <w:szCs w:val="22"/>
                <w:lang w:val="en-US"/>
              </w:rPr>
            </w:pPr>
          </w:p>
        </w:tc>
        <w:tc>
          <w:tcPr>
            <w:tcW w:w="2656" w:type="dxa"/>
            <w:vMerge w:val="restart"/>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sz w:val="22"/>
                <w:szCs w:val="22"/>
              </w:rPr>
            </w:pPr>
            <w:r w:rsidRPr="008E23A9">
              <w:rPr>
                <w:rFonts w:ascii="Times New Roman" w:hAnsi="Times New Roman" w:cs="Times New Roman"/>
                <w:b/>
                <w:bCs/>
                <w:sz w:val="22"/>
                <w:szCs w:val="22"/>
              </w:rPr>
              <w:t>Источник</w:t>
            </w:r>
          </w:p>
          <w:p w:rsidR="00254D51" w:rsidRPr="008E23A9" w:rsidRDefault="00254D51" w:rsidP="00E75A1F">
            <w:pPr>
              <w:jc w:val="both"/>
              <w:rPr>
                <w:rFonts w:ascii="Times New Roman" w:hAnsi="Times New Roman" w:cs="Times New Roman"/>
                <w:b/>
                <w:bCs/>
                <w:sz w:val="22"/>
                <w:szCs w:val="22"/>
              </w:rPr>
            </w:pPr>
            <w:r w:rsidRPr="008E23A9">
              <w:rPr>
                <w:rFonts w:ascii="Times New Roman" w:hAnsi="Times New Roman" w:cs="Times New Roman"/>
                <w:b/>
                <w:bCs/>
                <w:sz w:val="22"/>
                <w:szCs w:val="22"/>
              </w:rPr>
              <w:t>финансирования</w:t>
            </w:r>
          </w:p>
          <w:p w:rsidR="00254D51" w:rsidRPr="008E23A9" w:rsidRDefault="00254D51" w:rsidP="00E75A1F">
            <w:pPr>
              <w:jc w:val="both"/>
              <w:rPr>
                <w:rFonts w:ascii="Times New Roman" w:hAnsi="Times New Roman" w:cs="Times New Roman"/>
                <w:sz w:val="22"/>
                <w:szCs w:val="22"/>
                <w:lang w:val="en-US"/>
              </w:rPr>
            </w:pPr>
          </w:p>
        </w:tc>
        <w:tc>
          <w:tcPr>
            <w:tcW w:w="6493" w:type="dxa"/>
            <w:gridSpan w:val="3"/>
            <w:tcBorders>
              <w:top w:val="single" w:sz="2" w:space="0" w:color="000001"/>
              <w:left w:val="single" w:sz="2" w:space="0" w:color="000001"/>
              <w:bottom w:val="single" w:sz="2" w:space="0" w:color="000001"/>
              <w:right w:val="single" w:sz="2" w:space="0" w:color="000001"/>
            </w:tcBorders>
          </w:tcPr>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Финансирование, тыс. руб.</w:t>
            </w:r>
          </w:p>
        </w:tc>
      </w:tr>
      <w:tr w:rsidR="00254D51" w:rsidRPr="008E23A9" w:rsidTr="00E75A1F">
        <w:trPr>
          <w:trHeight w:val="1"/>
        </w:trPr>
        <w:tc>
          <w:tcPr>
            <w:tcW w:w="478" w:type="dxa"/>
            <w:vMerge/>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spacing w:after="200"/>
              <w:rPr>
                <w:rFonts w:ascii="Times New Roman" w:hAnsi="Times New Roman" w:cs="Times New Roman"/>
                <w:sz w:val="22"/>
                <w:szCs w:val="22"/>
              </w:rPr>
            </w:pPr>
          </w:p>
        </w:tc>
        <w:tc>
          <w:tcPr>
            <w:tcW w:w="2654" w:type="dxa"/>
            <w:vMerge/>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spacing w:after="200"/>
              <w:rPr>
                <w:rFonts w:ascii="Times New Roman" w:hAnsi="Times New Roman" w:cs="Times New Roman"/>
                <w:sz w:val="22"/>
                <w:szCs w:val="22"/>
              </w:rPr>
            </w:pPr>
          </w:p>
        </w:tc>
        <w:tc>
          <w:tcPr>
            <w:tcW w:w="3262" w:type="dxa"/>
            <w:vMerge/>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spacing w:after="200"/>
              <w:rPr>
                <w:rFonts w:ascii="Times New Roman" w:hAnsi="Times New Roman" w:cs="Times New Roman"/>
                <w:sz w:val="22"/>
                <w:szCs w:val="22"/>
              </w:rPr>
            </w:pPr>
          </w:p>
        </w:tc>
        <w:tc>
          <w:tcPr>
            <w:tcW w:w="2656" w:type="dxa"/>
            <w:vMerge/>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spacing w:after="200"/>
              <w:rPr>
                <w:rFonts w:ascii="Times New Roman" w:hAnsi="Times New Roman" w:cs="Times New Roman"/>
                <w:sz w:val="22"/>
                <w:szCs w:val="22"/>
              </w:rPr>
            </w:pPr>
          </w:p>
        </w:tc>
        <w:tc>
          <w:tcPr>
            <w:tcW w:w="184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Предусмотрено</w:t>
            </w:r>
          </w:p>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Программой на 2022 год</w:t>
            </w:r>
          </w:p>
        </w:tc>
        <w:tc>
          <w:tcPr>
            <w:tcW w:w="185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Предусмотрено в бюджете</w:t>
            </w:r>
          </w:p>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на 2022 год</w:t>
            </w:r>
          </w:p>
        </w:tc>
        <w:tc>
          <w:tcPr>
            <w:tcW w:w="2793"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b/>
                <w:bCs/>
                <w:color w:val="000000"/>
                <w:sz w:val="22"/>
                <w:szCs w:val="22"/>
              </w:rPr>
            </w:pPr>
            <w:r w:rsidRPr="008E23A9">
              <w:rPr>
                <w:rFonts w:ascii="Times New Roman" w:hAnsi="Times New Roman" w:cs="Times New Roman"/>
                <w:b/>
                <w:bCs/>
                <w:color w:val="000000"/>
                <w:sz w:val="22"/>
                <w:szCs w:val="22"/>
              </w:rPr>
              <w:t>Фактически профинансировано</w:t>
            </w:r>
          </w:p>
        </w:tc>
      </w:tr>
      <w:tr w:rsidR="00254D51" w:rsidRPr="008E23A9" w:rsidTr="00E75A1F">
        <w:trPr>
          <w:trHeight w:val="1"/>
        </w:trPr>
        <w:tc>
          <w:tcPr>
            <w:tcW w:w="47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lang w:val="en-US"/>
              </w:rPr>
            </w:pPr>
            <w:r w:rsidRPr="008E23A9">
              <w:rPr>
                <w:rFonts w:ascii="Times New Roman" w:hAnsi="Times New Roman" w:cs="Times New Roman"/>
                <w:sz w:val="22"/>
                <w:szCs w:val="22"/>
                <w:lang w:val="en-US"/>
              </w:rPr>
              <w:t>I.</w:t>
            </w:r>
          </w:p>
        </w:tc>
        <w:tc>
          <w:tcPr>
            <w:tcW w:w="2654"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 xml:space="preserve">Подпрограмма "Патриотическое воспитание граждан </w:t>
            </w:r>
            <w:proofErr w:type="gramStart"/>
            <w:r w:rsidRPr="008E23A9">
              <w:rPr>
                <w:rFonts w:ascii="Times New Roman" w:hAnsi="Times New Roman" w:cs="Times New Roman"/>
                <w:sz w:val="22"/>
                <w:szCs w:val="22"/>
              </w:rPr>
              <w:t>Российской</w:t>
            </w:r>
            <w:proofErr w:type="gramEnd"/>
          </w:p>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Федерации, проживающих на территории городского округа – город Галич Костромской области" на 2020-2022 годы</w:t>
            </w:r>
          </w:p>
        </w:tc>
        <w:tc>
          <w:tcPr>
            <w:tcW w:w="326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МУ МЦ «Ювента»</w:t>
            </w:r>
          </w:p>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МУ МЦ «Фаворит»</w:t>
            </w:r>
          </w:p>
          <w:p w:rsidR="00254D51" w:rsidRPr="008E23A9" w:rsidRDefault="00254D51" w:rsidP="00E75A1F">
            <w:pPr>
              <w:jc w:val="both"/>
              <w:rPr>
                <w:rFonts w:ascii="Times New Roman" w:hAnsi="Times New Roman" w:cs="Times New Roman"/>
                <w:sz w:val="22"/>
                <w:szCs w:val="22"/>
              </w:rPr>
            </w:pPr>
          </w:p>
          <w:p w:rsidR="00254D51" w:rsidRPr="008E23A9" w:rsidRDefault="00254D51" w:rsidP="00E75A1F">
            <w:pPr>
              <w:jc w:val="both"/>
              <w:rPr>
                <w:rFonts w:ascii="Times New Roman" w:hAnsi="Times New Roman" w:cs="Times New Roman"/>
                <w:sz w:val="22"/>
                <w:szCs w:val="22"/>
              </w:rPr>
            </w:pPr>
          </w:p>
          <w:p w:rsidR="00254D51" w:rsidRPr="008E23A9" w:rsidRDefault="00254D51" w:rsidP="00E75A1F">
            <w:pPr>
              <w:jc w:val="both"/>
              <w:rPr>
                <w:rFonts w:ascii="Times New Roman" w:hAnsi="Times New Roman" w:cs="Times New Roman"/>
                <w:sz w:val="22"/>
                <w:szCs w:val="22"/>
              </w:rPr>
            </w:pPr>
          </w:p>
        </w:tc>
        <w:tc>
          <w:tcPr>
            <w:tcW w:w="2656"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Бюджет городского округа</w:t>
            </w:r>
          </w:p>
        </w:tc>
        <w:tc>
          <w:tcPr>
            <w:tcW w:w="184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kern w:val="2"/>
                <w:sz w:val="22"/>
                <w:szCs w:val="22"/>
                <w:lang w:eastAsia="en-US" w:bidi="ar-SA"/>
              </w:rPr>
              <w:t>10</w:t>
            </w:r>
          </w:p>
          <w:p w:rsidR="00254D51" w:rsidRPr="008E23A9" w:rsidRDefault="00254D51" w:rsidP="00E75A1F">
            <w:pPr>
              <w:jc w:val="both"/>
              <w:rPr>
                <w:rFonts w:ascii="Times New Roman" w:hAnsi="Times New Roman" w:cs="Times New Roman"/>
                <w:sz w:val="22"/>
                <w:szCs w:val="22"/>
                <w:lang w:val="en-US"/>
              </w:rPr>
            </w:pPr>
          </w:p>
          <w:p w:rsidR="00254D51" w:rsidRPr="008E23A9" w:rsidRDefault="00254D51" w:rsidP="00E75A1F">
            <w:pPr>
              <w:jc w:val="both"/>
              <w:rPr>
                <w:rFonts w:ascii="Times New Roman" w:hAnsi="Times New Roman" w:cs="Times New Roman"/>
                <w:sz w:val="22"/>
                <w:szCs w:val="22"/>
                <w:lang w:val="en-US"/>
              </w:rPr>
            </w:pPr>
          </w:p>
          <w:p w:rsidR="00254D51" w:rsidRPr="008E23A9" w:rsidRDefault="00254D51" w:rsidP="00E75A1F">
            <w:pPr>
              <w:jc w:val="both"/>
              <w:rPr>
                <w:rFonts w:ascii="Times New Roman" w:hAnsi="Times New Roman" w:cs="Times New Roman"/>
                <w:sz w:val="22"/>
                <w:szCs w:val="22"/>
                <w:lang w:val="en-US"/>
              </w:rPr>
            </w:pPr>
          </w:p>
        </w:tc>
        <w:tc>
          <w:tcPr>
            <w:tcW w:w="185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kern w:val="2"/>
                <w:sz w:val="22"/>
                <w:szCs w:val="22"/>
                <w:lang w:eastAsia="en-US" w:bidi="ar-SA"/>
              </w:rPr>
              <w:t>10</w:t>
            </w:r>
          </w:p>
          <w:p w:rsidR="00254D51" w:rsidRPr="008E23A9" w:rsidRDefault="00254D51" w:rsidP="00E75A1F">
            <w:pPr>
              <w:jc w:val="both"/>
              <w:rPr>
                <w:rFonts w:ascii="Times New Roman" w:hAnsi="Times New Roman" w:cs="Times New Roman"/>
                <w:sz w:val="22"/>
                <w:szCs w:val="22"/>
                <w:lang w:val="en-US"/>
              </w:rPr>
            </w:pPr>
          </w:p>
          <w:p w:rsidR="00254D51" w:rsidRPr="008E23A9" w:rsidRDefault="00254D51" w:rsidP="00E75A1F">
            <w:pPr>
              <w:jc w:val="both"/>
              <w:rPr>
                <w:rFonts w:ascii="Times New Roman" w:hAnsi="Times New Roman" w:cs="Times New Roman"/>
                <w:sz w:val="22"/>
                <w:szCs w:val="22"/>
                <w:lang w:val="en-US"/>
              </w:rPr>
            </w:pPr>
          </w:p>
        </w:tc>
        <w:tc>
          <w:tcPr>
            <w:tcW w:w="2793"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kern w:val="2"/>
                <w:sz w:val="22"/>
                <w:szCs w:val="22"/>
                <w:lang w:eastAsia="en-US" w:bidi="ar-SA"/>
              </w:rPr>
              <w:t>10</w:t>
            </w:r>
          </w:p>
          <w:p w:rsidR="00254D51" w:rsidRPr="008E23A9" w:rsidRDefault="00254D51" w:rsidP="00E75A1F">
            <w:pPr>
              <w:jc w:val="both"/>
              <w:rPr>
                <w:rFonts w:ascii="Times New Roman" w:hAnsi="Times New Roman" w:cs="Times New Roman"/>
                <w:sz w:val="22"/>
                <w:szCs w:val="22"/>
                <w:lang w:val="en-US"/>
              </w:rPr>
            </w:pPr>
          </w:p>
          <w:p w:rsidR="00254D51" w:rsidRPr="008E23A9" w:rsidRDefault="00254D51" w:rsidP="00E75A1F">
            <w:pPr>
              <w:jc w:val="both"/>
              <w:rPr>
                <w:rFonts w:ascii="Times New Roman" w:hAnsi="Times New Roman" w:cs="Times New Roman"/>
                <w:sz w:val="22"/>
                <w:szCs w:val="22"/>
                <w:lang w:val="en-US"/>
              </w:rPr>
            </w:pPr>
          </w:p>
        </w:tc>
      </w:tr>
      <w:tr w:rsidR="00254D51" w:rsidRPr="008E23A9" w:rsidTr="00E75A1F">
        <w:trPr>
          <w:trHeight w:val="1"/>
        </w:trPr>
        <w:tc>
          <w:tcPr>
            <w:tcW w:w="47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lang w:val="en-US"/>
              </w:rPr>
            </w:pPr>
            <w:r w:rsidRPr="008E23A9">
              <w:rPr>
                <w:rFonts w:ascii="Times New Roman" w:hAnsi="Times New Roman" w:cs="Times New Roman"/>
                <w:sz w:val="22"/>
                <w:szCs w:val="22"/>
                <w:lang w:val="en-US"/>
              </w:rPr>
              <w:t>2.</w:t>
            </w:r>
          </w:p>
        </w:tc>
        <w:tc>
          <w:tcPr>
            <w:tcW w:w="2654"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Подпрограмма</w:t>
            </w:r>
          </w:p>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w:t>
            </w:r>
            <w:hyperlink w:anchor="Par622">
              <w:r w:rsidRPr="008E23A9">
                <w:rPr>
                  <w:rFonts w:ascii="Times New Roman" w:hAnsi="Times New Roman" w:cs="Times New Roman"/>
                  <w:sz w:val="22"/>
                  <w:szCs w:val="22"/>
                </w:rPr>
                <w:t>Молодежь</w:t>
              </w:r>
            </w:hyperlink>
            <w:r w:rsidRPr="008E23A9">
              <w:rPr>
                <w:rFonts w:ascii="Times New Roman" w:hAnsi="Times New Roman" w:cs="Times New Roman"/>
                <w:sz w:val="22"/>
                <w:szCs w:val="22"/>
              </w:rPr>
              <w:t xml:space="preserve"> городского округа – город Галич Костромской области" на 2020-2022 годы</w:t>
            </w:r>
          </w:p>
        </w:tc>
        <w:tc>
          <w:tcPr>
            <w:tcW w:w="326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МУ МЦ «Ювента»</w:t>
            </w:r>
          </w:p>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МУ МЦ «Фаворит»</w:t>
            </w:r>
          </w:p>
        </w:tc>
        <w:tc>
          <w:tcPr>
            <w:tcW w:w="2656"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Бюджет  городского округа</w:t>
            </w:r>
          </w:p>
          <w:p w:rsidR="00254D51" w:rsidRPr="008E23A9" w:rsidRDefault="00254D51" w:rsidP="00E75A1F">
            <w:pPr>
              <w:jc w:val="both"/>
              <w:rPr>
                <w:rFonts w:ascii="Times New Roman" w:hAnsi="Times New Roman" w:cs="Times New Roman"/>
                <w:sz w:val="22"/>
                <w:szCs w:val="22"/>
              </w:rPr>
            </w:pPr>
          </w:p>
          <w:p w:rsidR="00254D51" w:rsidRPr="008E23A9" w:rsidRDefault="00254D51" w:rsidP="00E75A1F">
            <w:pPr>
              <w:jc w:val="both"/>
              <w:rPr>
                <w:rFonts w:ascii="Times New Roman" w:hAnsi="Times New Roman" w:cs="Times New Roman"/>
                <w:sz w:val="22"/>
                <w:szCs w:val="22"/>
              </w:rPr>
            </w:pPr>
          </w:p>
          <w:p w:rsidR="00254D51" w:rsidRPr="008E23A9" w:rsidRDefault="00254D51" w:rsidP="00E75A1F">
            <w:pPr>
              <w:jc w:val="both"/>
              <w:rPr>
                <w:rFonts w:ascii="Times New Roman" w:hAnsi="Times New Roman" w:cs="Times New Roman"/>
                <w:color w:val="000000"/>
                <w:sz w:val="22"/>
                <w:szCs w:val="22"/>
              </w:rPr>
            </w:pPr>
          </w:p>
          <w:p w:rsidR="00254D51" w:rsidRPr="008E23A9" w:rsidRDefault="00254D51" w:rsidP="00E75A1F">
            <w:pPr>
              <w:jc w:val="both"/>
              <w:rPr>
                <w:rFonts w:ascii="Times New Roman" w:hAnsi="Times New Roman" w:cs="Times New Roman"/>
                <w:sz w:val="22"/>
                <w:szCs w:val="22"/>
              </w:rPr>
            </w:pPr>
          </w:p>
        </w:tc>
        <w:tc>
          <w:tcPr>
            <w:tcW w:w="184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636,77</w:t>
            </w:r>
          </w:p>
          <w:p w:rsidR="00254D51" w:rsidRPr="008E23A9" w:rsidRDefault="00254D51" w:rsidP="00E75A1F">
            <w:pPr>
              <w:jc w:val="both"/>
              <w:rPr>
                <w:rFonts w:ascii="Times New Roman" w:hAnsi="Times New Roman" w:cs="Times New Roman"/>
                <w:color w:val="000000"/>
                <w:sz w:val="22"/>
                <w:szCs w:val="22"/>
              </w:rPr>
            </w:pPr>
          </w:p>
        </w:tc>
        <w:tc>
          <w:tcPr>
            <w:tcW w:w="185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636,77</w:t>
            </w:r>
          </w:p>
          <w:p w:rsidR="00254D51" w:rsidRPr="008E23A9" w:rsidRDefault="00254D51" w:rsidP="00E75A1F">
            <w:pPr>
              <w:jc w:val="both"/>
              <w:rPr>
                <w:rFonts w:ascii="Times New Roman" w:hAnsi="Times New Roman" w:cs="Times New Roman"/>
                <w:color w:val="000000"/>
                <w:sz w:val="22"/>
                <w:szCs w:val="22"/>
              </w:rPr>
            </w:pPr>
          </w:p>
        </w:tc>
        <w:tc>
          <w:tcPr>
            <w:tcW w:w="2793"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632,21</w:t>
            </w:r>
          </w:p>
          <w:p w:rsidR="00254D51" w:rsidRPr="008E23A9" w:rsidRDefault="00254D51" w:rsidP="00E75A1F">
            <w:pPr>
              <w:jc w:val="both"/>
              <w:rPr>
                <w:rFonts w:ascii="Times New Roman" w:hAnsi="Times New Roman" w:cs="Times New Roman"/>
                <w:sz w:val="22"/>
                <w:szCs w:val="22"/>
              </w:rPr>
            </w:pPr>
          </w:p>
        </w:tc>
      </w:tr>
      <w:tr w:rsidR="00254D51" w:rsidRPr="008E23A9" w:rsidTr="00E75A1F">
        <w:trPr>
          <w:trHeight w:val="1"/>
        </w:trPr>
        <w:tc>
          <w:tcPr>
            <w:tcW w:w="47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lang w:val="en-US"/>
              </w:rPr>
            </w:pPr>
            <w:r w:rsidRPr="008E23A9">
              <w:rPr>
                <w:rFonts w:ascii="Times New Roman" w:hAnsi="Times New Roman" w:cs="Times New Roman"/>
                <w:sz w:val="22"/>
                <w:szCs w:val="22"/>
                <w:lang w:val="en-US"/>
              </w:rPr>
              <w:t>3.</w:t>
            </w:r>
          </w:p>
        </w:tc>
        <w:tc>
          <w:tcPr>
            <w:tcW w:w="2654"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 xml:space="preserve">Подпрограмма «Обеспечение реализации муниципальной программы "Развитие государственной молодежной политики городского округа – город </w:t>
            </w:r>
            <w:r w:rsidRPr="008E23A9">
              <w:rPr>
                <w:rFonts w:ascii="Times New Roman" w:hAnsi="Times New Roman" w:cs="Times New Roman"/>
                <w:sz w:val="22"/>
                <w:szCs w:val="22"/>
              </w:rPr>
              <w:lastRenderedPageBreak/>
              <w:t>Галич Костромской области Костромской области на 2020-2022 годы"</w:t>
            </w:r>
          </w:p>
        </w:tc>
        <w:tc>
          <w:tcPr>
            <w:tcW w:w="326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lastRenderedPageBreak/>
              <w:t>МУ МЦ «Ювента»</w:t>
            </w:r>
          </w:p>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МУ МЦ «Фаворит»</w:t>
            </w:r>
          </w:p>
          <w:p w:rsidR="00254D51" w:rsidRPr="008E23A9" w:rsidRDefault="00254D51" w:rsidP="00E75A1F">
            <w:pPr>
              <w:jc w:val="both"/>
              <w:rPr>
                <w:rFonts w:ascii="Times New Roman" w:hAnsi="Times New Roman" w:cs="Times New Roman"/>
                <w:sz w:val="22"/>
                <w:szCs w:val="22"/>
              </w:rPr>
            </w:pPr>
          </w:p>
        </w:tc>
        <w:tc>
          <w:tcPr>
            <w:tcW w:w="2656"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Бюджет  городского округа</w:t>
            </w:r>
          </w:p>
        </w:tc>
        <w:tc>
          <w:tcPr>
            <w:tcW w:w="1848"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3321,54</w:t>
            </w:r>
          </w:p>
          <w:p w:rsidR="00254D51" w:rsidRPr="008E23A9" w:rsidRDefault="00254D51" w:rsidP="00E75A1F">
            <w:pPr>
              <w:jc w:val="both"/>
              <w:rPr>
                <w:rFonts w:ascii="Times New Roman" w:hAnsi="Times New Roman" w:cs="Times New Roman"/>
                <w:sz w:val="22"/>
                <w:szCs w:val="22"/>
              </w:rPr>
            </w:pPr>
          </w:p>
        </w:tc>
        <w:tc>
          <w:tcPr>
            <w:tcW w:w="1852"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3321,54</w:t>
            </w:r>
          </w:p>
        </w:tc>
        <w:tc>
          <w:tcPr>
            <w:tcW w:w="2793" w:type="dxa"/>
            <w:tcBorders>
              <w:top w:val="single" w:sz="2" w:space="0" w:color="000001"/>
              <w:left w:val="single" w:sz="2" w:space="0" w:color="000001"/>
              <w:bottom w:val="single" w:sz="2" w:space="0" w:color="000001"/>
              <w:right w:val="single" w:sz="2" w:space="0" w:color="000001"/>
            </w:tcBorders>
            <w:shd w:val="clear" w:color="auto" w:fill="FFFFFF"/>
          </w:tcPr>
          <w:p w:rsidR="00254D51" w:rsidRPr="008E23A9" w:rsidRDefault="00254D51" w:rsidP="00E75A1F">
            <w:pPr>
              <w:jc w:val="both"/>
              <w:rPr>
                <w:rFonts w:ascii="Times New Roman" w:hAnsi="Times New Roman" w:cs="Times New Roman"/>
                <w:color w:val="000000"/>
                <w:sz w:val="22"/>
                <w:szCs w:val="22"/>
              </w:rPr>
            </w:pPr>
            <w:r w:rsidRPr="008E23A9">
              <w:rPr>
                <w:rFonts w:ascii="Times New Roman" w:hAnsi="Times New Roman" w:cs="Times New Roman"/>
                <w:color w:val="000000"/>
                <w:sz w:val="22"/>
                <w:szCs w:val="22"/>
              </w:rPr>
              <w:t>3115,90</w:t>
            </w:r>
          </w:p>
          <w:p w:rsidR="00254D51" w:rsidRPr="008E23A9" w:rsidRDefault="00254D51" w:rsidP="00E75A1F">
            <w:pPr>
              <w:jc w:val="both"/>
              <w:rPr>
                <w:rFonts w:ascii="Times New Roman" w:hAnsi="Times New Roman" w:cs="Times New Roman"/>
                <w:sz w:val="22"/>
                <w:szCs w:val="22"/>
              </w:rPr>
            </w:pPr>
          </w:p>
          <w:p w:rsidR="00254D51" w:rsidRPr="008E23A9" w:rsidRDefault="00254D51" w:rsidP="00E75A1F">
            <w:pPr>
              <w:jc w:val="both"/>
              <w:rPr>
                <w:rFonts w:ascii="Times New Roman" w:hAnsi="Times New Roman" w:cs="Times New Roman"/>
                <w:sz w:val="22"/>
                <w:szCs w:val="22"/>
                <w:lang w:val="en-US"/>
              </w:rPr>
            </w:pPr>
          </w:p>
          <w:p w:rsidR="00254D51" w:rsidRPr="008E23A9" w:rsidRDefault="00254D51" w:rsidP="00E75A1F">
            <w:pPr>
              <w:jc w:val="both"/>
              <w:rPr>
                <w:rFonts w:ascii="Times New Roman" w:hAnsi="Times New Roman" w:cs="Times New Roman"/>
                <w:sz w:val="22"/>
                <w:szCs w:val="22"/>
                <w:lang w:val="en-US"/>
              </w:rPr>
            </w:pPr>
          </w:p>
        </w:tc>
      </w:tr>
    </w:tbl>
    <w:p w:rsidR="00254D51" w:rsidRPr="008E23A9" w:rsidRDefault="00254D51" w:rsidP="00254D51">
      <w:pPr>
        <w:pStyle w:val="Standard"/>
        <w:tabs>
          <w:tab w:val="left" w:pos="1095"/>
        </w:tabs>
        <w:jc w:val="both"/>
        <w:rPr>
          <w:rFonts w:cs="Times New Roman"/>
          <w:b/>
          <w:bCs/>
          <w:sz w:val="22"/>
          <w:szCs w:val="22"/>
          <w:lang w:val="ru-RU"/>
        </w:rPr>
      </w:pPr>
    </w:p>
    <w:p w:rsidR="00254D51" w:rsidRPr="008E23A9" w:rsidRDefault="00254D51" w:rsidP="00254D51">
      <w:pPr>
        <w:pStyle w:val="Standard"/>
        <w:tabs>
          <w:tab w:val="left" w:pos="1095"/>
        </w:tabs>
        <w:jc w:val="center"/>
        <w:rPr>
          <w:rFonts w:cs="Times New Roman"/>
          <w:b/>
          <w:bCs/>
          <w:sz w:val="22"/>
          <w:szCs w:val="22"/>
          <w:lang w:val="ru-RU"/>
        </w:rPr>
      </w:pPr>
      <w:r w:rsidRPr="008E23A9">
        <w:rPr>
          <w:rFonts w:cs="Times New Roman"/>
          <w:b/>
          <w:bCs/>
          <w:sz w:val="22"/>
          <w:szCs w:val="22"/>
          <w:lang w:val="ru-RU"/>
        </w:rPr>
        <w:t>Расчет</w:t>
      </w:r>
    </w:p>
    <w:p w:rsidR="00254D51" w:rsidRPr="008E23A9" w:rsidRDefault="00254D51" w:rsidP="00254D51">
      <w:pPr>
        <w:pStyle w:val="Standard"/>
        <w:tabs>
          <w:tab w:val="left" w:pos="1095"/>
        </w:tabs>
        <w:jc w:val="center"/>
        <w:rPr>
          <w:rFonts w:cs="Times New Roman"/>
          <w:b/>
          <w:bCs/>
          <w:sz w:val="22"/>
          <w:szCs w:val="22"/>
          <w:lang w:val="ru-RU"/>
        </w:rPr>
      </w:pPr>
      <w:r w:rsidRPr="008E23A9">
        <w:rPr>
          <w:rFonts w:cs="Times New Roman"/>
          <w:b/>
          <w:bCs/>
          <w:sz w:val="22"/>
          <w:szCs w:val="22"/>
          <w:lang w:val="ru-RU"/>
        </w:rPr>
        <w:t>результативности достижения целевого показателя (индикатора)</w:t>
      </w:r>
    </w:p>
    <w:p w:rsidR="00254D51" w:rsidRPr="008E23A9" w:rsidRDefault="00254D51" w:rsidP="00254D51">
      <w:pPr>
        <w:pStyle w:val="17"/>
        <w:ind w:left="1637"/>
        <w:jc w:val="center"/>
        <w:rPr>
          <w:rFonts w:ascii="Times New Roman" w:hAnsi="Times New Roman" w:cs="Times New Roman"/>
          <w:b/>
          <w:bCs/>
          <w:sz w:val="22"/>
          <w:szCs w:val="22"/>
        </w:rPr>
      </w:pPr>
      <w:r w:rsidRPr="008E23A9">
        <w:rPr>
          <w:rFonts w:ascii="Times New Roman" w:hAnsi="Times New Roman" w:cs="Times New Roman"/>
          <w:b/>
          <w:bCs/>
          <w:sz w:val="22"/>
          <w:szCs w:val="22"/>
        </w:rPr>
        <w:t>к муниципальной программе «Развитие государственной молодежной политики на территории городского округа – город Галич Костромской области на 2020-2022 годы»</w:t>
      </w:r>
    </w:p>
    <w:tbl>
      <w:tblPr>
        <w:tblW w:w="14926" w:type="dxa"/>
        <w:tblInd w:w="191" w:type="dxa"/>
        <w:tblLayout w:type="fixed"/>
        <w:tblCellMar>
          <w:left w:w="93" w:type="dxa"/>
        </w:tblCellMar>
        <w:tblLook w:val="04A0"/>
      </w:tblPr>
      <w:tblGrid>
        <w:gridCol w:w="704"/>
        <w:gridCol w:w="6270"/>
        <w:gridCol w:w="901"/>
        <w:gridCol w:w="795"/>
        <w:gridCol w:w="735"/>
        <w:gridCol w:w="1111"/>
        <w:gridCol w:w="723"/>
        <w:gridCol w:w="854"/>
        <w:gridCol w:w="944"/>
        <w:gridCol w:w="747"/>
        <w:gridCol w:w="577"/>
        <w:gridCol w:w="565"/>
      </w:tblGrid>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ind w:left="23" w:hanging="23"/>
              <w:contextualSpacing/>
              <w:jc w:val="both"/>
              <w:rPr>
                <w:rFonts w:ascii="Times New Roman" w:hAnsi="Times New Roman" w:cs="Times New Roman"/>
                <w:sz w:val="22"/>
                <w:szCs w:val="22"/>
              </w:rPr>
            </w:pPr>
          </w:p>
        </w:tc>
        <w:tc>
          <w:tcPr>
            <w:tcW w:w="6270"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ind w:left="23" w:hanging="23"/>
              <w:contextualSpacing/>
              <w:jc w:val="both"/>
              <w:rPr>
                <w:rFonts w:ascii="Times New Roman" w:hAnsi="Times New Roman" w:cs="Times New Roman"/>
                <w:sz w:val="22"/>
                <w:szCs w:val="22"/>
              </w:rPr>
            </w:pPr>
            <w:r w:rsidRPr="008E23A9">
              <w:rPr>
                <w:rFonts w:ascii="Times New Roman" w:hAnsi="Times New Roman" w:cs="Times New Roman"/>
                <w:sz w:val="22"/>
                <w:szCs w:val="22"/>
              </w:rPr>
              <w:t>Наименование целевого показателя (индикатора)</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Ед. измерения</w:t>
            </w:r>
          </w:p>
        </w:tc>
        <w:tc>
          <w:tcPr>
            <w:tcW w:w="795"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735"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1111"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723"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854"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944"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747"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577"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565" w:type="dxa"/>
            <w:tcBorders>
              <w:top w:val="single" w:sz="4" w:space="0" w:color="00000A"/>
              <w:left w:val="single" w:sz="4" w:space="0" w:color="00000A"/>
              <w:bottom w:val="single" w:sz="4" w:space="0" w:color="00000A"/>
              <w:right w:val="single" w:sz="4" w:space="0" w:color="00000A"/>
            </w:tcBorders>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RPr="008E23A9" w:rsidTr="00E75A1F">
        <w:trPr>
          <w:trHeight w:val="495"/>
        </w:trPr>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Доля численности граждан (в том числе молодежи), участвующих в мероприятиях Программы, в общем количестве граждан</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lang w:eastAsia="ru-RU"/>
              </w:rPr>
              <w:t>32</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59</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1,84</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rPr>
          <w:trHeight w:val="464"/>
        </w:trPr>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2</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Доля молодёжи, принявшей участие в мероприятиях (конкурсах, фестивалях, форумах) областного, межрегионального, всероссийского уровней в рамках реализации основных направлений государственной молодёжной политики</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pStyle w:val="Standard"/>
              <w:snapToGrid w:val="0"/>
              <w:jc w:val="both"/>
              <w:rPr>
                <w:rFonts w:cs="Times New Roman"/>
                <w:sz w:val="22"/>
                <w:szCs w:val="22"/>
              </w:rPr>
            </w:pPr>
            <w:r w:rsidRPr="008E23A9">
              <w:rPr>
                <w:rFonts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lang w:eastAsia="ru-RU"/>
              </w:rPr>
              <w:t>14</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5</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0,36</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3</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Доля выполнения значений целевых показателей (индикаторов) Программы к общему количеству показателей (индикаторов)"</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lang w:eastAsia="ru-RU"/>
              </w:rPr>
            </w:pPr>
            <w:r w:rsidRPr="008E23A9">
              <w:rPr>
                <w:rFonts w:ascii="Times New Roman" w:hAnsi="Times New Roman" w:cs="Times New Roman"/>
                <w:sz w:val="22"/>
                <w:szCs w:val="22"/>
                <w:lang w:eastAsia="ru-RU"/>
              </w:rPr>
              <w:t>100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149</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1,49</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b/>
                <w:sz w:val="22"/>
                <w:szCs w:val="22"/>
              </w:rPr>
            </w:pP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r w:rsidRPr="008E23A9">
              <w:rPr>
                <w:rFonts w:ascii="Times New Roman" w:hAnsi="Times New Roman" w:cs="Times New Roman"/>
                <w:b/>
                <w:sz w:val="22"/>
                <w:szCs w:val="22"/>
              </w:rPr>
              <w:t>Подпрограмма «Патриотическое воспитание»</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lang w:eastAsia="ru-RU"/>
              </w:rPr>
            </w:pP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4</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Доля молодежи и обучающихся в образовательных организациях всех типов, принимавших участие в мероприятиях, направленных на повышение уровня знаний истории и культуры России, своего города, региона, к общей численности обучающихся</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lang w:eastAsia="ru-RU"/>
              </w:rPr>
              <w:t>14</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18</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1,</w:t>
            </w:r>
            <w:r w:rsidRPr="008E23A9">
              <w:rPr>
                <w:rFonts w:ascii="Times New Roman" w:eastAsia="Calibri" w:hAnsi="Times New Roman" w:cs="Times New Roman"/>
                <w:kern w:val="2"/>
                <w:sz w:val="22"/>
                <w:szCs w:val="22"/>
                <w:lang w:eastAsia="en-US" w:bidi="ar-SA"/>
              </w:rPr>
              <w:t>28</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5</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Доля выполненных мероприятий по развитию духовно-нравственного и военно-патриотического воспитания граждан, укреплению престижа службы в Вооруженных Силах Российской Федерации и правоохранительных органах</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100</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b/>
                <w:sz w:val="22"/>
                <w:szCs w:val="22"/>
              </w:rPr>
            </w:pP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r w:rsidRPr="008E23A9">
              <w:rPr>
                <w:rFonts w:ascii="Times New Roman" w:hAnsi="Times New Roman" w:cs="Times New Roman"/>
                <w:b/>
                <w:sz w:val="22"/>
                <w:szCs w:val="22"/>
              </w:rPr>
              <w:t>Подпрограмма «Молодежь»</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b/>
                <w:sz w:val="22"/>
                <w:szCs w:val="22"/>
              </w:rPr>
            </w:pP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b/>
                <w:bCs/>
                <w:sz w:val="22"/>
                <w:szCs w:val="22"/>
              </w:rPr>
            </w:pP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6</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численности молодых людей в возрасте от 14 до 35 лет, участвующих в деятельности детских и молодежных общественных объединений, органов студенческого самоуправления, в общем количестве молодежи в возрасте от 14 до 35 лет</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17</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r w:rsidRPr="008E23A9">
              <w:rPr>
                <w:rFonts w:ascii="Times New Roman" w:eastAsia="Calibri" w:hAnsi="Times New Roman" w:cs="Times New Roman"/>
                <w:color w:val="000000"/>
                <w:kern w:val="2"/>
                <w:sz w:val="22"/>
                <w:szCs w:val="22"/>
                <w:lang w:eastAsia="en-US" w:bidi="ar-SA"/>
              </w:rPr>
              <w:t>7</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7</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proofErr w:type="gramStart"/>
            <w:r w:rsidRPr="008E23A9">
              <w:rPr>
                <w:rFonts w:ascii="Times New Roman" w:hAnsi="Times New Roman" w:cs="Times New Roman"/>
                <w:sz w:val="22"/>
                <w:szCs w:val="22"/>
              </w:rPr>
              <w:t xml:space="preserve">Удельный вес численности молодых людей в возрасте от 14 до 35 лет, вовлеченных в реализуемые исполнительными органами государственной власти Костромской области проекты и </w:t>
            </w:r>
            <w:r w:rsidRPr="008E23A9">
              <w:rPr>
                <w:rFonts w:ascii="Times New Roman" w:hAnsi="Times New Roman" w:cs="Times New Roman"/>
                <w:sz w:val="22"/>
                <w:szCs w:val="22"/>
              </w:rPr>
              <w:lastRenderedPageBreak/>
              <w:t>программы в сфере поддержки талантливой молодежи, в общем количестве молодежи в возрасте от 14 до 35 лет</w:t>
            </w:r>
            <w:proofErr w:type="gramEnd"/>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eastAsia="Times New Roman" w:hAnsi="Times New Roman" w:cs="Times New Roman"/>
                <w:color w:val="000000"/>
                <w:sz w:val="22"/>
                <w:szCs w:val="22"/>
              </w:rPr>
            </w:pPr>
            <w:r w:rsidRPr="008E23A9">
              <w:rPr>
                <w:rFonts w:ascii="Times New Roman" w:eastAsia="Times New Roman" w:hAnsi="Times New Roman" w:cs="Times New Roman"/>
                <w:color w:val="000000"/>
                <w:sz w:val="22"/>
                <w:szCs w:val="22"/>
              </w:rPr>
              <w:lastRenderedPageBreak/>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27</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2</w:t>
            </w:r>
            <w:r w:rsidRPr="008E23A9">
              <w:rPr>
                <w:rFonts w:ascii="Times New Roman" w:eastAsia="Calibri" w:hAnsi="Times New Roman" w:cs="Times New Roman"/>
                <w:kern w:val="2"/>
                <w:sz w:val="22"/>
                <w:szCs w:val="22"/>
                <w:lang w:eastAsia="en-US" w:bidi="ar-SA"/>
              </w:rPr>
              <w:t>8</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1,04</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lastRenderedPageBreak/>
              <w:t>8</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молодых людей в возрасте от 14 до 35 лет, участвующих в муниципальных и областных мероприятиях по поддержке студенческой и учащейся молодежи, в общем количестве молодежи в возрасте от 14 до 35 лет</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kern w:val="2"/>
                <w:sz w:val="22"/>
                <w:szCs w:val="22"/>
                <w:lang w:eastAsia="en-US" w:bidi="ar-SA"/>
              </w:rPr>
              <w:t>12</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r w:rsidRPr="008E23A9">
              <w:rPr>
                <w:rFonts w:ascii="Times New Roman" w:eastAsia="Calibri" w:hAnsi="Times New Roman" w:cs="Times New Roman"/>
                <w:color w:val="000000"/>
                <w:kern w:val="2"/>
                <w:sz w:val="22"/>
                <w:szCs w:val="22"/>
                <w:lang w:eastAsia="en-US" w:bidi="ar-SA"/>
              </w:rPr>
              <w:t>2</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9</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молодых людей в возрасте от 14 до 35 лет, охваченных мероприятиями по формированию здорового образа жизни, организации отдыха молодежи, в общем количестве молодежи в возрасте от 14 до 35 лет</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37</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60</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color w:val="000000"/>
                <w:kern w:val="2"/>
                <w:sz w:val="22"/>
                <w:szCs w:val="22"/>
                <w:lang w:eastAsia="en-US" w:bidi="ar-SA"/>
              </w:rPr>
              <w:t>1,62</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молодых людей в возрасте от 14 до 35 лет, участвующих в реализации проектов и программ для молодежи, оказавшейся в трудной жизненной ситуации</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12</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1,2</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11</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молодых людей в возрасте от 14 до 35 лет, принимающих участие в добровольческой деятельности</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16</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r w:rsidRPr="008E23A9">
              <w:rPr>
                <w:rFonts w:ascii="Times New Roman" w:eastAsia="Calibri" w:hAnsi="Times New Roman" w:cs="Times New Roman"/>
                <w:kern w:val="2"/>
                <w:sz w:val="22"/>
                <w:szCs w:val="22"/>
                <w:lang w:eastAsia="en-US" w:bidi="ar-SA"/>
              </w:rPr>
              <w:t>6,1</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1,0</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12</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молодежи в возрасте от 14 до 35 лет, участвующих в мероприятиях по поддержке молодых семей, в общем количестве молодежи в возрасте от 14 до 35 лет</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6</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w:t>
            </w:r>
            <w:r w:rsidRPr="008E23A9">
              <w:rPr>
                <w:rFonts w:ascii="Times New Roman" w:eastAsia="Calibri" w:hAnsi="Times New Roman" w:cs="Times New Roman"/>
                <w:kern w:val="2"/>
                <w:sz w:val="22"/>
                <w:szCs w:val="22"/>
                <w:lang w:eastAsia="en-US" w:bidi="ar-SA"/>
              </w:rPr>
              <w:t>7</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eastAsia="Calibri" w:hAnsi="Times New Roman" w:cs="Times New Roman"/>
                <w:kern w:val="2"/>
                <w:sz w:val="22"/>
                <w:szCs w:val="22"/>
                <w:lang w:eastAsia="en-US" w:bidi="ar-SA"/>
              </w:rPr>
            </w:pPr>
            <w:r w:rsidRPr="008E23A9">
              <w:rPr>
                <w:rFonts w:ascii="Times New Roman" w:eastAsia="Calibri" w:hAnsi="Times New Roman" w:cs="Times New Roman"/>
                <w:color w:val="000000"/>
                <w:kern w:val="2"/>
                <w:sz w:val="22"/>
                <w:szCs w:val="22"/>
                <w:lang w:eastAsia="en-US" w:bidi="ar-SA"/>
              </w:rPr>
              <w:t>2,83</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rPr>
          <w:trHeight w:val="1325"/>
        </w:trPr>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13</w:t>
            </w:r>
          </w:p>
        </w:tc>
        <w:tc>
          <w:tcPr>
            <w:tcW w:w="6270"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Удельный вес численности молодых людей в возрасте от 14 до 35 лет, участвующих в мероприятиях содействия занятости и трудоустройству молодежи, вовлечению в предпринимательскую деятельность, в общем количестве молодежи в возрасте от 14 до 35 лет</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w:t>
            </w:r>
          </w:p>
        </w:tc>
        <w:tc>
          <w:tcPr>
            <w:tcW w:w="79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20</w:t>
            </w:r>
          </w:p>
        </w:tc>
        <w:tc>
          <w:tcPr>
            <w:tcW w:w="73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22</w:t>
            </w:r>
          </w:p>
        </w:tc>
        <w:tc>
          <w:tcPr>
            <w:tcW w:w="1111"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jc w:val="both"/>
              <w:rPr>
                <w:rFonts w:ascii="Times New Roman" w:hAnsi="Times New Roman" w:cs="Times New Roman"/>
                <w:sz w:val="22"/>
                <w:szCs w:val="22"/>
              </w:rPr>
            </w:pPr>
            <w:r w:rsidRPr="008E23A9">
              <w:rPr>
                <w:rFonts w:ascii="Times New Roman" w:hAnsi="Times New Roman" w:cs="Times New Roman"/>
                <w:sz w:val="22"/>
                <w:szCs w:val="22"/>
              </w:rPr>
              <w:t>1,1</w:t>
            </w:r>
          </w:p>
        </w:tc>
        <w:tc>
          <w:tcPr>
            <w:tcW w:w="723"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85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944"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4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77"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565" w:type="dxa"/>
            <w:tcBorders>
              <w:top w:val="single" w:sz="4" w:space="0" w:color="00000A"/>
              <w:left w:val="single" w:sz="4" w:space="0" w:color="00000A"/>
              <w:bottom w:val="single" w:sz="4" w:space="0" w:color="00000A"/>
              <w:right w:val="single" w:sz="4" w:space="0" w:color="00000A"/>
            </w:tcBorders>
            <w:vAlign w:val="center"/>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r>
      <w:tr w:rsidR="00254D51" w:rsidRPr="008E23A9" w:rsidTr="00E75A1F">
        <w:tc>
          <w:tcPr>
            <w:tcW w:w="704"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p>
        </w:tc>
        <w:tc>
          <w:tcPr>
            <w:tcW w:w="6270"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Итого</w:t>
            </w:r>
          </w:p>
        </w:tc>
        <w:tc>
          <w:tcPr>
            <w:tcW w:w="90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95"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35"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1111" w:type="dxa"/>
            <w:tcBorders>
              <w:top w:val="single" w:sz="4" w:space="0" w:color="00000A"/>
              <w:left w:val="single" w:sz="4" w:space="0" w:color="00000A"/>
              <w:bottom w:val="single" w:sz="4" w:space="0" w:color="00000A"/>
              <w:right w:val="single" w:sz="4" w:space="0" w:color="00000A"/>
            </w:tcBorders>
          </w:tcPr>
          <w:p w:rsidR="00254D51" w:rsidRPr="008E23A9" w:rsidRDefault="00254D51" w:rsidP="00E75A1F">
            <w:pPr>
              <w:contextualSpacing/>
              <w:jc w:val="both"/>
              <w:rPr>
                <w:rFonts w:ascii="Times New Roman" w:hAnsi="Times New Roman" w:cs="Times New Roman"/>
                <w:sz w:val="22"/>
                <w:szCs w:val="22"/>
              </w:rPr>
            </w:pPr>
            <w:r w:rsidRPr="008E23A9">
              <w:rPr>
                <w:rFonts w:ascii="Times New Roman" w:hAnsi="Times New Roman" w:cs="Times New Roman"/>
                <w:sz w:val="22"/>
                <w:szCs w:val="22"/>
              </w:rPr>
              <w:t>х</w:t>
            </w:r>
          </w:p>
        </w:tc>
        <w:tc>
          <w:tcPr>
            <w:tcW w:w="723"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hAnsi="Times New Roman" w:cs="Times New Roman"/>
                <w:sz w:val="20"/>
                <w:szCs w:val="20"/>
              </w:rPr>
            </w:pPr>
            <w:r w:rsidRPr="00EF399D">
              <w:rPr>
                <w:rFonts w:ascii="Times New Roman" w:hAnsi="Times New Roman" w:cs="Times New Roman"/>
                <w:sz w:val="20"/>
                <w:szCs w:val="20"/>
              </w:rPr>
              <w:t>1,36</w:t>
            </w:r>
          </w:p>
        </w:tc>
        <w:tc>
          <w:tcPr>
            <w:tcW w:w="854"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eastAsia="Calibri" w:hAnsi="Times New Roman" w:cs="Times New Roman"/>
                <w:kern w:val="2"/>
                <w:sz w:val="20"/>
                <w:szCs w:val="20"/>
                <w:lang w:eastAsia="en-US" w:bidi="ar-SA"/>
              </w:rPr>
            </w:pPr>
            <w:r w:rsidRPr="00EF399D">
              <w:rPr>
                <w:rFonts w:ascii="Times New Roman" w:eastAsia="Calibri" w:hAnsi="Times New Roman" w:cs="Times New Roman"/>
                <w:kern w:val="2"/>
                <w:sz w:val="20"/>
                <w:szCs w:val="20"/>
                <w:lang w:eastAsia="en-US" w:bidi="ar-SA"/>
              </w:rPr>
              <w:t>3968,31</w:t>
            </w:r>
          </w:p>
        </w:tc>
        <w:tc>
          <w:tcPr>
            <w:tcW w:w="944"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eastAsia="Calibri" w:hAnsi="Times New Roman" w:cs="Times New Roman"/>
                <w:kern w:val="2"/>
                <w:sz w:val="20"/>
                <w:szCs w:val="20"/>
                <w:lang w:eastAsia="en-US" w:bidi="ar-SA"/>
              </w:rPr>
            </w:pPr>
            <w:r w:rsidRPr="00EF399D">
              <w:rPr>
                <w:rFonts w:ascii="Times New Roman" w:eastAsia="Calibri" w:hAnsi="Times New Roman" w:cs="Times New Roman"/>
                <w:kern w:val="2"/>
                <w:sz w:val="20"/>
                <w:szCs w:val="20"/>
                <w:lang w:eastAsia="en-US" w:bidi="ar-SA"/>
              </w:rPr>
              <w:t>3758,11</w:t>
            </w:r>
          </w:p>
        </w:tc>
        <w:tc>
          <w:tcPr>
            <w:tcW w:w="747"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hAnsi="Times New Roman" w:cs="Times New Roman"/>
                <w:sz w:val="20"/>
                <w:szCs w:val="20"/>
              </w:rPr>
            </w:pPr>
            <w:r w:rsidRPr="00EF399D">
              <w:rPr>
                <w:rFonts w:ascii="Times New Roman" w:hAnsi="Times New Roman" w:cs="Times New Roman"/>
                <w:color w:val="00000A"/>
                <w:sz w:val="20"/>
                <w:szCs w:val="20"/>
              </w:rPr>
              <w:t>0,95</w:t>
            </w:r>
          </w:p>
        </w:tc>
        <w:tc>
          <w:tcPr>
            <w:tcW w:w="577"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hAnsi="Times New Roman" w:cs="Times New Roman"/>
                <w:sz w:val="20"/>
                <w:szCs w:val="20"/>
              </w:rPr>
            </w:pPr>
            <w:r w:rsidRPr="00EF399D">
              <w:rPr>
                <w:rFonts w:ascii="Times New Roman" w:hAnsi="Times New Roman" w:cs="Times New Roman"/>
                <w:sz w:val="20"/>
                <w:szCs w:val="20"/>
              </w:rPr>
              <w:t>-</w:t>
            </w:r>
          </w:p>
        </w:tc>
        <w:tc>
          <w:tcPr>
            <w:tcW w:w="565" w:type="dxa"/>
            <w:tcBorders>
              <w:top w:val="single" w:sz="4" w:space="0" w:color="00000A"/>
              <w:left w:val="single" w:sz="4" w:space="0" w:color="00000A"/>
              <w:bottom w:val="single" w:sz="4" w:space="0" w:color="00000A"/>
              <w:right w:val="single" w:sz="4" w:space="0" w:color="00000A"/>
            </w:tcBorders>
          </w:tcPr>
          <w:p w:rsidR="00254D51" w:rsidRPr="00EF399D" w:rsidRDefault="00254D51" w:rsidP="00E75A1F">
            <w:pPr>
              <w:contextualSpacing/>
              <w:jc w:val="both"/>
              <w:rPr>
                <w:rFonts w:ascii="Times New Roman" w:eastAsia="Calibri" w:hAnsi="Times New Roman" w:cs="Times New Roman"/>
                <w:b/>
                <w:bCs/>
                <w:color w:val="00000A"/>
                <w:sz w:val="20"/>
                <w:szCs w:val="20"/>
                <w:lang w:eastAsia="en-US" w:bidi="ar-SA"/>
              </w:rPr>
            </w:pPr>
            <w:r w:rsidRPr="00EF399D">
              <w:rPr>
                <w:rFonts w:ascii="Times New Roman" w:eastAsia="Calibri" w:hAnsi="Times New Roman" w:cs="Times New Roman"/>
                <w:b/>
                <w:bCs/>
                <w:color w:val="00000A"/>
                <w:sz w:val="20"/>
                <w:szCs w:val="20"/>
                <w:lang w:eastAsia="en-US" w:bidi="ar-SA"/>
              </w:rPr>
              <w:t>0,97</w:t>
            </w:r>
          </w:p>
        </w:tc>
      </w:tr>
    </w:tbl>
    <w:p w:rsidR="00254D51" w:rsidRPr="008E23A9" w:rsidRDefault="00254D51" w:rsidP="00254D51">
      <w:pPr>
        <w:ind w:firstLine="540"/>
        <w:rPr>
          <w:rFonts w:ascii="Times New Roman" w:hAnsi="Times New Roman" w:cs="Times New Roman"/>
          <w:sz w:val="22"/>
          <w:szCs w:val="22"/>
        </w:rPr>
      </w:pPr>
      <w:r w:rsidRPr="008E23A9">
        <w:rPr>
          <w:rFonts w:ascii="Times New Roman" w:hAnsi="Times New Roman" w:cs="Times New Roman"/>
          <w:sz w:val="22"/>
          <w:szCs w:val="22"/>
        </w:rPr>
        <w:t xml:space="preserve">Эффективность реализации муниципальной программы составляет </w:t>
      </w:r>
      <w:r w:rsidRPr="008E23A9">
        <w:rPr>
          <w:rFonts w:ascii="Times New Roman" w:eastAsia="Calibri" w:hAnsi="Times New Roman" w:cs="Times New Roman"/>
          <w:b/>
          <w:bCs/>
          <w:color w:val="00000A"/>
          <w:sz w:val="22"/>
          <w:szCs w:val="22"/>
          <w:lang w:eastAsia="en-US" w:bidi="ar-SA"/>
        </w:rPr>
        <w:t>0,9</w:t>
      </w:r>
      <w:r>
        <w:rPr>
          <w:rFonts w:ascii="Times New Roman" w:eastAsia="Calibri" w:hAnsi="Times New Roman" w:cs="Times New Roman"/>
          <w:b/>
          <w:bCs/>
          <w:color w:val="00000A"/>
          <w:sz w:val="22"/>
          <w:szCs w:val="22"/>
          <w:lang w:eastAsia="en-US" w:bidi="ar-SA"/>
        </w:rPr>
        <w:t>7</w:t>
      </w:r>
      <w:r w:rsidRPr="008E23A9">
        <w:rPr>
          <w:rFonts w:ascii="Times New Roman" w:hAnsi="Times New Roman" w:cs="Times New Roman"/>
          <w:b/>
          <w:bCs/>
          <w:sz w:val="22"/>
          <w:szCs w:val="22"/>
        </w:rPr>
        <w:t>,</w:t>
      </w:r>
      <w:r w:rsidRPr="008E23A9">
        <w:rPr>
          <w:rFonts w:ascii="Times New Roman" w:hAnsi="Times New Roman" w:cs="Times New Roman"/>
          <w:sz w:val="22"/>
          <w:szCs w:val="22"/>
        </w:rPr>
        <w:t xml:space="preserve"> что соответствует уровню</w:t>
      </w:r>
      <w:r w:rsidRPr="008E23A9">
        <w:rPr>
          <w:rFonts w:ascii="Times New Roman" w:hAnsi="Times New Roman" w:cs="Times New Roman"/>
          <w:b/>
          <w:sz w:val="22"/>
          <w:szCs w:val="22"/>
        </w:rPr>
        <w:t xml:space="preserve"> </w:t>
      </w:r>
      <w:proofErr w:type="gramStart"/>
      <w:r w:rsidRPr="006D2C3E">
        <w:rPr>
          <w:rFonts w:ascii="Times New Roman" w:hAnsi="Times New Roman" w:cs="Times New Roman"/>
          <w:b/>
          <w:sz w:val="22"/>
          <w:szCs w:val="22"/>
        </w:rPr>
        <w:t>-</w:t>
      </w:r>
      <w:r w:rsidRPr="008E23A9">
        <w:rPr>
          <w:rFonts w:ascii="Times New Roman" w:hAnsi="Times New Roman" w:cs="Times New Roman"/>
          <w:b/>
          <w:sz w:val="22"/>
          <w:szCs w:val="22"/>
        </w:rPr>
        <w:t>в</w:t>
      </w:r>
      <w:proofErr w:type="gramEnd"/>
      <w:r w:rsidRPr="008E23A9">
        <w:rPr>
          <w:rFonts w:ascii="Times New Roman" w:hAnsi="Times New Roman" w:cs="Times New Roman"/>
          <w:b/>
          <w:sz w:val="22"/>
          <w:szCs w:val="22"/>
        </w:rPr>
        <w:t>ысо</w:t>
      </w:r>
      <w:r w:rsidRPr="008E23A9">
        <w:rPr>
          <w:rFonts w:ascii="Times New Roman" w:hAnsi="Times New Roman" w:cs="Times New Roman"/>
          <w:b/>
          <w:bCs/>
          <w:sz w:val="22"/>
          <w:szCs w:val="22"/>
        </w:rPr>
        <w:t>эффективная</w:t>
      </w:r>
      <w:r w:rsidRPr="008E23A9">
        <w:rPr>
          <w:rFonts w:ascii="Times New Roman" w:hAnsi="Times New Roman" w:cs="Times New Roman"/>
          <w:b/>
          <w:sz w:val="22"/>
          <w:szCs w:val="22"/>
        </w:rPr>
        <w:t>.</w:t>
      </w:r>
    </w:p>
    <w:p w:rsidR="00254D51" w:rsidRPr="008E23A9" w:rsidRDefault="00254D51" w:rsidP="00254D51">
      <w:pPr>
        <w:pStyle w:val="Standard"/>
        <w:ind w:left="-170" w:firstLine="567"/>
        <w:rPr>
          <w:rFonts w:cs="Times New Roman"/>
          <w:b/>
          <w:bCs/>
          <w:sz w:val="22"/>
          <w:szCs w:val="22"/>
          <w:lang w:val="ru-RU"/>
        </w:rPr>
      </w:pPr>
      <w:r w:rsidRPr="00D87D04">
        <w:rPr>
          <w:rFonts w:cs="Times New Roman"/>
          <w:b/>
          <w:bCs/>
          <w:sz w:val="22"/>
          <w:szCs w:val="22"/>
          <w:lang w:val="ru-RU"/>
        </w:rPr>
        <w:t xml:space="preserve">   </w:t>
      </w:r>
      <w:r w:rsidRPr="008E23A9">
        <w:rPr>
          <w:rFonts w:cs="Times New Roman"/>
          <w:b/>
          <w:bCs/>
          <w:sz w:val="22"/>
          <w:szCs w:val="22"/>
          <w:lang w:val="ru-RU"/>
        </w:rPr>
        <w:t>Предложения и рекомендации: Программа целесообразна к дальнейшему финансированию.</w:t>
      </w:r>
    </w:p>
    <w:p w:rsidR="00254D51" w:rsidRPr="008E23A9" w:rsidRDefault="00254D51" w:rsidP="00254D51">
      <w:pPr>
        <w:ind w:firstLine="709"/>
        <w:rPr>
          <w:rFonts w:ascii="Times New Roman" w:hAnsi="Times New Roman" w:cs="Times New Roman"/>
          <w:b/>
          <w:sz w:val="22"/>
          <w:szCs w:val="22"/>
        </w:rPr>
      </w:pPr>
    </w:p>
    <w:p w:rsidR="00254D51" w:rsidRPr="00947119" w:rsidRDefault="00254D51" w:rsidP="00254D51">
      <w:pPr>
        <w:pStyle w:val="Standard"/>
        <w:ind w:firstLine="540"/>
        <w:jc w:val="center"/>
        <w:rPr>
          <w:rFonts w:hint="eastAsia"/>
        </w:rPr>
      </w:pPr>
      <w:r>
        <w:rPr>
          <w:rFonts w:cs="Times New Roman"/>
          <w:b/>
          <w:sz w:val="20"/>
          <w:szCs w:val="20"/>
          <w:lang w:val="ru-RU"/>
        </w:rPr>
        <w:t xml:space="preserve">5. </w:t>
      </w:r>
      <w:r w:rsidRPr="00947119">
        <w:rPr>
          <w:rFonts w:cs="Times New Roman"/>
          <w:b/>
          <w:sz w:val="20"/>
          <w:szCs w:val="20"/>
        </w:rPr>
        <w:t>Муниципальная программа «Развитие туризма в городском округе – город Галич Костромской области на 2022-2024 годы»</w:t>
      </w:r>
    </w:p>
    <w:p w:rsidR="00254D51" w:rsidRDefault="00254D51" w:rsidP="00254D51">
      <w:pPr>
        <w:jc w:val="center"/>
        <w:rPr>
          <w:rFonts w:ascii="Times New Roman" w:hAnsi="Times New Roman" w:cs="Times New Roman"/>
          <w:sz w:val="20"/>
          <w:szCs w:val="20"/>
        </w:rPr>
      </w:pPr>
      <w:r w:rsidRPr="00947119">
        <w:rPr>
          <w:rFonts w:ascii="Times New Roman" w:hAnsi="Times New Roman" w:cs="Times New Roman"/>
          <w:sz w:val="20"/>
          <w:szCs w:val="20"/>
        </w:rPr>
        <w:t>(Постановление администрации городского округа – город Галич Костромской области от 21 декабря 2021 года № 836)</w:t>
      </w:r>
    </w:p>
    <w:p w:rsidR="00254D51" w:rsidRDefault="00254D51" w:rsidP="00254D51">
      <w:pPr>
        <w:jc w:val="center"/>
        <w:rPr>
          <w:rFonts w:ascii="Times New Roman" w:hAnsi="Times New Roman" w:cs="Times New Roman"/>
          <w:sz w:val="20"/>
          <w:szCs w:val="20"/>
        </w:rPr>
      </w:pPr>
    </w:p>
    <w:tbl>
      <w:tblPr>
        <w:tblW w:w="14662" w:type="dxa"/>
        <w:tblInd w:w="528" w:type="dxa"/>
        <w:tblLayout w:type="fixed"/>
        <w:tblCellMar>
          <w:left w:w="55" w:type="dxa"/>
          <w:right w:w="55" w:type="dxa"/>
        </w:tblCellMar>
        <w:tblLook w:val="04A0"/>
      </w:tblPr>
      <w:tblGrid>
        <w:gridCol w:w="738"/>
        <w:gridCol w:w="1624"/>
        <w:gridCol w:w="1685"/>
        <w:gridCol w:w="7"/>
        <w:gridCol w:w="1557"/>
        <w:gridCol w:w="1536"/>
        <w:gridCol w:w="1299"/>
        <w:gridCol w:w="1340"/>
        <w:gridCol w:w="2036"/>
        <w:gridCol w:w="12"/>
        <w:gridCol w:w="2828"/>
      </w:tblGrid>
      <w:tr w:rsidR="00254D51" w:rsidTr="00E75A1F">
        <w:trPr>
          <w:trHeight w:val="23"/>
        </w:trPr>
        <w:tc>
          <w:tcPr>
            <w:tcW w:w="738"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hint="eastAsia"/>
              </w:rPr>
            </w:pPr>
            <w:r>
              <w:rPr>
                <w:rFonts w:ascii="Times New Roman" w:hAnsi="Times New Roman" w:cs="Times New Roman"/>
                <w:b/>
                <w:bCs/>
                <w:sz w:val="20"/>
                <w:szCs w:val="20"/>
                <w:lang w:val="en-US"/>
              </w:rPr>
              <w:t xml:space="preserve">N </w:t>
            </w:r>
            <w:r>
              <w:rPr>
                <w:rFonts w:ascii="Times New Roman" w:hAnsi="Times New Roman" w:cs="Times New Roman"/>
                <w:b/>
                <w:bCs/>
                <w:sz w:val="20"/>
                <w:szCs w:val="20"/>
              </w:rPr>
              <w:t>п/п</w:t>
            </w:r>
          </w:p>
        </w:tc>
        <w:tc>
          <w:tcPr>
            <w:tcW w:w="1624"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Наименование программы</w:t>
            </w:r>
          </w:p>
        </w:tc>
        <w:tc>
          <w:tcPr>
            <w:tcW w:w="1685"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Мероприятие</w:t>
            </w:r>
          </w:p>
        </w:tc>
        <w:tc>
          <w:tcPr>
            <w:tcW w:w="1564" w:type="dxa"/>
            <w:gridSpan w:val="2"/>
            <w:vMerge w:val="restart"/>
            <w:tcBorders>
              <w:top w:val="single" w:sz="2" w:space="0" w:color="000000"/>
              <w:left w:val="single" w:sz="2" w:space="0" w:color="000000"/>
              <w:bottom w:val="single" w:sz="2" w:space="0" w:color="000000"/>
            </w:tcBorders>
            <w:shd w:val="clear" w:color="auto" w:fill="FFFFFF"/>
          </w:tcPr>
          <w:p w:rsidR="00254D51" w:rsidRDefault="00254D51" w:rsidP="00E75A1F">
            <w:pPr>
              <w:tabs>
                <w:tab w:val="left" w:pos="142"/>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Информация   о выполнении  мероприятий  или</w:t>
            </w:r>
          </w:p>
          <w:p w:rsidR="00254D51" w:rsidRDefault="00254D51" w:rsidP="00E75A1F">
            <w:pPr>
              <w:tabs>
                <w:tab w:val="left" w:pos="142"/>
              </w:tabs>
              <w:jc w:val="center"/>
              <w:rPr>
                <w:rFonts w:ascii="Times New Roman" w:hAnsi="Times New Roman" w:cs="Times New Roman"/>
                <w:b/>
                <w:bCs/>
                <w:sz w:val="20"/>
                <w:szCs w:val="20"/>
              </w:rPr>
            </w:pPr>
            <w:r>
              <w:rPr>
                <w:rFonts w:ascii="Times New Roman" w:hAnsi="Times New Roman" w:cs="Times New Roman"/>
                <w:b/>
                <w:bCs/>
                <w:sz w:val="20"/>
                <w:szCs w:val="20"/>
              </w:rPr>
              <w:t>не выполнени</w:t>
            </w:r>
            <w:proofErr w:type="gramStart"/>
            <w:r>
              <w:rPr>
                <w:rFonts w:ascii="Times New Roman" w:hAnsi="Times New Roman" w:cs="Times New Roman"/>
                <w:b/>
                <w:bCs/>
                <w:sz w:val="20"/>
                <w:szCs w:val="20"/>
              </w:rPr>
              <w:t>и(</w:t>
            </w:r>
            <w:proofErr w:type="gramEnd"/>
            <w:r>
              <w:rPr>
                <w:rFonts w:ascii="Times New Roman" w:hAnsi="Times New Roman" w:cs="Times New Roman"/>
                <w:b/>
                <w:bCs/>
                <w:sz w:val="20"/>
                <w:szCs w:val="20"/>
              </w:rPr>
              <w:t>с указанием причин)</w:t>
            </w:r>
          </w:p>
        </w:tc>
        <w:tc>
          <w:tcPr>
            <w:tcW w:w="1536"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Источник финан-</w:t>
            </w:r>
          </w:p>
          <w:p w:rsidR="00254D51"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сирования</w:t>
            </w:r>
          </w:p>
        </w:tc>
        <w:tc>
          <w:tcPr>
            <w:tcW w:w="4687" w:type="dxa"/>
            <w:gridSpan w:val="4"/>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Финансирование,  руб.</w:t>
            </w:r>
          </w:p>
        </w:tc>
        <w:tc>
          <w:tcPr>
            <w:tcW w:w="2828" w:type="dxa"/>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hAnsi="Times New Roman" w:cs="Times New Roman"/>
                <w:b/>
                <w:bCs/>
                <w:sz w:val="20"/>
                <w:szCs w:val="20"/>
              </w:rPr>
            </w:pPr>
            <w:r>
              <w:rPr>
                <w:rFonts w:ascii="Times New Roman" w:hAnsi="Times New Roman" w:cs="Times New Roman"/>
                <w:b/>
                <w:bCs/>
                <w:sz w:val="20"/>
                <w:szCs w:val="20"/>
              </w:rPr>
              <w:t>Информация о внесенных изменениях в программу</w:t>
            </w:r>
          </w:p>
        </w:tc>
      </w:tr>
      <w:tr w:rsidR="00254D51" w:rsidTr="00E75A1F">
        <w:trPr>
          <w:trHeight w:val="23"/>
        </w:trPr>
        <w:tc>
          <w:tcPr>
            <w:tcW w:w="738"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rPr>
            </w:pPr>
          </w:p>
        </w:tc>
        <w:tc>
          <w:tcPr>
            <w:tcW w:w="1624"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rPr>
            </w:pPr>
          </w:p>
        </w:tc>
        <w:tc>
          <w:tcPr>
            <w:tcW w:w="1685"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rPr>
            </w:pPr>
          </w:p>
        </w:tc>
        <w:tc>
          <w:tcPr>
            <w:tcW w:w="1564"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rPr>
            </w:pPr>
          </w:p>
        </w:tc>
        <w:tc>
          <w:tcPr>
            <w:tcW w:w="1536"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rPr>
            </w:pPr>
          </w:p>
        </w:tc>
        <w:tc>
          <w:tcPr>
            <w:tcW w:w="1299"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Предусмот-</w:t>
            </w:r>
          </w:p>
          <w:p w:rsidR="00254D51" w:rsidRDefault="00254D51" w:rsidP="00E75A1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рено прог-</w:t>
            </w:r>
          </w:p>
          <w:p w:rsidR="00254D51" w:rsidRDefault="00254D51" w:rsidP="00E75A1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раммой</w:t>
            </w:r>
          </w:p>
          <w:p w:rsidR="00254D51" w:rsidRDefault="00254D51" w:rsidP="00E75A1F">
            <w:pPr>
              <w:jc w:val="center"/>
              <w:rPr>
                <w:rFonts w:hint="eastAsia"/>
              </w:rPr>
            </w:pPr>
            <w:r>
              <w:rPr>
                <w:rFonts w:ascii="Times New Roman" w:hAnsi="Times New Roman" w:cs="Times New Roman"/>
                <w:b/>
                <w:bCs/>
                <w:color w:val="000000"/>
                <w:sz w:val="20"/>
                <w:szCs w:val="20"/>
              </w:rPr>
              <w:t>на 2022 год</w:t>
            </w:r>
          </w:p>
          <w:p w:rsidR="00254D51" w:rsidRDefault="00254D51" w:rsidP="00E75A1F">
            <w:pPr>
              <w:jc w:val="center"/>
              <w:rPr>
                <w:rFonts w:ascii="Times New Roman" w:hAnsi="Times New Roman" w:cs="Times New Roman"/>
                <w:sz w:val="20"/>
                <w:szCs w:val="20"/>
              </w:rPr>
            </w:pPr>
          </w:p>
        </w:tc>
        <w:tc>
          <w:tcPr>
            <w:tcW w:w="1340"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Предусмот</w:t>
            </w:r>
          </w:p>
          <w:p w:rsidR="00254D51" w:rsidRDefault="00254D51" w:rsidP="00E75A1F">
            <w:pPr>
              <w:jc w:val="center"/>
              <w:rPr>
                <w:rFonts w:hint="eastAsia"/>
              </w:rPr>
            </w:pPr>
            <w:r>
              <w:rPr>
                <w:rFonts w:ascii="Times New Roman" w:hAnsi="Times New Roman" w:cs="Times New Roman"/>
                <w:b/>
                <w:bCs/>
                <w:color w:val="000000"/>
                <w:sz w:val="20"/>
                <w:szCs w:val="20"/>
              </w:rPr>
              <w:t>рено в бюджете на 2022год</w:t>
            </w:r>
          </w:p>
        </w:tc>
        <w:tc>
          <w:tcPr>
            <w:tcW w:w="2036"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hint="eastAsia"/>
              </w:rPr>
            </w:pPr>
            <w:r>
              <w:rPr>
                <w:rFonts w:ascii="Times New Roman" w:hAnsi="Times New Roman" w:cs="Times New Roman"/>
                <w:b/>
                <w:bCs/>
                <w:color w:val="000000"/>
                <w:sz w:val="20"/>
                <w:szCs w:val="20"/>
              </w:rPr>
              <w:t>Фактически профинансированоза 2022 год</w:t>
            </w:r>
          </w:p>
        </w:tc>
        <w:tc>
          <w:tcPr>
            <w:tcW w:w="284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hAnsi="Times New Roman" w:cs="Times New Roman"/>
                <w:sz w:val="20"/>
                <w:szCs w:val="20"/>
                <w:lang w:val="en-US"/>
              </w:rPr>
            </w:pPr>
          </w:p>
        </w:tc>
      </w:tr>
      <w:tr w:rsidR="00254D51" w:rsidTr="003A1DFF">
        <w:trPr>
          <w:trHeight w:val="23"/>
        </w:trPr>
        <w:tc>
          <w:tcPr>
            <w:tcW w:w="738"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w:t>
            </w:r>
          </w:p>
        </w:tc>
        <w:tc>
          <w:tcPr>
            <w:tcW w:w="1624"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w:t>
            </w:r>
          </w:p>
        </w:tc>
        <w:tc>
          <w:tcPr>
            <w:tcW w:w="1685"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1564" w:type="dxa"/>
            <w:gridSpan w:val="2"/>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w:t>
            </w:r>
          </w:p>
        </w:tc>
        <w:tc>
          <w:tcPr>
            <w:tcW w:w="1536"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5</w:t>
            </w:r>
          </w:p>
        </w:tc>
        <w:tc>
          <w:tcPr>
            <w:tcW w:w="1299"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6</w:t>
            </w:r>
          </w:p>
        </w:tc>
        <w:tc>
          <w:tcPr>
            <w:tcW w:w="1340"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7</w:t>
            </w:r>
          </w:p>
        </w:tc>
        <w:tc>
          <w:tcPr>
            <w:tcW w:w="2036" w:type="dxa"/>
            <w:tcBorders>
              <w:top w:val="single" w:sz="2" w:space="0" w:color="000000"/>
              <w:left w:val="single" w:sz="2" w:space="0" w:color="000000"/>
              <w:bottom w:val="single" w:sz="4" w:space="0" w:color="auto"/>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8</w:t>
            </w:r>
          </w:p>
        </w:tc>
        <w:tc>
          <w:tcPr>
            <w:tcW w:w="2840" w:type="dxa"/>
            <w:gridSpan w:val="2"/>
            <w:tcBorders>
              <w:top w:val="single" w:sz="2" w:space="0" w:color="000000"/>
              <w:left w:val="single" w:sz="2" w:space="0" w:color="000000"/>
              <w:bottom w:val="single" w:sz="4" w:space="0" w:color="auto"/>
              <w:right w:val="single" w:sz="2" w:space="0" w:color="000000"/>
            </w:tcBorders>
            <w:shd w:val="clear" w:color="auto" w:fill="FFFFFF"/>
          </w:tcPr>
          <w:p w:rsidR="00254D51" w:rsidRDefault="00254D51" w:rsidP="00E75A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9</w:t>
            </w:r>
          </w:p>
        </w:tc>
      </w:tr>
      <w:tr w:rsidR="00254D51" w:rsidTr="003A1DFF">
        <w:trPr>
          <w:trHeight w:val="23"/>
        </w:trPr>
        <w:tc>
          <w:tcPr>
            <w:tcW w:w="236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jc w:val="center"/>
              <w:rPr>
                <w:rFonts w:ascii="Times New Roman" w:hAnsi="Times New Roman" w:cs="Times New Roman"/>
                <w:sz w:val="20"/>
                <w:szCs w:val="20"/>
              </w:rPr>
            </w:pPr>
          </w:p>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t>Муниципальная</w:t>
            </w:r>
          </w:p>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t>программа</w:t>
            </w:r>
          </w:p>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lastRenderedPageBreak/>
              <w:t>"Развитие культуры  в городском — округе город Галич Костромской области на 2019-2021 годы»</w:t>
            </w:r>
          </w:p>
        </w:tc>
        <w:tc>
          <w:tcPr>
            <w:tcW w:w="169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jc w:val="center"/>
              <w:rPr>
                <w:rFonts w:ascii="Times New Roman" w:hAnsi="Times New Roman" w:cs="Times New Roman"/>
                <w:sz w:val="20"/>
                <w:szCs w:val="20"/>
              </w:rPr>
            </w:pPr>
          </w:p>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t xml:space="preserve">Общее исполнение </w:t>
            </w:r>
            <w:r>
              <w:rPr>
                <w:rFonts w:ascii="Times New Roman" w:hAnsi="Times New Roman" w:cs="Times New Roman"/>
                <w:sz w:val="20"/>
                <w:szCs w:val="20"/>
              </w:rPr>
              <w:lastRenderedPageBreak/>
              <w:t>программы</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jc w:val="center"/>
              <w:rPr>
                <w:rFonts w:ascii="Times New Roman" w:hAnsi="Times New Roman" w:cs="Times New Roman"/>
                <w:sz w:val="20"/>
                <w:szCs w:val="20"/>
              </w:rPr>
            </w:pPr>
            <w:r>
              <w:rPr>
                <w:rFonts w:ascii="Times New Roman" w:hAnsi="Times New Roman" w:cs="Times New Roman"/>
                <w:sz w:val="20"/>
                <w:szCs w:val="20"/>
              </w:rPr>
              <w:lastRenderedPageBreak/>
              <w:t>Всего израсходовано за 2021 год</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jc w:val="center"/>
              <w:rPr>
                <w:rFonts w:ascii="Times New Roman" w:hAnsi="Times New Roman" w:cs="Times New Roman"/>
                <w:sz w:val="20"/>
                <w:szCs w:val="20"/>
              </w:rPr>
            </w:pPr>
          </w:p>
          <w:p w:rsidR="00254D51" w:rsidRDefault="00254D51" w:rsidP="00E75A1F">
            <w:pPr>
              <w:jc w:val="center"/>
              <w:rPr>
                <w:rFonts w:ascii="Times New Roman" w:hAnsi="Times New Roman" w:cs="Times New Roman"/>
                <w:color w:val="000000"/>
                <w:sz w:val="20"/>
                <w:szCs w:val="20"/>
              </w:rPr>
            </w:pPr>
            <w:r>
              <w:rPr>
                <w:rFonts w:ascii="Times New Roman" w:hAnsi="Times New Roman" w:cs="Times New Roman"/>
                <w:color w:val="000000"/>
                <w:sz w:val="20"/>
                <w:szCs w:val="20"/>
              </w:rPr>
              <w:t>Итого</w:t>
            </w:r>
          </w:p>
          <w:p w:rsidR="00254D51" w:rsidRDefault="00254D51" w:rsidP="00E75A1F">
            <w:pPr>
              <w:jc w:val="center"/>
              <w:rPr>
                <w:rFonts w:ascii="Times New Roman" w:hAnsi="Times New Roman" w:cs="Times New Roman"/>
                <w:color w:val="000000"/>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84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jc w:val="center"/>
              <w:rPr>
                <w:rFonts w:ascii="Times New Roman" w:hAnsi="Times New Roman" w:cs="Times New Roman"/>
                <w:color w:val="000000"/>
                <w:sz w:val="20"/>
                <w:szCs w:val="20"/>
              </w:rPr>
            </w:pPr>
          </w:p>
        </w:tc>
      </w:tr>
      <w:tr w:rsidR="00254D51" w:rsidTr="003A1DFF">
        <w:trPr>
          <w:trHeight w:val="776"/>
        </w:trPr>
        <w:tc>
          <w:tcPr>
            <w:tcW w:w="236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color w:val="000000"/>
                <w:sz w:val="20"/>
                <w:szCs w:val="20"/>
              </w:rPr>
            </w:pPr>
          </w:p>
        </w:tc>
        <w:tc>
          <w:tcPr>
            <w:tcW w:w="169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rPr>
            </w:pPr>
            <w:r>
              <w:rPr>
                <w:rFonts w:ascii="Times New Roman" w:hAnsi="Times New Roman" w:cs="Times New Roman"/>
                <w:color w:val="000000"/>
                <w:sz w:val="20"/>
                <w:szCs w:val="20"/>
              </w:rPr>
              <w:t>Федеральный бюджет</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84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rPr>
                <w:rFonts w:ascii="Times New Roman" w:hAnsi="Times New Roman" w:cs="Times New Roman"/>
                <w:sz w:val="20"/>
                <w:szCs w:val="20"/>
                <w:lang w:val="en-US"/>
              </w:rPr>
            </w:pPr>
          </w:p>
        </w:tc>
      </w:tr>
      <w:tr w:rsidR="00254D51" w:rsidTr="003A1DFF">
        <w:trPr>
          <w:trHeight w:val="1005"/>
        </w:trPr>
        <w:tc>
          <w:tcPr>
            <w:tcW w:w="236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692"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5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t>Обл. бюджет,</w:t>
            </w:r>
          </w:p>
          <w:p w:rsidR="00254D51" w:rsidRDefault="00254D51" w:rsidP="00E75A1F">
            <w:pPr>
              <w:jc w:val="center"/>
              <w:rPr>
                <w:rFonts w:ascii="Times New Roman" w:hAnsi="Times New Roman" w:cs="Times New Roman"/>
                <w:sz w:val="20"/>
                <w:szCs w:val="20"/>
              </w:rPr>
            </w:pPr>
            <w:r>
              <w:rPr>
                <w:rFonts w:ascii="Times New Roman" w:hAnsi="Times New Roman" w:cs="Times New Roman"/>
                <w:sz w:val="20"/>
                <w:szCs w:val="20"/>
              </w:rPr>
              <w:t>средства ПФ РФ</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036" w:type="dxa"/>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84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254D51" w:rsidRDefault="00254D51" w:rsidP="00E75A1F">
            <w:pPr>
              <w:snapToGrid w:val="0"/>
              <w:spacing w:after="200"/>
              <w:rPr>
                <w:rFonts w:ascii="Times New Roman" w:hAnsi="Times New Roman" w:cs="Times New Roman"/>
                <w:sz w:val="20"/>
                <w:szCs w:val="20"/>
                <w:lang w:val="en-US"/>
              </w:rPr>
            </w:pPr>
          </w:p>
        </w:tc>
      </w:tr>
      <w:tr w:rsidR="00254D51" w:rsidTr="003A1DFF">
        <w:trPr>
          <w:trHeight w:val="23"/>
        </w:trPr>
        <w:tc>
          <w:tcPr>
            <w:tcW w:w="2362" w:type="dxa"/>
            <w:gridSpan w:val="2"/>
            <w:vMerge/>
            <w:tcBorders>
              <w:top w:val="single" w:sz="4" w:space="0" w:color="auto"/>
              <w:left w:val="single" w:sz="2" w:space="0" w:color="000000"/>
              <w:bottom w:val="single" w:sz="2" w:space="0" w:color="000000"/>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692" w:type="dxa"/>
            <w:gridSpan w:val="2"/>
            <w:vMerge/>
            <w:tcBorders>
              <w:top w:val="single" w:sz="4" w:space="0" w:color="auto"/>
              <w:left w:val="single" w:sz="2" w:space="0" w:color="000000"/>
              <w:bottom w:val="single" w:sz="2" w:space="0" w:color="000000"/>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557" w:type="dxa"/>
            <w:vMerge/>
            <w:tcBorders>
              <w:top w:val="single" w:sz="4" w:space="0" w:color="auto"/>
              <w:left w:val="single" w:sz="2" w:space="0" w:color="000000"/>
              <w:bottom w:val="single" w:sz="2" w:space="0" w:color="000000"/>
            </w:tcBorders>
            <w:shd w:val="clear" w:color="auto" w:fill="FFFFFF"/>
            <w:vAlign w:val="center"/>
          </w:tcPr>
          <w:p w:rsidR="00254D51" w:rsidRDefault="00254D51" w:rsidP="00E75A1F">
            <w:pPr>
              <w:snapToGrid w:val="0"/>
              <w:spacing w:after="200"/>
              <w:jc w:val="center"/>
              <w:rPr>
                <w:rFonts w:ascii="Times New Roman" w:hAnsi="Times New Roman" w:cs="Times New Roman"/>
                <w:sz w:val="20"/>
                <w:szCs w:val="20"/>
                <w:lang w:val="en-US"/>
              </w:rPr>
            </w:pPr>
          </w:p>
        </w:tc>
        <w:tc>
          <w:tcPr>
            <w:tcW w:w="1536" w:type="dxa"/>
            <w:tcBorders>
              <w:top w:val="single" w:sz="4" w:space="0" w:color="auto"/>
              <w:left w:val="single" w:sz="2" w:space="0" w:color="000000"/>
              <w:bottom w:val="single" w:sz="2" w:space="0" w:color="000000"/>
            </w:tcBorders>
            <w:shd w:val="clear" w:color="auto" w:fill="FFFFFF"/>
            <w:vAlign w:val="center"/>
          </w:tcPr>
          <w:p w:rsidR="00254D51" w:rsidRDefault="00254D51" w:rsidP="00E75A1F">
            <w:pPr>
              <w:jc w:val="center"/>
              <w:rPr>
                <w:rFonts w:ascii="Times New Roman" w:hAnsi="Times New Roman" w:cs="Times New Roman"/>
                <w:color w:val="000000"/>
                <w:sz w:val="20"/>
                <w:szCs w:val="20"/>
              </w:rPr>
            </w:pPr>
            <w:r>
              <w:rPr>
                <w:rFonts w:ascii="Times New Roman" w:hAnsi="Times New Roman" w:cs="Times New Roman"/>
                <w:color w:val="000000"/>
                <w:sz w:val="20"/>
                <w:szCs w:val="20"/>
              </w:rPr>
              <w:t>Бюджет городского округа</w:t>
            </w:r>
          </w:p>
        </w:tc>
        <w:tc>
          <w:tcPr>
            <w:tcW w:w="1299" w:type="dxa"/>
            <w:tcBorders>
              <w:top w:val="single" w:sz="4" w:space="0" w:color="auto"/>
              <w:left w:val="single" w:sz="2" w:space="0" w:color="000000"/>
              <w:bottom w:val="single" w:sz="2" w:space="0" w:color="000000"/>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1340" w:type="dxa"/>
            <w:tcBorders>
              <w:top w:val="single" w:sz="4" w:space="0" w:color="auto"/>
              <w:left w:val="single" w:sz="2" w:space="0" w:color="000000"/>
              <w:bottom w:val="single" w:sz="2" w:space="0" w:color="000000"/>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036" w:type="dxa"/>
            <w:tcBorders>
              <w:top w:val="single" w:sz="4" w:space="0" w:color="auto"/>
              <w:left w:val="single" w:sz="2" w:space="0" w:color="000000"/>
              <w:bottom w:val="single" w:sz="2" w:space="0" w:color="000000"/>
            </w:tcBorders>
            <w:shd w:val="clear" w:color="auto" w:fill="FFFFFF"/>
            <w:vAlign w:val="center"/>
          </w:tcPr>
          <w:p w:rsidR="00254D51" w:rsidRDefault="00254D51" w:rsidP="00E75A1F">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w:t>
            </w:r>
          </w:p>
        </w:tc>
        <w:tc>
          <w:tcPr>
            <w:tcW w:w="2840" w:type="dxa"/>
            <w:gridSpan w:val="2"/>
            <w:vMerge/>
            <w:tcBorders>
              <w:top w:val="single" w:sz="4" w:space="0" w:color="auto"/>
              <w:left w:val="single" w:sz="2" w:space="0" w:color="000000"/>
              <w:bottom w:val="single" w:sz="2" w:space="0" w:color="000000"/>
              <w:right w:val="single" w:sz="2" w:space="0" w:color="000000"/>
            </w:tcBorders>
            <w:shd w:val="clear" w:color="auto" w:fill="FFFFFF"/>
            <w:vAlign w:val="center"/>
          </w:tcPr>
          <w:p w:rsidR="00254D51" w:rsidRDefault="00254D51" w:rsidP="00E75A1F">
            <w:pPr>
              <w:snapToGrid w:val="0"/>
              <w:spacing w:after="200"/>
              <w:rPr>
                <w:rFonts w:ascii="Times New Roman" w:hAnsi="Times New Roman" w:cs="Times New Roman"/>
                <w:sz w:val="20"/>
                <w:szCs w:val="20"/>
                <w:lang w:val="en-US"/>
              </w:rPr>
            </w:pPr>
          </w:p>
        </w:tc>
      </w:tr>
    </w:tbl>
    <w:p w:rsidR="00254D51" w:rsidRDefault="00254D51" w:rsidP="00254D51">
      <w:pPr>
        <w:pStyle w:val="Standard"/>
        <w:tabs>
          <w:tab w:val="left" w:pos="1095"/>
        </w:tabs>
        <w:jc w:val="center"/>
        <w:rPr>
          <w:rFonts w:cs="Times New Roman"/>
          <w:b/>
          <w:bCs/>
          <w:sz w:val="20"/>
          <w:szCs w:val="20"/>
          <w:lang w:val="ru-RU"/>
        </w:rPr>
      </w:pPr>
    </w:p>
    <w:p w:rsidR="00254D51" w:rsidRDefault="00254D51" w:rsidP="00254D51">
      <w:pPr>
        <w:pStyle w:val="Standard"/>
        <w:tabs>
          <w:tab w:val="left" w:pos="1095"/>
        </w:tabs>
        <w:jc w:val="center"/>
        <w:rPr>
          <w:rFonts w:cs="Times New Roman"/>
          <w:b/>
          <w:bCs/>
          <w:sz w:val="20"/>
          <w:szCs w:val="20"/>
          <w:lang w:val="ru-RU"/>
        </w:rPr>
      </w:pPr>
      <w:r>
        <w:rPr>
          <w:rFonts w:cs="Times New Roman"/>
          <w:b/>
          <w:bCs/>
          <w:sz w:val="20"/>
          <w:szCs w:val="20"/>
          <w:lang w:val="ru-RU"/>
        </w:rPr>
        <w:t>Расчет</w:t>
      </w:r>
    </w:p>
    <w:p w:rsidR="00254D51" w:rsidRDefault="00254D51" w:rsidP="00254D51">
      <w:pPr>
        <w:pStyle w:val="Standard"/>
        <w:tabs>
          <w:tab w:val="left" w:pos="1095"/>
        </w:tabs>
        <w:jc w:val="center"/>
        <w:rPr>
          <w:rFonts w:cs="Times New Roman"/>
          <w:b/>
          <w:bCs/>
          <w:sz w:val="20"/>
          <w:szCs w:val="20"/>
          <w:lang w:val="ru-RU"/>
        </w:rPr>
      </w:pPr>
      <w:r>
        <w:rPr>
          <w:rFonts w:cs="Times New Roman"/>
          <w:b/>
          <w:bCs/>
          <w:sz w:val="20"/>
          <w:szCs w:val="20"/>
          <w:lang w:val="ru-RU"/>
        </w:rPr>
        <w:t>результативности достижения целевого показателя (индикатора)</w:t>
      </w:r>
    </w:p>
    <w:p w:rsidR="00254D51" w:rsidRDefault="00254D51" w:rsidP="00254D51">
      <w:pPr>
        <w:pStyle w:val="Standard"/>
        <w:jc w:val="center"/>
        <w:rPr>
          <w:rFonts w:cs="Times New Roman"/>
          <w:b/>
          <w:bCs/>
          <w:sz w:val="20"/>
          <w:szCs w:val="20"/>
          <w:lang w:val="ru-RU"/>
        </w:rPr>
      </w:pPr>
      <w:r>
        <w:rPr>
          <w:rFonts w:cs="Times New Roman"/>
          <w:b/>
          <w:bCs/>
          <w:sz w:val="20"/>
          <w:szCs w:val="20"/>
          <w:lang w:val="ru-RU"/>
        </w:rPr>
        <w:t>к муниципальной программе «Развитие туризма в городском округе – город Галич Костромской области на 2019-2021 годы»</w:t>
      </w:r>
    </w:p>
    <w:p w:rsidR="00254D51" w:rsidRDefault="00254D51" w:rsidP="00254D51">
      <w:pPr>
        <w:pStyle w:val="Standard"/>
        <w:jc w:val="center"/>
        <w:rPr>
          <w:rFonts w:cs="Times New Roman"/>
          <w:sz w:val="20"/>
          <w:szCs w:val="20"/>
        </w:rPr>
      </w:pPr>
    </w:p>
    <w:tbl>
      <w:tblPr>
        <w:tblW w:w="14764" w:type="dxa"/>
        <w:tblInd w:w="278" w:type="dxa"/>
        <w:tblLayout w:type="fixed"/>
        <w:tblCellMar>
          <w:left w:w="5" w:type="dxa"/>
          <w:right w:w="98" w:type="dxa"/>
        </w:tblCellMar>
        <w:tblLook w:val="04A0"/>
      </w:tblPr>
      <w:tblGrid>
        <w:gridCol w:w="3281"/>
        <w:gridCol w:w="911"/>
        <w:gridCol w:w="1129"/>
        <w:gridCol w:w="1174"/>
        <w:gridCol w:w="1403"/>
        <w:gridCol w:w="1131"/>
        <w:gridCol w:w="1171"/>
        <w:gridCol w:w="1069"/>
        <w:gridCol w:w="798"/>
        <w:gridCol w:w="844"/>
        <w:gridCol w:w="1853"/>
      </w:tblGrid>
      <w:tr w:rsidR="00254D51" w:rsidTr="00E75A1F">
        <w:tc>
          <w:tcPr>
            <w:tcW w:w="3281"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ind w:left="23" w:hanging="23"/>
              <w:contextualSpacing/>
              <w:jc w:val="center"/>
              <w:rPr>
                <w:rFonts w:ascii="Times New Roman" w:hAnsi="Times New Roman" w:cs="Times New Roman"/>
                <w:sz w:val="20"/>
                <w:szCs w:val="20"/>
              </w:rPr>
            </w:pPr>
            <w:r>
              <w:rPr>
                <w:rFonts w:ascii="Times New Roman" w:hAnsi="Times New Roman" w:cs="Times New Roman"/>
                <w:sz w:val="20"/>
                <w:szCs w:val="20"/>
              </w:rPr>
              <w:t>Наименование целевого показателя (индикатора)</w:t>
            </w:r>
          </w:p>
        </w:tc>
        <w:tc>
          <w:tcPr>
            <w:tcW w:w="911"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Ед. измерения</w:t>
            </w:r>
          </w:p>
        </w:tc>
        <w:tc>
          <w:tcPr>
            <w:tcW w:w="1129" w:type="dxa"/>
            <w:tcBorders>
              <w:top w:val="single" w:sz="4" w:space="0" w:color="00000A"/>
              <w:left w:val="single" w:sz="4" w:space="0" w:color="00000A"/>
              <w:bottom w:val="single" w:sz="4" w:space="0" w:color="00000A"/>
              <w:right w:val="single" w:sz="4" w:space="0" w:color="00000A"/>
            </w:tcBorders>
          </w:tcPr>
          <w:p w:rsidR="00254D51" w:rsidRDefault="00254D51" w:rsidP="00E75A1F">
            <w:pPr>
              <w:tabs>
                <w:tab w:val="left" w:pos="3614"/>
              </w:tabs>
              <w:spacing w:after="200"/>
              <w:contextualSpacing/>
              <w:jc w:val="center"/>
              <w:rPr>
                <w:rFonts w:hint="eastAsia"/>
              </w:rPr>
            </w:pPr>
            <w:r>
              <w:rPr>
                <w:noProof/>
                <w:lang w:eastAsia="ru-RU" w:bidi="ar-SA"/>
              </w:rPr>
              <w:drawing>
                <wp:inline distT="0" distB="0" distL="0" distR="0">
                  <wp:extent cx="326390" cy="228600"/>
                  <wp:effectExtent l="19050" t="0" r="0" b="0"/>
                  <wp:docPr id="37"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8" cstate="print"/>
                          <a:srcRect l="-111" t="-159" r="-111" b="-159"/>
                          <a:stretch>
                            <a:fillRect/>
                          </a:stretch>
                        </pic:blipFill>
                        <pic:spPr bwMode="auto">
                          <a:xfrm>
                            <a:off x="0" y="0"/>
                            <a:ext cx="326390" cy="228600"/>
                          </a:xfrm>
                          <a:prstGeom prst="rect">
                            <a:avLst/>
                          </a:prstGeom>
                          <a:noFill/>
                          <a:ln w="9525">
                            <a:noFill/>
                            <a:miter lim="800000"/>
                            <a:headEnd/>
                            <a:tailEnd/>
                          </a:ln>
                        </pic:spPr>
                      </pic:pic>
                    </a:graphicData>
                  </a:graphic>
                </wp:inline>
              </w:drawing>
            </w:r>
          </w:p>
        </w:tc>
        <w:tc>
          <w:tcPr>
            <w:tcW w:w="1174"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326390" cy="228600"/>
                  <wp:effectExtent l="19050" t="0" r="0" b="0"/>
                  <wp:docPr id="38"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9" cstate="print"/>
                          <a:srcRect l="-111" t="-159" r="-111" b="-159"/>
                          <a:stretch>
                            <a:fillRect/>
                          </a:stretch>
                        </pic:blipFill>
                        <pic:spPr bwMode="auto">
                          <a:xfrm>
                            <a:off x="0" y="0"/>
                            <a:ext cx="326390" cy="228600"/>
                          </a:xfrm>
                          <a:prstGeom prst="rect">
                            <a:avLst/>
                          </a:prstGeom>
                          <a:noFill/>
                          <a:ln w="9525">
                            <a:noFill/>
                            <a:miter lim="800000"/>
                            <a:headEnd/>
                            <a:tailEnd/>
                          </a:ln>
                        </pic:spPr>
                      </pic:pic>
                    </a:graphicData>
                  </a:graphic>
                </wp:inline>
              </w:drawing>
            </w:r>
          </w:p>
        </w:tc>
        <w:tc>
          <w:tcPr>
            <w:tcW w:w="1403"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ind w:left="-113" w:firstLine="113"/>
              <w:contextualSpacing/>
              <w:jc w:val="center"/>
              <w:rPr>
                <w:rFonts w:hint="eastAsia"/>
              </w:rPr>
            </w:pPr>
            <w:r>
              <w:rPr>
                <w:noProof/>
                <w:lang w:eastAsia="ru-RU" w:bidi="ar-SA"/>
              </w:rPr>
              <w:drawing>
                <wp:inline distT="0" distB="0" distL="0" distR="0">
                  <wp:extent cx="141605" cy="184785"/>
                  <wp:effectExtent l="19050" t="0" r="0" b="0"/>
                  <wp:docPr id="39"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3"/>
                          <pic:cNvPicPr>
                            <a:picLocks noChangeAspect="1" noChangeArrowheads="1"/>
                          </pic:cNvPicPr>
                        </pic:nvPicPr>
                        <pic:blipFill>
                          <a:blip r:embed="rId10" cstate="print"/>
                          <a:srcRect l="-269" t="-188" r="-269" b="-188"/>
                          <a:stretch>
                            <a:fillRect/>
                          </a:stretch>
                        </pic:blipFill>
                        <pic:spPr bwMode="auto">
                          <a:xfrm>
                            <a:off x="0" y="0"/>
                            <a:ext cx="141605" cy="184785"/>
                          </a:xfrm>
                          <a:prstGeom prst="rect">
                            <a:avLst/>
                          </a:prstGeom>
                          <a:noFill/>
                          <a:ln w="9525">
                            <a:noFill/>
                            <a:miter lim="800000"/>
                            <a:headEnd/>
                            <a:tailEnd/>
                          </a:ln>
                        </pic:spPr>
                      </pic:pic>
                    </a:graphicData>
                  </a:graphic>
                </wp:inline>
              </w:drawing>
            </w:r>
          </w:p>
        </w:tc>
        <w:tc>
          <w:tcPr>
            <w:tcW w:w="1131"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250190" cy="184785"/>
                  <wp:effectExtent l="19050" t="0" r="0" b="0"/>
                  <wp:docPr id="40"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4"/>
                          <pic:cNvPicPr>
                            <a:picLocks noChangeAspect="1" noChangeArrowheads="1"/>
                          </pic:cNvPicPr>
                        </pic:nvPicPr>
                        <pic:blipFill>
                          <a:blip r:embed="rId11" cstate="print"/>
                          <a:srcRect l="-140" t="-188" r="-140" b="-188"/>
                          <a:stretch>
                            <a:fillRect/>
                          </a:stretch>
                        </pic:blipFill>
                        <pic:spPr bwMode="auto">
                          <a:xfrm>
                            <a:off x="0" y="0"/>
                            <a:ext cx="250190" cy="184785"/>
                          </a:xfrm>
                          <a:prstGeom prst="rect">
                            <a:avLst/>
                          </a:prstGeom>
                          <a:noFill/>
                          <a:ln w="9525">
                            <a:noFill/>
                            <a:miter lim="800000"/>
                            <a:headEnd/>
                            <a:tailEnd/>
                          </a:ln>
                        </pic:spPr>
                      </pic:pic>
                    </a:graphicData>
                  </a:graphic>
                </wp:inline>
              </w:drawing>
            </w:r>
          </w:p>
        </w:tc>
        <w:tc>
          <w:tcPr>
            <w:tcW w:w="1171"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326390" cy="207010"/>
                  <wp:effectExtent l="19050" t="0" r="0" b="0"/>
                  <wp:docPr id="41"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5"/>
                          <pic:cNvPicPr>
                            <a:picLocks noChangeAspect="1" noChangeArrowheads="1"/>
                          </pic:cNvPicPr>
                        </pic:nvPicPr>
                        <pic:blipFill>
                          <a:blip r:embed="rId12" cstate="print"/>
                          <a:srcRect l="-113" t="-169" r="-113" b="-169"/>
                          <a:stretch>
                            <a:fillRect/>
                          </a:stretch>
                        </pic:blipFill>
                        <pic:spPr bwMode="auto">
                          <a:xfrm>
                            <a:off x="0" y="0"/>
                            <a:ext cx="326390" cy="207010"/>
                          </a:xfrm>
                          <a:prstGeom prst="rect">
                            <a:avLst/>
                          </a:prstGeom>
                          <a:noFill/>
                          <a:ln w="9525">
                            <a:noFill/>
                            <a:miter lim="800000"/>
                            <a:headEnd/>
                            <a:tailEnd/>
                          </a:ln>
                        </pic:spPr>
                      </pic:pic>
                    </a:graphicData>
                  </a:graphic>
                </wp:inline>
              </w:drawing>
            </w:r>
          </w:p>
        </w:tc>
        <w:tc>
          <w:tcPr>
            <w:tcW w:w="1069"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304800" cy="207010"/>
                  <wp:effectExtent l="19050" t="0" r="0" b="0"/>
                  <wp:docPr id="42"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6"/>
                          <pic:cNvPicPr>
                            <a:picLocks noChangeAspect="1" noChangeArrowheads="1"/>
                          </pic:cNvPicPr>
                        </pic:nvPicPr>
                        <pic:blipFill>
                          <a:blip r:embed="rId13" cstate="print"/>
                          <a:srcRect l="-113" t="-169" r="-113" b="-169"/>
                          <a:stretch>
                            <a:fillRect/>
                          </a:stretch>
                        </pic:blipFill>
                        <pic:spPr bwMode="auto">
                          <a:xfrm>
                            <a:off x="0" y="0"/>
                            <a:ext cx="304800" cy="207010"/>
                          </a:xfrm>
                          <a:prstGeom prst="rect">
                            <a:avLst/>
                          </a:prstGeom>
                          <a:noFill/>
                          <a:ln w="9525">
                            <a:noFill/>
                            <a:miter lim="800000"/>
                            <a:headEnd/>
                            <a:tailEnd/>
                          </a:ln>
                        </pic:spPr>
                      </pic:pic>
                    </a:graphicData>
                  </a:graphic>
                </wp:inline>
              </w:drawing>
            </w:r>
          </w:p>
        </w:tc>
        <w:tc>
          <w:tcPr>
            <w:tcW w:w="798"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272415" cy="184785"/>
                  <wp:effectExtent l="19050" t="0" r="0" b="0"/>
                  <wp:docPr id="43"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7"/>
                          <pic:cNvPicPr>
                            <a:picLocks noChangeAspect="1" noChangeArrowheads="1"/>
                          </pic:cNvPicPr>
                        </pic:nvPicPr>
                        <pic:blipFill>
                          <a:blip r:embed="rId14" cstate="print"/>
                          <a:srcRect l="-131" t="-188" r="-131" b="-188"/>
                          <a:stretch>
                            <a:fillRect/>
                          </a:stretch>
                        </pic:blipFill>
                        <pic:spPr bwMode="auto">
                          <a:xfrm>
                            <a:off x="0" y="0"/>
                            <a:ext cx="272415" cy="184785"/>
                          </a:xfrm>
                          <a:prstGeom prst="rect">
                            <a:avLst/>
                          </a:prstGeom>
                          <a:noFill/>
                          <a:ln w="9525">
                            <a:noFill/>
                            <a:miter lim="800000"/>
                            <a:headEnd/>
                            <a:tailEnd/>
                          </a:ln>
                        </pic:spPr>
                      </pic:pic>
                    </a:graphicData>
                  </a:graphic>
                </wp:inline>
              </w:drawing>
            </w:r>
          </w:p>
        </w:tc>
        <w:tc>
          <w:tcPr>
            <w:tcW w:w="844"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contextualSpacing/>
              <w:jc w:val="center"/>
              <w:rPr>
                <w:rFonts w:hint="eastAsia"/>
              </w:rPr>
            </w:pPr>
            <w:r>
              <w:rPr>
                <w:noProof/>
                <w:lang w:eastAsia="ru-RU" w:bidi="ar-SA"/>
              </w:rPr>
              <w:drawing>
                <wp:inline distT="0" distB="0" distL="0" distR="0">
                  <wp:extent cx="152400" cy="184785"/>
                  <wp:effectExtent l="19050" t="0" r="0" b="0"/>
                  <wp:docPr id="44"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8"/>
                          <pic:cNvPicPr>
                            <a:picLocks noChangeAspect="1" noChangeArrowheads="1"/>
                          </pic:cNvPicPr>
                        </pic:nvPicPr>
                        <pic:blipFill>
                          <a:blip r:embed="rId15" cstate="print"/>
                          <a:srcRect l="-241" t="-188" r="-241" b="-188"/>
                          <a:stretch>
                            <a:fillRect/>
                          </a:stretch>
                        </pic:blipFill>
                        <pic:spPr bwMode="auto">
                          <a:xfrm>
                            <a:off x="0" y="0"/>
                            <a:ext cx="152400" cy="184785"/>
                          </a:xfrm>
                          <a:prstGeom prst="rect">
                            <a:avLst/>
                          </a:prstGeom>
                          <a:noFill/>
                          <a:ln w="9525">
                            <a:noFill/>
                            <a:miter lim="800000"/>
                            <a:headEnd/>
                            <a:tailEnd/>
                          </a:ln>
                        </pic:spPr>
                      </pic:pic>
                    </a:graphicData>
                  </a:graphic>
                </wp:inline>
              </w:drawing>
            </w:r>
          </w:p>
        </w:tc>
        <w:tc>
          <w:tcPr>
            <w:tcW w:w="1853" w:type="dxa"/>
            <w:tcBorders>
              <w:top w:val="single" w:sz="4" w:space="0" w:color="00000A"/>
              <w:left w:val="single" w:sz="4" w:space="0" w:color="00000A"/>
              <w:bottom w:val="single" w:sz="4" w:space="0" w:color="00000A"/>
              <w:right w:val="single" w:sz="4" w:space="0" w:color="00000A"/>
            </w:tcBorders>
          </w:tcPr>
          <w:p w:rsidR="00254D51" w:rsidRDefault="00254D51" w:rsidP="00E75A1F">
            <w:pPr>
              <w:tabs>
                <w:tab w:val="left" w:pos="2220"/>
              </w:tabs>
              <w:spacing w:after="200"/>
              <w:contextualSpacing/>
              <w:jc w:val="center"/>
              <w:rPr>
                <w:rFonts w:hint="eastAsia"/>
              </w:rPr>
            </w:pPr>
            <w:r>
              <w:rPr>
                <w:noProof/>
                <w:lang w:eastAsia="ru-RU" w:bidi="ar-SA"/>
              </w:rPr>
              <w:drawing>
                <wp:inline distT="0" distB="0" distL="0" distR="0">
                  <wp:extent cx="250190" cy="184785"/>
                  <wp:effectExtent l="19050" t="0" r="0" b="0"/>
                  <wp:docPr id="45"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9"/>
                          <pic:cNvPicPr>
                            <a:picLocks noChangeAspect="1" noChangeArrowheads="1"/>
                          </pic:cNvPicPr>
                        </pic:nvPicPr>
                        <pic:blipFill>
                          <a:blip r:embed="rId16" cstate="print"/>
                          <a:srcRect l="-139" t="-188" r="-139" b="-188"/>
                          <a:stretch>
                            <a:fillRect/>
                          </a:stretch>
                        </pic:blipFill>
                        <pic:spPr bwMode="auto">
                          <a:xfrm>
                            <a:off x="0" y="0"/>
                            <a:ext cx="250190" cy="184785"/>
                          </a:xfrm>
                          <a:prstGeom prst="rect">
                            <a:avLst/>
                          </a:prstGeom>
                          <a:noFill/>
                          <a:ln w="9525">
                            <a:noFill/>
                            <a:miter lim="800000"/>
                            <a:headEnd/>
                            <a:tailEnd/>
                          </a:ln>
                        </pic:spPr>
                      </pic:pic>
                    </a:graphicData>
                  </a:graphic>
                </wp:inline>
              </w:drawing>
            </w:r>
          </w:p>
        </w:tc>
      </w:tr>
      <w:tr w:rsidR="00254D51" w:rsidTr="00E75A1F">
        <w:tc>
          <w:tcPr>
            <w:tcW w:w="328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rPr>
                <w:rFonts w:ascii="Times New Roman" w:hAnsi="Times New Roman" w:cs="Times New Roman"/>
                <w:sz w:val="20"/>
                <w:szCs w:val="20"/>
                <w:lang w:eastAsia="ru-RU" w:bidi="en-US"/>
              </w:rPr>
            </w:pPr>
            <w:r>
              <w:rPr>
                <w:rFonts w:ascii="Times New Roman" w:hAnsi="Times New Roman" w:cs="Times New Roman"/>
                <w:sz w:val="20"/>
                <w:szCs w:val="20"/>
                <w:lang w:eastAsia="ru-RU" w:bidi="en-US"/>
              </w:rPr>
              <w:t>Увеличение количества туристов, посещающих городской округ</w:t>
            </w:r>
          </w:p>
        </w:tc>
        <w:tc>
          <w:tcPr>
            <w:tcW w:w="91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2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5,6</w:t>
            </w:r>
          </w:p>
        </w:tc>
        <w:tc>
          <w:tcPr>
            <w:tcW w:w="117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140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0,89</w:t>
            </w:r>
          </w:p>
        </w:tc>
        <w:tc>
          <w:tcPr>
            <w:tcW w:w="113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7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06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98"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4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85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tabs>
                <w:tab w:val="left" w:pos="2220"/>
              </w:tabs>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328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ConsPlusCell"/>
              <w:jc w:val="both"/>
              <w:rPr>
                <w:rFonts w:ascii="Times New Roman" w:hAnsi="Times New Roman" w:cs="Times New Roman"/>
                <w:sz w:val="20"/>
                <w:szCs w:val="20"/>
                <w:lang w:eastAsia="ru-RU"/>
              </w:rPr>
            </w:pPr>
            <w:r>
              <w:rPr>
                <w:rFonts w:ascii="Times New Roman" w:hAnsi="Times New Roman" w:cs="Times New Roman"/>
                <w:sz w:val="20"/>
                <w:szCs w:val="20"/>
                <w:lang w:eastAsia="ru-RU"/>
              </w:rPr>
              <w:t>Увеличение  количества туристических маршрутов</w:t>
            </w:r>
          </w:p>
        </w:tc>
        <w:tc>
          <w:tcPr>
            <w:tcW w:w="91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Standard"/>
              <w:snapToGrid w:val="0"/>
              <w:jc w:val="center"/>
              <w:rPr>
                <w:rFonts w:cs="Times New Roman"/>
                <w:sz w:val="20"/>
                <w:szCs w:val="20"/>
              </w:rPr>
            </w:pPr>
            <w:r>
              <w:rPr>
                <w:rFonts w:cs="Times New Roman"/>
                <w:sz w:val="20"/>
                <w:szCs w:val="20"/>
              </w:rPr>
              <w:t>%</w:t>
            </w:r>
          </w:p>
        </w:tc>
        <w:tc>
          <w:tcPr>
            <w:tcW w:w="112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116,0</w:t>
            </w:r>
          </w:p>
        </w:tc>
        <w:tc>
          <w:tcPr>
            <w:tcW w:w="117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7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06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98"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4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85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tabs>
                <w:tab w:val="left" w:pos="2220"/>
              </w:tabs>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328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ConsPlusCell"/>
              <w:rPr>
                <w:rFonts w:ascii="Times New Roman" w:hAnsi="Times New Roman" w:cs="Times New Roman"/>
                <w:sz w:val="20"/>
                <w:szCs w:val="20"/>
                <w:lang w:eastAsia="ru-RU" w:bidi="en-US"/>
              </w:rPr>
            </w:pPr>
            <w:r>
              <w:rPr>
                <w:rFonts w:ascii="Times New Roman" w:hAnsi="Times New Roman" w:cs="Times New Roman"/>
                <w:sz w:val="20"/>
                <w:szCs w:val="20"/>
                <w:lang w:eastAsia="ru-RU" w:bidi="en-US"/>
              </w:rPr>
              <w:t>Увеличение туристических услуг на 100% от периода 2018 года</w:t>
            </w:r>
          </w:p>
        </w:tc>
        <w:tc>
          <w:tcPr>
            <w:tcW w:w="91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Standard"/>
              <w:snapToGrid w:val="0"/>
              <w:jc w:val="center"/>
              <w:rPr>
                <w:rFonts w:cs="Times New Roman"/>
                <w:sz w:val="20"/>
                <w:szCs w:val="20"/>
              </w:rPr>
            </w:pPr>
            <w:r>
              <w:rPr>
                <w:rFonts w:cs="Times New Roman"/>
                <w:sz w:val="20"/>
                <w:szCs w:val="20"/>
              </w:rPr>
              <w:t>%</w:t>
            </w:r>
          </w:p>
        </w:tc>
        <w:tc>
          <w:tcPr>
            <w:tcW w:w="112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114,0</w:t>
            </w:r>
          </w:p>
        </w:tc>
        <w:tc>
          <w:tcPr>
            <w:tcW w:w="117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7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06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98"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4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85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tabs>
                <w:tab w:val="left" w:pos="2220"/>
              </w:tabs>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328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ConsPlusCell"/>
              <w:rPr>
                <w:rFonts w:ascii="Times New Roman" w:hAnsi="Times New Roman" w:cs="Times New Roman"/>
                <w:sz w:val="20"/>
                <w:szCs w:val="20"/>
                <w:lang w:eastAsia="ru-RU" w:bidi="en-US"/>
              </w:rPr>
            </w:pPr>
            <w:r>
              <w:rPr>
                <w:rFonts w:ascii="Times New Roman" w:hAnsi="Times New Roman" w:cs="Times New Roman"/>
                <w:sz w:val="20"/>
                <w:szCs w:val="20"/>
                <w:lang w:eastAsia="ru-RU" w:bidi="en-US"/>
              </w:rPr>
              <w:t>Увеличение доли финансовых средств на обеспечение событийного, образовательного, культурного туризма</w:t>
            </w:r>
          </w:p>
        </w:tc>
        <w:tc>
          <w:tcPr>
            <w:tcW w:w="91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pStyle w:val="Standard"/>
              <w:snapToGrid w:val="0"/>
              <w:jc w:val="center"/>
              <w:rPr>
                <w:rFonts w:cs="Times New Roman"/>
                <w:sz w:val="20"/>
                <w:szCs w:val="20"/>
              </w:rPr>
            </w:pPr>
            <w:r>
              <w:rPr>
                <w:rFonts w:cs="Times New Roman"/>
                <w:sz w:val="20"/>
                <w:szCs w:val="20"/>
              </w:rPr>
              <w:t>%</w:t>
            </w:r>
          </w:p>
        </w:tc>
        <w:tc>
          <w:tcPr>
            <w:tcW w:w="112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7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13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7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06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98"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4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85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tabs>
                <w:tab w:val="left" w:pos="2220"/>
              </w:tabs>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rPr>
          <w:trHeight w:val="260"/>
        </w:trPr>
        <w:tc>
          <w:tcPr>
            <w:tcW w:w="328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both"/>
              <w:rPr>
                <w:rFonts w:ascii="Times New Roman" w:hAnsi="Times New Roman" w:cs="Times New Roman"/>
                <w:sz w:val="20"/>
                <w:szCs w:val="20"/>
              </w:rPr>
            </w:pPr>
            <w:r>
              <w:rPr>
                <w:rFonts w:ascii="Times New Roman" w:hAnsi="Times New Roman" w:cs="Times New Roman"/>
                <w:sz w:val="20"/>
                <w:szCs w:val="20"/>
              </w:rPr>
              <w:t>Итого</w:t>
            </w:r>
          </w:p>
        </w:tc>
        <w:tc>
          <w:tcPr>
            <w:tcW w:w="91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2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7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0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0,2</w:t>
            </w:r>
          </w:p>
        </w:tc>
        <w:tc>
          <w:tcPr>
            <w:tcW w:w="1171"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napToGrid w:val="0"/>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c>
          <w:tcPr>
            <w:tcW w:w="1069"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snapToGrid w:val="0"/>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c>
          <w:tcPr>
            <w:tcW w:w="798"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844"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3" w:type="dxa"/>
            <w:tcBorders>
              <w:top w:val="single" w:sz="4" w:space="0" w:color="00000A"/>
              <w:left w:val="single" w:sz="4" w:space="0" w:color="00000A"/>
              <w:bottom w:val="single" w:sz="4" w:space="0" w:color="00000A"/>
              <w:right w:val="single" w:sz="4" w:space="0" w:color="00000A"/>
            </w:tcBorders>
            <w:vAlign w:val="center"/>
          </w:tcPr>
          <w:p w:rsidR="00254D51" w:rsidRDefault="00254D51" w:rsidP="00E75A1F">
            <w:pPr>
              <w:tabs>
                <w:tab w:val="left" w:pos="2220"/>
              </w:tabs>
              <w:contextualSpacing/>
              <w:jc w:val="center"/>
              <w:rPr>
                <w:rFonts w:ascii="Times New Roman" w:hAnsi="Times New Roman" w:cs="Times New Roman"/>
                <w:b/>
                <w:bCs/>
                <w:color w:val="00000A"/>
                <w:sz w:val="20"/>
                <w:szCs w:val="20"/>
              </w:rPr>
            </w:pPr>
            <w:r>
              <w:rPr>
                <w:rFonts w:ascii="Times New Roman" w:hAnsi="Times New Roman" w:cs="Times New Roman"/>
                <w:b/>
                <w:bCs/>
                <w:color w:val="00000A"/>
                <w:sz w:val="20"/>
                <w:szCs w:val="20"/>
              </w:rPr>
              <w:t>0</w:t>
            </w:r>
          </w:p>
        </w:tc>
      </w:tr>
    </w:tbl>
    <w:p w:rsidR="00254D51" w:rsidRDefault="00254D51" w:rsidP="00254D51">
      <w:pPr>
        <w:pStyle w:val="Standard"/>
        <w:ind w:firstLine="540"/>
        <w:jc w:val="both"/>
        <w:rPr>
          <w:rFonts w:cs="Times New Roman"/>
          <w:sz w:val="20"/>
          <w:szCs w:val="20"/>
          <w:lang w:val="ru-RU"/>
        </w:rPr>
      </w:pPr>
    </w:p>
    <w:p w:rsidR="00254D51" w:rsidRDefault="00254D51" w:rsidP="00254D51">
      <w:pPr>
        <w:pStyle w:val="Standard"/>
        <w:ind w:firstLine="540"/>
        <w:jc w:val="both"/>
      </w:pPr>
      <w:r>
        <w:rPr>
          <w:rFonts w:cs="Times New Roman"/>
          <w:sz w:val="20"/>
          <w:szCs w:val="20"/>
          <w:lang w:val="ru-RU"/>
        </w:rPr>
        <w:t xml:space="preserve">Оценка эффективности реализации муниципальной программы составляет </w:t>
      </w:r>
      <w:r>
        <w:rPr>
          <w:rFonts w:cs="Times New Roman"/>
          <w:b/>
          <w:bCs/>
          <w:sz w:val="20"/>
          <w:szCs w:val="20"/>
          <w:lang w:val="ru-RU"/>
        </w:rPr>
        <w:t>0,</w:t>
      </w:r>
      <w:r>
        <w:rPr>
          <w:rFonts w:cs="Times New Roman"/>
          <w:sz w:val="20"/>
          <w:szCs w:val="20"/>
          <w:lang w:val="ru-RU"/>
        </w:rPr>
        <w:t xml:space="preserve">   что соответствует уровню эффективности </w:t>
      </w:r>
      <w:r>
        <w:rPr>
          <w:rFonts w:cs="Times New Roman"/>
          <w:b/>
          <w:bCs/>
          <w:sz w:val="20"/>
          <w:szCs w:val="20"/>
          <w:lang w:val="ru-RU"/>
        </w:rPr>
        <w:t>неэффективной</w:t>
      </w:r>
      <w:r>
        <w:rPr>
          <w:rFonts w:cs="Times New Roman"/>
          <w:sz w:val="20"/>
          <w:szCs w:val="20"/>
          <w:lang w:val="ru-RU"/>
        </w:rPr>
        <w:t>.</w:t>
      </w:r>
    </w:p>
    <w:p w:rsidR="00254D51" w:rsidRDefault="00254D51" w:rsidP="00254D51">
      <w:pPr>
        <w:ind w:left="1277"/>
        <w:jc w:val="center"/>
        <w:rPr>
          <w:rFonts w:ascii="Times New Roman" w:hAnsi="Times New Roman" w:cs="Times New Roman"/>
          <w:b/>
          <w:sz w:val="20"/>
          <w:szCs w:val="20"/>
        </w:rPr>
      </w:pPr>
    </w:p>
    <w:p w:rsidR="00254D51" w:rsidRPr="00254D51" w:rsidRDefault="00254D51" w:rsidP="00254D51">
      <w:pPr>
        <w:ind w:left="1277"/>
        <w:jc w:val="center"/>
        <w:rPr>
          <w:rFonts w:ascii="Times New Roman" w:hAnsi="Times New Roman"/>
          <w:b/>
          <w:sz w:val="20"/>
          <w:szCs w:val="20"/>
        </w:rPr>
      </w:pPr>
      <w:r>
        <w:rPr>
          <w:rFonts w:ascii="Times New Roman" w:hAnsi="Times New Roman"/>
          <w:b/>
          <w:sz w:val="20"/>
          <w:szCs w:val="20"/>
        </w:rPr>
        <w:t xml:space="preserve">6. Муниципальная программа «Развитие физической культуры и спорта в городском округе – город Галич Костромской области </w:t>
      </w:r>
    </w:p>
    <w:p w:rsidR="00254D51" w:rsidRDefault="00254D51" w:rsidP="00254D51">
      <w:pPr>
        <w:ind w:left="1277"/>
        <w:jc w:val="center"/>
        <w:rPr>
          <w:rFonts w:ascii="Times New Roman" w:hAnsi="Times New Roman"/>
          <w:sz w:val="20"/>
          <w:szCs w:val="20"/>
        </w:rPr>
      </w:pPr>
      <w:r>
        <w:rPr>
          <w:rFonts w:ascii="Times New Roman" w:hAnsi="Times New Roman"/>
          <w:b/>
          <w:sz w:val="20"/>
          <w:szCs w:val="20"/>
        </w:rPr>
        <w:t>на 2021-2024 годы»</w:t>
      </w:r>
    </w:p>
    <w:p w:rsidR="00254D51" w:rsidRDefault="00254D51" w:rsidP="00254D51">
      <w:pPr>
        <w:ind w:left="1277"/>
        <w:jc w:val="center"/>
        <w:rPr>
          <w:rFonts w:ascii="Times New Roman" w:hAnsi="Times New Roman"/>
          <w:sz w:val="20"/>
          <w:szCs w:val="20"/>
        </w:rPr>
      </w:pPr>
      <w:r>
        <w:rPr>
          <w:rFonts w:ascii="Times New Roman" w:hAnsi="Times New Roman"/>
          <w:sz w:val="20"/>
          <w:szCs w:val="20"/>
        </w:rPr>
        <w:t>(Постановление администрации городского округа – город Галич Костромской области от 30 июля 2020 года № 482)</w:t>
      </w:r>
    </w:p>
    <w:p w:rsidR="00254D51" w:rsidRDefault="00254D51" w:rsidP="00254D51">
      <w:pPr>
        <w:ind w:left="1277"/>
        <w:jc w:val="center"/>
        <w:rPr>
          <w:rFonts w:ascii="Times New Roman" w:hAnsi="Times New Roman"/>
          <w:sz w:val="20"/>
          <w:szCs w:val="20"/>
        </w:rPr>
      </w:pPr>
    </w:p>
    <w:tbl>
      <w:tblPr>
        <w:tblW w:w="15444" w:type="dxa"/>
        <w:tblInd w:w="-318" w:type="dxa"/>
        <w:tblLayout w:type="fixed"/>
        <w:tblCellMar>
          <w:top w:w="55" w:type="dxa"/>
          <w:left w:w="2" w:type="dxa"/>
          <w:bottom w:w="55" w:type="dxa"/>
          <w:right w:w="50" w:type="dxa"/>
        </w:tblCellMar>
        <w:tblLook w:val="0000"/>
      </w:tblPr>
      <w:tblGrid>
        <w:gridCol w:w="377"/>
        <w:gridCol w:w="1379"/>
        <w:gridCol w:w="1396"/>
        <w:gridCol w:w="2555"/>
        <w:gridCol w:w="2437"/>
        <w:gridCol w:w="1570"/>
        <w:gridCol w:w="1188"/>
        <w:gridCol w:w="1192"/>
        <w:gridCol w:w="1693"/>
        <w:gridCol w:w="1657"/>
      </w:tblGrid>
      <w:tr w:rsidR="00254D51" w:rsidTr="00E75A1F">
        <w:trPr>
          <w:trHeight w:val="395"/>
        </w:trPr>
        <w:tc>
          <w:tcPr>
            <w:tcW w:w="376"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 xml:space="preserve">N </w:t>
            </w:r>
            <w:proofErr w:type="gramStart"/>
            <w:r>
              <w:rPr>
                <w:rFonts w:ascii="Times New Roman" w:eastAsia="Andale Sans UI" w:hAnsi="Times New Roman"/>
                <w:bCs/>
                <w:sz w:val="20"/>
                <w:szCs w:val="20"/>
              </w:rPr>
              <w:t>п</w:t>
            </w:r>
            <w:proofErr w:type="gramEnd"/>
            <w:r>
              <w:rPr>
                <w:rFonts w:ascii="Times New Roman" w:eastAsia="Andale Sans UI" w:hAnsi="Times New Roman"/>
                <w:bCs/>
                <w:sz w:val="20"/>
                <w:szCs w:val="20"/>
              </w:rPr>
              <w:t>/п</w:t>
            </w:r>
          </w:p>
        </w:tc>
        <w:tc>
          <w:tcPr>
            <w:tcW w:w="1378"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Наименование программы</w:t>
            </w:r>
          </w:p>
        </w:tc>
        <w:tc>
          <w:tcPr>
            <w:tcW w:w="1396" w:type="dxa"/>
            <w:vMerge w:val="restart"/>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Главный распорядитель бюджетных средств</w:t>
            </w:r>
          </w:p>
        </w:tc>
        <w:tc>
          <w:tcPr>
            <w:tcW w:w="2555"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Ответственный исполнитель/соисполнитель</w:t>
            </w:r>
          </w:p>
        </w:tc>
        <w:tc>
          <w:tcPr>
            <w:tcW w:w="2437"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tabs>
                <w:tab w:val="left" w:pos="142"/>
              </w:tabs>
              <w:jc w:val="center"/>
              <w:rPr>
                <w:rFonts w:ascii="Times New Roman" w:hAnsi="Times New Roman"/>
                <w:sz w:val="20"/>
                <w:szCs w:val="20"/>
              </w:rPr>
            </w:pPr>
            <w:r>
              <w:rPr>
                <w:rFonts w:ascii="Times New Roman" w:eastAsia="Times New Roman" w:hAnsi="Times New Roman"/>
                <w:bCs/>
                <w:color w:val="000000"/>
                <w:sz w:val="20"/>
                <w:szCs w:val="20"/>
              </w:rPr>
              <w:t>Информация  о выполнении  мероприятий  или</w:t>
            </w:r>
          </w:p>
          <w:p w:rsidR="00254D51" w:rsidRDefault="00254D51" w:rsidP="00E75A1F">
            <w:pPr>
              <w:tabs>
                <w:tab w:val="left" w:pos="142"/>
              </w:tabs>
              <w:jc w:val="center"/>
              <w:rPr>
                <w:rFonts w:ascii="Times New Roman" w:hAnsi="Times New Roman"/>
                <w:sz w:val="20"/>
                <w:szCs w:val="20"/>
              </w:rPr>
            </w:pPr>
            <w:r>
              <w:rPr>
                <w:rFonts w:ascii="Times New Roman" w:eastAsia="Andale Sans UI" w:hAnsi="Times New Roman"/>
                <w:bCs/>
                <w:sz w:val="20"/>
                <w:szCs w:val="20"/>
              </w:rPr>
              <w:t xml:space="preserve">не </w:t>
            </w:r>
            <w:proofErr w:type="gramStart"/>
            <w:r>
              <w:rPr>
                <w:rFonts w:ascii="Times New Roman" w:eastAsia="Andale Sans UI" w:hAnsi="Times New Roman"/>
                <w:bCs/>
                <w:sz w:val="20"/>
                <w:szCs w:val="20"/>
              </w:rPr>
              <w:t>выполнении</w:t>
            </w:r>
            <w:proofErr w:type="gramEnd"/>
            <w:r>
              <w:rPr>
                <w:rFonts w:ascii="Times New Roman" w:eastAsia="Andale Sans UI" w:hAnsi="Times New Roman"/>
                <w:bCs/>
                <w:sz w:val="20"/>
                <w:szCs w:val="20"/>
              </w:rPr>
              <w:t xml:space="preserve"> (с указанием причин)</w:t>
            </w:r>
          </w:p>
        </w:tc>
        <w:tc>
          <w:tcPr>
            <w:tcW w:w="1570"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Источник</w:t>
            </w:r>
          </w:p>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финансирования</w:t>
            </w:r>
          </w:p>
        </w:tc>
        <w:tc>
          <w:tcPr>
            <w:tcW w:w="4073" w:type="dxa"/>
            <w:gridSpan w:val="3"/>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Финансирование, тыс. руб.</w:t>
            </w:r>
          </w:p>
        </w:tc>
        <w:tc>
          <w:tcPr>
            <w:tcW w:w="1657" w:type="dxa"/>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 xml:space="preserve">Информация о </w:t>
            </w:r>
            <w:proofErr w:type="gramStart"/>
            <w:r>
              <w:rPr>
                <w:rFonts w:ascii="Times New Roman" w:eastAsia="Andale Sans UI" w:hAnsi="Times New Roman"/>
                <w:bCs/>
                <w:sz w:val="20"/>
                <w:szCs w:val="20"/>
              </w:rPr>
              <w:t>внесенных</w:t>
            </w:r>
            <w:proofErr w:type="gramEnd"/>
          </w:p>
          <w:p w:rsidR="00254D51" w:rsidRDefault="00254D51" w:rsidP="00E75A1F">
            <w:pPr>
              <w:tabs>
                <w:tab w:val="left" w:pos="3008"/>
              </w:tabs>
              <w:jc w:val="center"/>
              <w:rPr>
                <w:rFonts w:ascii="Times New Roman" w:hAnsi="Times New Roman"/>
                <w:sz w:val="20"/>
                <w:szCs w:val="20"/>
              </w:rPr>
            </w:pPr>
            <w:proofErr w:type="gramStart"/>
            <w:r>
              <w:rPr>
                <w:rFonts w:ascii="Times New Roman" w:eastAsia="Andale Sans UI" w:hAnsi="Times New Roman"/>
                <w:sz w:val="20"/>
                <w:szCs w:val="20"/>
              </w:rPr>
              <w:t>изменениях</w:t>
            </w:r>
            <w:proofErr w:type="gramEnd"/>
            <w:r>
              <w:rPr>
                <w:rFonts w:ascii="Times New Roman" w:eastAsia="Andale Sans UI" w:hAnsi="Times New Roman"/>
                <w:sz w:val="20"/>
                <w:szCs w:val="20"/>
              </w:rPr>
              <w:t xml:space="preserve"> в программу</w:t>
            </w:r>
          </w:p>
        </w:tc>
      </w:tr>
      <w:tr w:rsidR="00254D51" w:rsidTr="00E75A1F">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2555"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2437"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1570"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rPr>
                <w:rFonts w:ascii="Times New Roman" w:eastAsia="Andale Sans UI" w:hAnsi="Times New Roman"/>
                <w:bCs/>
                <w:sz w:val="20"/>
                <w:szCs w:val="20"/>
              </w:rPr>
            </w:pPr>
          </w:p>
        </w:tc>
        <w:tc>
          <w:tcPr>
            <w:tcW w:w="1188"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Предусмот-</w:t>
            </w:r>
          </w:p>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рено прог-</w:t>
            </w:r>
          </w:p>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раммой</w:t>
            </w:r>
          </w:p>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lastRenderedPageBreak/>
              <w:t>на 2022 год</w:t>
            </w:r>
          </w:p>
        </w:tc>
        <w:tc>
          <w:tcPr>
            <w:tcW w:w="1192"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lastRenderedPageBreak/>
              <w:t>Предусмот-</w:t>
            </w:r>
          </w:p>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 xml:space="preserve">рено в бюджете на </w:t>
            </w:r>
            <w:r>
              <w:rPr>
                <w:rFonts w:ascii="Times New Roman" w:eastAsia="Times New Roman" w:hAnsi="Times New Roman"/>
                <w:bCs/>
                <w:color w:val="000000"/>
                <w:sz w:val="20"/>
                <w:szCs w:val="20"/>
              </w:rPr>
              <w:lastRenderedPageBreak/>
              <w:t>2022 год</w:t>
            </w:r>
          </w:p>
        </w:tc>
        <w:tc>
          <w:tcPr>
            <w:tcW w:w="1693"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lastRenderedPageBreak/>
              <w:t>Фактически профинансировано</w:t>
            </w:r>
          </w:p>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в 2022 году</w:t>
            </w:r>
          </w:p>
        </w:tc>
        <w:tc>
          <w:tcPr>
            <w:tcW w:w="1657" w:type="dxa"/>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c>
          <w:tcPr>
            <w:tcW w:w="376" w:type="dxa"/>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lastRenderedPageBreak/>
              <w:t>1</w:t>
            </w:r>
          </w:p>
        </w:tc>
        <w:tc>
          <w:tcPr>
            <w:tcW w:w="1378" w:type="dxa"/>
            <w:tcBorders>
              <w:top w:val="single" w:sz="2" w:space="0" w:color="000001"/>
              <w:left w:val="single" w:sz="2" w:space="0" w:color="000001"/>
              <w:bottom w:val="single" w:sz="2" w:space="0" w:color="000001"/>
              <w:right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2</w:t>
            </w:r>
          </w:p>
        </w:tc>
        <w:tc>
          <w:tcPr>
            <w:tcW w:w="1396" w:type="dxa"/>
            <w:tcBorders>
              <w:top w:val="single" w:sz="2" w:space="0" w:color="000001"/>
              <w:left w:val="single" w:sz="4" w:space="0" w:color="00000A"/>
              <w:bottom w:val="single" w:sz="2" w:space="0" w:color="000001"/>
              <w:right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3</w:t>
            </w:r>
          </w:p>
        </w:tc>
        <w:tc>
          <w:tcPr>
            <w:tcW w:w="2555" w:type="dxa"/>
            <w:tcBorders>
              <w:top w:val="single" w:sz="2" w:space="0" w:color="000001"/>
              <w:left w:val="single" w:sz="4" w:space="0" w:color="00000A"/>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4</w:t>
            </w:r>
          </w:p>
        </w:tc>
        <w:tc>
          <w:tcPr>
            <w:tcW w:w="2437" w:type="dxa"/>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5</w:t>
            </w:r>
          </w:p>
        </w:tc>
        <w:tc>
          <w:tcPr>
            <w:tcW w:w="1570" w:type="dxa"/>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6</w:t>
            </w:r>
          </w:p>
        </w:tc>
        <w:tc>
          <w:tcPr>
            <w:tcW w:w="1188"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7</w:t>
            </w:r>
          </w:p>
        </w:tc>
        <w:tc>
          <w:tcPr>
            <w:tcW w:w="1192"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8</w:t>
            </w:r>
          </w:p>
        </w:tc>
        <w:tc>
          <w:tcPr>
            <w:tcW w:w="1693"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9</w:t>
            </w:r>
          </w:p>
        </w:tc>
        <w:tc>
          <w:tcPr>
            <w:tcW w:w="1657" w:type="dxa"/>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Times New Roman" w:hAnsi="Times New Roman"/>
                <w:bCs/>
                <w:color w:val="000000"/>
                <w:sz w:val="20"/>
                <w:szCs w:val="20"/>
              </w:rPr>
              <w:t>10</w:t>
            </w:r>
          </w:p>
        </w:tc>
      </w:tr>
      <w:tr w:rsidR="00254D51" w:rsidTr="00E75A1F">
        <w:trPr>
          <w:trHeight w:val="1831"/>
        </w:trPr>
        <w:tc>
          <w:tcPr>
            <w:tcW w:w="376"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«Развитие физической культуры и спорта в городском округе – город Галич Костромской области</w:t>
            </w:r>
          </w:p>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 Постановление администрации городского округа – город Галич Костромской области от  30.07.2020 года</w:t>
            </w:r>
          </w:p>
          <w:p w:rsidR="00254D51" w:rsidRDefault="00254D51" w:rsidP="00E75A1F">
            <w:pPr>
              <w:jc w:val="center"/>
              <w:rPr>
                <w:rFonts w:ascii="Times New Roman" w:hAnsi="Times New Roman"/>
                <w:sz w:val="20"/>
                <w:szCs w:val="20"/>
              </w:rPr>
            </w:pPr>
            <w:r>
              <w:rPr>
                <w:rFonts w:ascii="Times New Roman" w:eastAsia="Andale Sans UI" w:hAnsi="Times New Roman"/>
                <w:bCs/>
                <w:sz w:val="20"/>
                <w:szCs w:val="20"/>
              </w:rPr>
              <w:t>№ 482</w:t>
            </w:r>
          </w:p>
          <w:p w:rsidR="00254D51" w:rsidRDefault="00254D51" w:rsidP="00E75A1F">
            <w:pPr>
              <w:snapToGrid w:val="0"/>
              <w:jc w:val="center"/>
              <w:rPr>
                <w:rFonts w:ascii="Times New Roman" w:eastAsia="Andale Sans UI" w:hAnsi="Times New Roman"/>
                <w:bCs/>
                <w:sz w:val="20"/>
                <w:szCs w:val="20"/>
              </w:rPr>
            </w:pPr>
          </w:p>
        </w:tc>
        <w:tc>
          <w:tcPr>
            <w:tcW w:w="1396" w:type="dxa"/>
            <w:vMerge w:val="restart"/>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ОДКТМиС</w:t>
            </w:r>
          </w:p>
        </w:tc>
        <w:tc>
          <w:tcPr>
            <w:tcW w:w="2555" w:type="dxa"/>
            <w:tcBorders>
              <w:top w:val="single" w:sz="2" w:space="0" w:color="000001"/>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ОДКТМиС</w:t>
            </w:r>
          </w:p>
        </w:tc>
        <w:tc>
          <w:tcPr>
            <w:tcW w:w="2437" w:type="dxa"/>
            <w:tcBorders>
              <w:top w:val="single" w:sz="2" w:space="0" w:color="000001"/>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Организация  и проведение спортивных мероприятий в рамках календарного плана официальных физкультурных мероприятий городского округа – город Галич</w:t>
            </w:r>
          </w:p>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(кассовое исполнение мероприятия – 100 %)</w:t>
            </w:r>
          </w:p>
        </w:tc>
        <w:tc>
          <w:tcPr>
            <w:tcW w:w="1570" w:type="dxa"/>
            <w:tcBorders>
              <w:top w:val="single" w:sz="2" w:space="0" w:color="000001"/>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599,300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599,30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598,92</w:t>
            </w:r>
          </w:p>
        </w:tc>
        <w:tc>
          <w:tcPr>
            <w:tcW w:w="1657" w:type="dxa"/>
            <w:vMerge w:val="restart"/>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both"/>
              <w:rPr>
                <w:rFonts w:ascii="Times New Roman" w:hAnsi="Times New Roman"/>
                <w:sz w:val="20"/>
                <w:szCs w:val="20"/>
              </w:rPr>
            </w:pPr>
            <w:r>
              <w:rPr>
                <w:rFonts w:ascii="Times New Roman" w:eastAsia="Times New Roman" w:hAnsi="Times New Roman"/>
                <w:bCs/>
                <w:color w:val="000000"/>
                <w:sz w:val="20"/>
                <w:szCs w:val="20"/>
              </w:rPr>
              <w:t>Постановление администрации городского округа – город Галич Костромской области от 21.01.2022 года № 40 «О внесении изменений в постановление администрации городского округа – город Галич Костромской области от 30.07.2020 года № 482 «Об утверждении муниципальной программы «Развитие физической культуры и спорта в городском округе – город Галич Костромской области»;</w:t>
            </w:r>
          </w:p>
          <w:p w:rsidR="00254D51" w:rsidRDefault="00254D51" w:rsidP="00E75A1F">
            <w:pPr>
              <w:snapToGrid w:val="0"/>
              <w:jc w:val="both"/>
              <w:rPr>
                <w:rFonts w:ascii="Times New Roman" w:hAnsi="Times New Roman"/>
                <w:sz w:val="20"/>
                <w:szCs w:val="20"/>
              </w:rPr>
            </w:pPr>
            <w:r>
              <w:rPr>
                <w:rFonts w:ascii="Times New Roman" w:eastAsia="Times New Roman" w:hAnsi="Times New Roman"/>
                <w:bCs/>
                <w:color w:val="000000"/>
                <w:sz w:val="20"/>
                <w:szCs w:val="20"/>
              </w:rPr>
              <w:t xml:space="preserve">Постановление администрации городского округа – город Галич Костромской области от 04.05.2022 года № 261 «О внесении изменений в постановление администрации городского округа </w:t>
            </w:r>
            <w:r>
              <w:rPr>
                <w:rFonts w:ascii="Times New Roman" w:eastAsia="Times New Roman" w:hAnsi="Times New Roman"/>
                <w:bCs/>
                <w:color w:val="000000"/>
                <w:sz w:val="20"/>
                <w:szCs w:val="20"/>
              </w:rPr>
              <w:lastRenderedPageBreak/>
              <w:t>– город Галич Костромской области от 30.07.2020 года № 482 «Об утверждении муниципальной программы «Развитие физической культуры и спорта в городском округе – город Галич Костромской области»;</w:t>
            </w:r>
            <w:r>
              <w:rPr>
                <w:rFonts w:ascii="Times New Roman" w:eastAsia="Times New Roman" w:hAnsi="Times New Roman"/>
                <w:bCs/>
                <w:color w:val="000000"/>
                <w:sz w:val="20"/>
                <w:szCs w:val="20"/>
              </w:rPr>
              <w:br/>
            </w:r>
            <w:r>
              <w:rPr>
                <w:rFonts w:ascii="Times New Roman" w:hAnsi="Times New Roman"/>
                <w:sz w:val="20"/>
                <w:szCs w:val="20"/>
              </w:rPr>
              <w:t xml:space="preserve">Постановление администрации городского округа – город Галич Костромской области от 07.12.2022 года № 784 «О внесении изменений в постановление администрации городского округа – город Галич Костромской области от 30.07.2020 года № 482 «Об утверждении </w:t>
            </w:r>
            <w:r>
              <w:rPr>
                <w:rFonts w:ascii="Times New Roman" w:hAnsi="Times New Roman"/>
                <w:sz w:val="20"/>
                <w:szCs w:val="20"/>
              </w:rPr>
              <w:lastRenderedPageBreak/>
              <w:t>муниципальной программы «Развитие физической культуры и спорта в городском округе – город Галич Костромской области»;</w:t>
            </w:r>
          </w:p>
          <w:p w:rsidR="00254D51" w:rsidRDefault="00254D51" w:rsidP="00E75A1F">
            <w:pPr>
              <w:snapToGrid w:val="0"/>
              <w:jc w:val="both"/>
              <w:rPr>
                <w:rFonts w:ascii="Times New Roman" w:hAnsi="Times New Roman"/>
                <w:sz w:val="20"/>
                <w:szCs w:val="20"/>
              </w:rPr>
            </w:pPr>
          </w:p>
        </w:tc>
      </w:tr>
      <w:tr w:rsidR="00254D51" w:rsidTr="00E75A1F">
        <w:trPr>
          <w:trHeight w:val="1119"/>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ОДКТМиС</w:t>
            </w:r>
          </w:p>
        </w:tc>
        <w:tc>
          <w:tcPr>
            <w:tcW w:w="2437"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Освещение деятельности сферы физической культуры</w:t>
            </w:r>
          </w:p>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(кассовое исполнение мероприятия – 0 % Освещение деятельности по физической культуре и спорту проводилось путем опубликования на официальном сайте администрации городского округа – город Галич и в газете «Галичские известия»)</w:t>
            </w: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845"/>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 СШ, МУ «МЦ «Фаворит»</w:t>
            </w:r>
          </w:p>
        </w:tc>
        <w:tc>
          <w:tcPr>
            <w:tcW w:w="2437"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Обустройство и обслуживание катков, лыжных трасс, беговых дорожек, трасс для горного бега</w:t>
            </w: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519"/>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 СШ</w:t>
            </w:r>
          </w:p>
        </w:tc>
        <w:tc>
          <w:tcPr>
            <w:tcW w:w="2437"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Внедрение ГТО</w:t>
            </w:r>
          </w:p>
          <w:p w:rsidR="00254D51" w:rsidRDefault="00254D51" w:rsidP="00E75A1F">
            <w:pPr>
              <w:snapToGrid w:val="0"/>
              <w:jc w:val="center"/>
              <w:rPr>
                <w:rFonts w:ascii="Times New Roman" w:hAnsi="Times New Roman"/>
                <w:sz w:val="20"/>
                <w:szCs w:val="20"/>
              </w:rPr>
            </w:pP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353"/>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val="restart"/>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 СШ</w:t>
            </w:r>
          </w:p>
        </w:tc>
        <w:tc>
          <w:tcPr>
            <w:tcW w:w="2437" w:type="dxa"/>
            <w:vMerge w:val="restart"/>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Спортивные мероприятия, проводимые в рамках календарного плана официальных спортивных мероприятий городского округа</w:t>
            </w: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Всего</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661"/>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Областной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530"/>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eastAsia="Times New Roman" w:hAnsi="Times New Roman"/>
                <w:bCs/>
                <w:color w:val="000000"/>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1103"/>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ОДКТМиС</w:t>
            </w:r>
          </w:p>
        </w:tc>
        <w:tc>
          <w:tcPr>
            <w:tcW w:w="2437"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Приобретение спортивной формы, спортивного инвентаря, оборудования (кассовое исполнение мероприятия – 100%. Спортивная форма, инвентарь приобретались по мере необходимости)</w:t>
            </w: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0</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0</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color w:val="FF0000"/>
                <w:sz w:val="20"/>
                <w:szCs w:val="20"/>
              </w:rPr>
            </w:pPr>
            <w:r>
              <w:rPr>
                <w:rFonts w:ascii="Times New Roman" w:hAnsi="Times New Roman"/>
                <w:sz w:val="20"/>
                <w:szCs w:val="20"/>
              </w:rPr>
              <w:t>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858"/>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ОДКТМиС</w:t>
            </w:r>
          </w:p>
        </w:tc>
        <w:tc>
          <w:tcPr>
            <w:tcW w:w="2437"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both"/>
              <w:rPr>
                <w:rFonts w:ascii="Times New Roman" w:hAnsi="Times New Roman"/>
                <w:sz w:val="20"/>
                <w:szCs w:val="20"/>
              </w:rPr>
            </w:pPr>
            <w:r>
              <w:rPr>
                <w:rFonts w:ascii="Times New Roman" w:eastAsia="Andale Sans UI" w:hAnsi="Times New Roman"/>
                <w:bCs/>
                <w:sz w:val="20"/>
                <w:szCs w:val="20"/>
              </w:rPr>
              <w:t>Обеспечение деятельности (оказание услуг) подведомственных учреждений, в том числе на предоставление муниципальным учреждениям субсидий (кассовое исполнение мероприятия – 100 %)</w:t>
            </w:r>
          </w:p>
        </w:tc>
        <w:tc>
          <w:tcPr>
            <w:tcW w:w="1570" w:type="dxa"/>
            <w:tcBorders>
              <w:top w:val="single" w:sz="4" w:space="0" w:color="00000A"/>
              <w:left w:val="single" w:sz="2" w:space="0" w:color="000001"/>
              <w:bottom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32379,22</w:t>
            </w:r>
          </w:p>
        </w:tc>
        <w:tc>
          <w:tcPr>
            <w:tcW w:w="1192"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sz w:val="20"/>
                <w:szCs w:val="20"/>
              </w:rPr>
              <w:t>32379,22</w:t>
            </w:r>
          </w:p>
        </w:tc>
        <w:tc>
          <w:tcPr>
            <w:tcW w:w="1693" w:type="dxa"/>
            <w:tcBorders>
              <w:top w:val="single" w:sz="4" w:space="0" w:color="00000A"/>
              <w:left w:val="single" w:sz="2" w:space="0" w:color="000001"/>
              <w:bottom w:val="single" w:sz="4" w:space="0" w:color="00000A"/>
            </w:tcBorders>
            <w:shd w:val="clear" w:color="auto" w:fill="auto"/>
          </w:tcPr>
          <w:p w:rsidR="00254D51" w:rsidRDefault="00254D51" w:rsidP="00E75A1F">
            <w:pPr>
              <w:jc w:val="center"/>
              <w:rPr>
                <w:rFonts w:ascii="Times New Roman" w:hAnsi="Times New Roman"/>
                <w:color w:val="00000A"/>
                <w:sz w:val="20"/>
                <w:szCs w:val="20"/>
              </w:rPr>
            </w:pPr>
            <w:r>
              <w:rPr>
                <w:rFonts w:ascii="Times New Roman" w:hAnsi="Times New Roman"/>
                <w:color w:val="00000A"/>
                <w:sz w:val="20"/>
                <w:szCs w:val="20"/>
              </w:rPr>
              <w:t>29441,40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668"/>
        </w:trPr>
        <w:tc>
          <w:tcPr>
            <w:tcW w:w="376"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val="restart"/>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val="restart"/>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 СШ</w:t>
            </w:r>
          </w:p>
        </w:tc>
        <w:tc>
          <w:tcPr>
            <w:tcW w:w="2437" w:type="dxa"/>
            <w:vMerge w:val="restart"/>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both"/>
              <w:rPr>
                <w:rFonts w:ascii="Times New Roman" w:hAnsi="Times New Roman"/>
                <w:sz w:val="20"/>
                <w:szCs w:val="20"/>
              </w:rPr>
            </w:pPr>
            <w:proofErr w:type="gramStart"/>
            <w:r>
              <w:rPr>
                <w:rFonts w:ascii="Times New Roman" w:eastAsia="Andale Sans UI" w:hAnsi="Times New Roman"/>
                <w:bCs/>
                <w:sz w:val="20"/>
                <w:szCs w:val="20"/>
              </w:rPr>
              <w:t xml:space="preserve">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(финансовое обеспечение организаций, осуществляющих спортивную подготовку на реализацию программ по спортивной подготовке в соответствии с федеральными стандартами спортивной </w:t>
            </w:r>
            <w:r>
              <w:rPr>
                <w:rFonts w:ascii="Times New Roman" w:eastAsia="Andale Sans UI" w:hAnsi="Times New Roman"/>
                <w:bCs/>
                <w:sz w:val="20"/>
                <w:szCs w:val="20"/>
              </w:rPr>
              <w:lastRenderedPageBreak/>
              <w:t>подготовки по базовым олимпийским, параолимпийским и сурдлимпийским видам спорта; повышение квалификации и переподготовка специалистов в сфере физической культуры и спорта;</w:t>
            </w:r>
            <w:proofErr w:type="gramEnd"/>
            <w:r>
              <w:rPr>
                <w:rFonts w:ascii="Times New Roman" w:eastAsia="Andale Sans UI" w:hAnsi="Times New Roman"/>
                <w:bCs/>
                <w:sz w:val="20"/>
                <w:szCs w:val="20"/>
              </w:rPr>
              <w:t xml:space="preserve"> приобретение автомобилей, не являющихся легковыми, массой более 3500 кг и с числом посадочных мест (без учета водительского места) более 8; осуществление в соответствии с порядком, утвержденным Министерством спорта Российской Федерации, поддержки одаренных спортсменов, занимающихся в организациях, осуществляющих спортивную подготовку, и образовательных организациях, реализующих федеральные стандарты спортивной подготовки)</w:t>
            </w:r>
          </w:p>
          <w:p w:rsidR="00254D51" w:rsidRDefault="00254D51" w:rsidP="00E75A1F">
            <w:pPr>
              <w:snapToGrid w:val="0"/>
              <w:jc w:val="both"/>
              <w:rPr>
                <w:rFonts w:ascii="Times New Roman" w:hAnsi="Times New Roman"/>
                <w:sz w:val="20"/>
                <w:szCs w:val="20"/>
              </w:rPr>
            </w:pPr>
            <w:r>
              <w:rPr>
                <w:rFonts w:ascii="Times New Roman" w:eastAsia="Andale Sans UI" w:hAnsi="Times New Roman"/>
                <w:bCs/>
                <w:sz w:val="20"/>
                <w:szCs w:val="20"/>
              </w:rPr>
              <w:t>(кассовое исполнение мероприятия – 100%).</w:t>
            </w:r>
          </w:p>
        </w:tc>
        <w:tc>
          <w:tcPr>
            <w:tcW w:w="1570" w:type="dxa"/>
            <w:tcBorders>
              <w:top w:val="single" w:sz="4" w:space="0" w:color="00000A"/>
              <w:left w:val="single" w:sz="2" w:space="0" w:color="000001"/>
              <w:bottom w:val="single" w:sz="4" w:space="0" w:color="00000A"/>
              <w:right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lastRenderedPageBreak/>
              <w:t>Федеральный бюджет</w:t>
            </w: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46,80</w:t>
            </w:r>
          </w:p>
        </w:tc>
        <w:tc>
          <w:tcPr>
            <w:tcW w:w="1192"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46,80</w:t>
            </w:r>
          </w:p>
        </w:tc>
        <w:tc>
          <w:tcPr>
            <w:tcW w:w="1693" w:type="dxa"/>
            <w:tcBorders>
              <w:top w:val="single" w:sz="4" w:space="0" w:color="00000A"/>
              <w:left w:val="single" w:sz="4" w:space="0" w:color="00000A"/>
              <w:bottom w:val="single" w:sz="4" w:space="0" w:color="00000A"/>
              <w:right w:val="single" w:sz="2" w:space="0" w:color="000001"/>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46,80</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668"/>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right w:val="single" w:sz="4" w:space="0" w:color="00000A"/>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right"/>
              <w:rPr>
                <w:rFonts w:hint="eastAsia"/>
                <w:color w:val="000000"/>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right"/>
              <w:rPr>
                <w:rFonts w:hint="eastAsia"/>
                <w:color w:val="000000"/>
              </w:rPr>
            </w:pPr>
          </w:p>
        </w:tc>
        <w:tc>
          <w:tcPr>
            <w:tcW w:w="1693" w:type="dxa"/>
            <w:tcBorders>
              <w:top w:val="single" w:sz="4" w:space="0" w:color="00000A"/>
              <w:left w:val="single" w:sz="4" w:space="0" w:color="00000A"/>
              <w:bottom w:val="single" w:sz="4" w:space="0" w:color="00000A"/>
              <w:right w:val="single" w:sz="2" w:space="0" w:color="000001"/>
            </w:tcBorders>
            <w:shd w:val="clear" w:color="auto" w:fill="auto"/>
            <w:vAlign w:val="bottom"/>
          </w:tcPr>
          <w:p w:rsidR="00254D51" w:rsidRDefault="00254D51" w:rsidP="00E75A1F">
            <w:pPr>
              <w:spacing w:after="200"/>
              <w:jc w:val="right"/>
              <w:rPr>
                <w:rFonts w:hint="eastAsia"/>
                <w:color w:val="000000"/>
              </w:rPr>
            </w:pP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668"/>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right w:val="single" w:sz="4" w:space="0" w:color="00000A"/>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right"/>
              <w:rPr>
                <w:rFonts w:hint="eastAsia"/>
                <w:color w:val="000000"/>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vAlign w:val="bottom"/>
          </w:tcPr>
          <w:p w:rsidR="00254D51" w:rsidRDefault="00254D51" w:rsidP="00E75A1F">
            <w:pPr>
              <w:spacing w:after="200"/>
              <w:jc w:val="right"/>
              <w:rPr>
                <w:rFonts w:hint="eastAsia"/>
                <w:color w:val="000000"/>
              </w:rPr>
            </w:pPr>
          </w:p>
        </w:tc>
        <w:tc>
          <w:tcPr>
            <w:tcW w:w="1693" w:type="dxa"/>
            <w:tcBorders>
              <w:top w:val="single" w:sz="4" w:space="0" w:color="00000A"/>
              <w:left w:val="single" w:sz="4" w:space="0" w:color="00000A"/>
              <w:bottom w:val="single" w:sz="4" w:space="0" w:color="00000A"/>
              <w:right w:val="single" w:sz="2" w:space="0" w:color="000001"/>
            </w:tcBorders>
            <w:shd w:val="clear" w:color="auto" w:fill="auto"/>
            <w:vAlign w:val="bottom"/>
          </w:tcPr>
          <w:p w:rsidR="00254D51" w:rsidRDefault="00254D51" w:rsidP="00E75A1F">
            <w:pPr>
              <w:spacing w:after="200"/>
              <w:jc w:val="right"/>
              <w:rPr>
                <w:rFonts w:hint="eastAsia"/>
                <w:color w:val="000000"/>
              </w:rPr>
            </w:pP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668"/>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right w:val="single" w:sz="4" w:space="0" w:color="00000A"/>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jc w:val="center"/>
              <w:rPr>
                <w:rFonts w:ascii="Times New Roman" w:eastAsia="Times New Roman" w:hAnsi="Times New Roman"/>
                <w:sz w:val="20"/>
                <w:szCs w:val="20"/>
              </w:rPr>
            </w:pPr>
          </w:p>
        </w:tc>
        <w:tc>
          <w:tcPr>
            <w:tcW w:w="1192"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jc w:val="center"/>
              <w:rPr>
                <w:rFonts w:ascii="Times New Roman" w:eastAsia="Times New Roman" w:hAnsi="Times New Roman"/>
                <w:sz w:val="20"/>
                <w:szCs w:val="20"/>
              </w:rPr>
            </w:pPr>
          </w:p>
        </w:tc>
        <w:tc>
          <w:tcPr>
            <w:tcW w:w="1693" w:type="dxa"/>
            <w:tcBorders>
              <w:top w:val="single" w:sz="4" w:space="0" w:color="00000A"/>
              <w:left w:val="single" w:sz="4" w:space="0" w:color="00000A"/>
              <w:bottom w:val="single" w:sz="4" w:space="0" w:color="00000A"/>
              <w:right w:val="single" w:sz="2" w:space="0" w:color="000001"/>
            </w:tcBorders>
            <w:shd w:val="clear" w:color="auto" w:fill="auto"/>
          </w:tcPr>
          <w:p w:rsidR="00254D51" w:rsidRDefault="00254D51" w:rsidP="00E75A1F">
            <w:pPr>
              <w:jc w:val="center"/>
              <w:rPr>
                <w:rFonts w:ascii="Times New Roman" w:eastAsia="Times New Roman" w:hAnsi="Times New Roman"/>
                <w:sz w:val="20"/>
                <w:szCs w:val="20"/>
              </w:rPr>
            </w:pP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E75A1F">
        <w:trPr>
          <w:trHeight w:val="736"/>
        </w:trPr>
        <w:tc>
          <w:tcPr>
            <w:tcW w:w="376"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00000A"/>
              <w:right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Областной бюджет</w:t>
            </w:r>
          </w:p>
        </w:tc>
        <w:tc>
          <w:tcPr>
            <w:tcW w:w="118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5,2</w:t>
            </w:r>
          </w:p>
        </w:tc>
        <w:tc>
          <w:tcPr>
            <w:tcW w:w="1192"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5,2</w:t>
            </w:r>
          </w:p>
        </w:tc>
        <w:tc>
          <w:tcPr>
            <w:tcW w:w="1693" w:type="dxa"/>
            <w:tcBorders>
              <w:top w:val="single" w:sz="4" w:space="0" w:color="00000A"/>
              <w:left w:val="single" w:sz="4" w:space="0" w:color="00000A"/>
              <w:bottom w:val="single" w:sz="4" w:space="0" w:color="00000A"/>
              <w:right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5,2</w:t>
            </w:r>
          </w:p>
        </w:tc>
        <w:tc>
          <w:tcPr>
            <w:tcW w:w="1657" w:type="dxa"/>
            <w:vMerge/>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3A1DFF">
        <w:trPr>
          <w:trHeight w:val="2530"/>
        </w:trPr>
        <w:tc>
          <w:tcPr>
            <w:tcW w:w="376" w:type="dxa"/>
            <w:vMerge/>
            <w:tcBorders>
              <w:top w:val="single" w:sz="2" w:space="0" w:color="000001"/>
              <w:left w:val="single" w:sz="2" w:space="0" w:color="000001"/>
              <w:bottom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2" w:space="0" w:color="000001"/>
              <w:left w:val="single" w:sz="2" w:space="0" w:color="000001"/>
              <w:bottom w:val="single" w:sz="4" w:space="0" w:color="auto"/>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2" w:space="0" w:color="000001"/>
              <w:left w:val="single" w:sz="2" w:space="0" w:color="000001"/>
              <w:bottom w:val="single" w:sz="4" w:space="0" w:color="auto"/>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00000A"/>
              <w:left w:val="single" w:sz="2" w:space="0" w:color="000001"/>
              <w:bottom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A"/>
              <w:left w:val="single" w:sz="2" w:space="0" w:color="000001"/>
              <w:bottom w:val="single" w:sz="4" w:space="0" w:color="auto"/>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4" w:space="0" w:color="auto"/>
              <w:right w:val="single" w:sz="4" w:space="0" w:color="00000A"/>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A"/>
              <w:left w:val="single" w:sz="4" w:space="0" w:color="00000A"/>
              <w:bottom w:val="single" w:sz="4" w:space="0" w:color="auto"/>
              <w:right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5,78</w:t>
            </w:r>
          </w:p>
        </w:tc>
        <w:tc>
          <w:tcPr>
            <w:tcW w:w="1192" w:type="dxa"/>
            <w:tcBorders>
              <w:top w:val="single" w:sz="4" w:space="0" w:color="00000A"/>
              <w:left w:val="single" w:sz="4" w:space="0" w:color="00000A"/>
              <w:bottom w:val="single" w:sz="4" w:space="0" w:color="auto"/>
              <w:right w:val="single" w:sz="4" w:space="0" w:color="00000A"/>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5,78</w:t>
            </w:r>
          </w:p>
        </w:tc>
        <w:tc>
          <w:tcPr>
            <w:tcW w:w="1693" w:type="dxa"/>
            <w:tcBorders>
              <w:top w:val="single" w:sz="4" w:space="0" w:color="00000A"/>
              <w:left w:val="single" w:sz="4" w:space="0" w:color="00000A"/>
              <w:bottom w:val="single" w:sz="4" w:space="0" w:color="auto"/>
              <w:right w:val="single" w:sz="2" w:space="0" w:color="000001"/>
            </w:tcBorders>
            <w:shd w:val="clear" w:color="auto" w:fill="auto"/>
          </w:tcPr>
          <w:p w:rsidR="00254D51" w:rsidRDefault="00254D51" w:rsidP="00E75A1F">
            <w:pPr>
              <w:jc w:val="center"/>
              <w:rPr>
                <w:rFonts w:ascii="Times New Roman" w:hAnsi="Times New Roman"/>
                <w:sz w:val="20"/>
                <w:szCs w:val="20"/>
              </w:rPr>
            </w:pPr>
            <w:r>
              <w:rPr>
                <w:rFonts w:ascii="Times New Roman" w:hAnsi="Times New Roman"/>
                <w:color w:val="000000"/>
                <w:sz w:val="20"/>
                <w:szCs w:val="20"/>
              </w:rPr>
              <w:t>5,78</w:t>
            </w:r>
          </w:p>
        </w:tc>
        <w:tc>
          <w:tcPr>
            <w:tcW w:w="1657" w:type="dxa"/>
            <w:vMerge/>
            <w:tcBorders>
              <w:top w:val="single" w:sz="2" w:space="0" w:color="000001"/>
              <w:left w:val="single" w:sz="2" w:space="0" w:color="000001"/>
              <w:bottom w:val="single" w:sz="4" w:space="0" w:color="000000"/>
              <w:right w:val="single" w:sz="2" w:space="0" w:color="000001"/>
            </w:tcBorders>
            <w:shd w:val="clear" w:color="auto" w:fill="auto"/>
          </w:tcPr>
          <w:p w:rsidR="00254D51" w:rsidRDefault="00254D51" w:rsidP="00E75A1F">
            <w:pPr>
              <w:snapToGrid w:val="0"/>
              <w:jc w:val="center"/>
              <w:rPr>
                <w:rFonts w:ascii="Times New Roman" w:eastAsia="Times New Roman" w:hAnsi="Times New Roman"/>
                <w:bCs/>
                <w:color w:val="000000"/>
                <w:sz w:val="20"/>
                <w:szCs w:val="20"/>
              </w:rPr>
            </w:pPr>
          </w:p>
        </w:tc>
      </w:tr>
      <w:tr w:rsidR="00254D51" w:rsidTr="003A1DFF">
        <w:trPr>
          <w:trHeight w:val="920"/>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both"/>
              <w:rPr>
                <w:rFonts w:ascii="Times New Roman" w:eastAsia="Andale Sans UI" w:hAnsi="Times New Roman"/>
                <w:bCs/>
                <w:sz w:val="20"/>
                <w:szCs w:val="20"/>
              </w:rPr>
            </w:pPr>
            <w:r>
              <w:rPr>
                <w:rFonts w:ascii="Times New Roman" w:eastAsia="Andale Sans UI" w:hAnsi="Times New Roman"/>
                <w:bCs/>
                <w:sz w:val="20"/>
                <w:szCs w:val="20"/>
              </w:rPr>
              <w:t xml:space="preserve">Расходные обязательства муниципальных образований, возникших при реализации проектов развития, основанных на общественных инициативах, в номинации "Местные инициативы" </w:t>
            </w:r>
            <w:r>
              <w:rPr>
                <w:rFonts w:ascii="Times New Roman" w:eastAsia="Andale Sans UI" w:hAnsi="Times New Roman"/>
                <w:bCs/>
                <w:sz w:val="20"/>
                <w:szCs w:val="20"/>
              </w:rPr>
              <w:lastRenderedPageBreak/>
              <w:t>(Установка детской и спортивной площадок на территории спортивного комплекса «Юбилейный»)</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r>
              <w:rPr>
                <w:rFonts w:ascii="Times New Roman" w:eastAsia="Andale Sans UI" w:hAnsi="Times New Roman"/>
                <w:bCs/>
                <w:sz w:val="20"/>
                <w:szCs w:val="20"/>
              </w:rPr>
              <w:lastRenderedPageBreak/>
              <w:t>Федеральный бюджет</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57" w:type="dxa"/>
            <w:vMerge w:val="restart"/>
            <w:tcBorders>
              <w:top w:val="single" w:sz="4" w:space="0" w:color="000000"/>
              <w:left w:val="single" w:sz="4" w:space="0" w:color="auto"/>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3A1DFF">
        <w:trPr>
          <w:trHeight w:val="920"/>
        </w:trPr>
        <w:tc>
          <w:tcPr>
            <w:tcW w:w="376"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Областной бюджет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1020,41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1020,41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882,65</w:t>
            </w:r>
          </w:p>
        </w:tc>
        <w:tc>
          <w:tcPr>
            <w:tcW w:w="1657" w:type="dxa"/>
            <w:vMerge/>
            <w:tcBorders>
              <w:top w:val="single" w:sz="4" w:space="0" w:color="000000"/>
              <w:left w:val="single" w:sz="4" w:space="0" w:color="auto"/>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3A1DFF">
        <w:trPr>
          <w:trHeight w:val="920"/>
        </w:trPr>
        <w:tc>
          <w:tcPr>
            <w:tcW w:w="376"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20,41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20,41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17,65</w:t>
            </w:r>
          </w:p>
        </w:tc>
        <w:tc>
          <w:tcPr>
            <w:tcW w:w="1657" w:type="dxa"/>
            <w:vMerge/>
            <w:tcBorders>
              <w:top w:val="single" w:sz="4" w:space="0" w:color="000000"/>
              <w:left w:val="single" w:sz="4" w:space="0" w:color="auto"/>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3A1DFF">
        <w:trPr>
          <w:trHeight w:val="920"/>
        </w:trPr>
        <w:tc>
          <w:tcPr>
            <w:tcW w:w="376" w:type="dxa"/>
            <w:tcBorders>
              <w:top w:val="single" w:sz="4" w:space="0" w:color="auto"/>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tcBorders>
              <w:top w:val="single" w:sz="4" w:space="0" w:color="auto"/>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tcBorders>
              <w:top w:val="single" w:sz="4" w:space="0" w:color="auto"/>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auto"/>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auto"/>
              <w:left w:val="single" w:sz="2" w:space="0" w:color="000001"/>
              <w:bottom w:val="single" w:sz="4" w:space="0" w:color="000000"/>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auto"/>
              <w:left w:val="single" w:sz="2" w:space="0" w:color="000001"/>
              <w:bottom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r>
              <w:rPr>
                <w:rFonts w:ascii="Times New Roman" w:eastAsia="Andale Sans UI" w:hAnsi="Times New Roman"/>
                <w:bCs/>
                <w:sz w:val="20"/>
                <w:szCs w:val="20"/>
              </w:rPr>
              <w:t>Внебюджет</w:t>
            </w:r>
          </w:p>
        </w:tc>
        <w:tc>
          <w:tcPr>
            <w:tcW w:w="1188" w:type="dxa"/>
            <w:tcBorders>
              <w:top w:val="single" w:sz="4" w:space="0" w:color="auto"/>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1000</w:t>
            </w:r>
          </w:p>
        </w:tc>
        <w:tc>
          <w:tcPr>
            <w:tcW w:w="1192" w:type="dxa"/>
            <w:tcBorders>
              <w:top w:val="single" w:sz="4" w:space="0" w:color="auto"/>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1000</w:t>
            </w:r>
          </w:p>
        </w:tc>
        <w:tc>
          <w:tcPr>
            <w:tcW w:w="1693" w:type="dxa"/>
            <w:tcBorders>
              <w:top w:val="single" w:sz="4" w:space="0" w:color="auto"/>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864,99</w:t>
            </w:r>
          </w:p>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E75A1F">
        <w:trPr>
          <w:trHeight w:val="519"/>
        </w:trPr>
        <w:tc>
          <w:tcPr>
            <w:tcW w:w="376" w:type="dxa"/>
            <w:vMerge w:val="restart"/>
            <w:tcBorders>
              <w:top w:val="single" w:sz="2" w:space="0" w:color="000001"/>
              <w:lef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val="restart"/>
            <w:tcBorders>
              <w:top w:val="single" w:sz="2" w:space="0" w:color="000001"/>
              <w:left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val="restart"/>
            <w:tcBorders>
              <w:top w:val="single" w:sz="2" w:space="0" w:color="000001"/>
              <w:left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val="restart"/>
            <w:tcBorders>
              <w:top w:val="single" w:sz="4" w:space="0" w:color="00000A"/>
              <w:left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both"/>
              <w:rPr>
                <w:rFonts w:ascii="Times New Roman" w:eastAsia="Andale Sans UI" w:hAnsi="Times New Roman"/>
                <w:bCs/>
                <w:sz w:val="20"/>
                <w:szCs w:val="20"/>
              </w:rPr>
            </w:pPr>
            <w:r>
              <w:rPr>
                <w:rFonts w:ascii="Times New Roman" w:eastAsia="Andale Sans UI" w:hAnsi="Times New Roman"/>
                <w:bCs/>
                <w:sz w:val="20"/>
                <w:szCs w:val="20"/>
              </w:rPr>
              <w:t>Расходные обязательства муниципальных образований, возникших при реализации проектов развития, основанных на общественных инициативах, в номинации "Местные инициативы" (Скалодром для всех)</w:t>
            </w:r>
          </w:p>
        </w:tc>
        <w:tc>
          <w:tcPr>
            <w:tcW w:w="1570" w:type="dxa"/>
            <w:tcBorders>
              <w:top w:val="single" w:sz="4" w:space="0" w:color="00000A"/>
              <w:left w:val="single" w:sz="4" w:space="0" w:color="000000"/>
              <w:bottom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r>
              <w:rPr>
                <w:rFonts w:ascii="Times New Roman" w:eastAsia="Andale Sans UI" w:hAnsi="Times New Roman"/>
                <w:bCs/>
                <w:sz w:val="20"/>
                <w:szCs w:val="20"/>
              </w:rPr>
              <w:t>Федеральный бюджет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E75A1F">
        <w:trPr>
          <w:trHeight w:val="517"/>
        </w:trPr>
        <w:tc>
          <w:tcPr>
            <w:tcW w:w="376" w:type="dxa"/>
            <w:vMerge/>
            <w:tcBorders>
              <w:lef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left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left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left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4" w:space="0" w:color="000000"/>
              <w:bottom w:val="single" w:sz="2" w:space="0" w:color="000001"/>
              <w:right w:val="single" w:sz="4" w:space="0" w:color="000000"/>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Областной бюджет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294,87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294,87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294,87</w:t>
            </w:r>
          </w:p>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E75A1F">
        <w:trPr>
          <w:trHeight w:val="517"/>
        </w:trPr>
        <w:tc>
          <w:tcPr>
            <w:tcW w:w="376" w:type="dxa"/>
            <w:vMerge/>
            <w:tcBorders>
              <w:lef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left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left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left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4" w:space="0" w:color="000000"/>
              <w:bottom w:val="single" w:sz="2" w:space="0" w:color="000001"/>
              <w:right w:val="single" w:sz="4" w:space="0" w:color="000000"/>
            </w:tcBorders>
            <w:shd w:val="clear" w:color="auto" w:fill="auto"/>
          </w:tcPr>
          <w:p w:rsidR="00254D51" w:rsidRDefault="00254D51" w:rsidP="00E75A1F">
            <w:pPr>
              <w:snapToGrid w:val="0"/>
              <w:jc w:val="center"/>
              <w:rPr>
                <w:rFonts w:ascii="Times New Roman" w:hAnsi="Times New Roman"/>
                <w:sz w:val="20"/>
                <w:szCs w:val="20"/>
              </w:rPr>
            </w:pPr>
            <w:r>
              <w:rPr>
                <w:rFonts w:ascii="Times New Roman" w:eastAsia="Andale Sans UI" w:hAnsi="Times New Roman"/>
                <w:bCs/>
                <w:sz w:val="20"/>
                <w:szCs w:val="20"/>
              </w:rPr>
              <w:t>Муниципальный бюджет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235,9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235,9</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235,9</w:t>
            </w:r>
          </w:p>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E75A1F">
        <w:trPr>
          <w:trHeight w:val="517"/>
        </w:trPr>
        <w:tc>
          <w:tcPr>
            <w:tcW w:w="376" w:type="dxa"/>
            <w:vMerge/>
            <w:tcBorders>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vMerge/>
            <w:tcBorders>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vMerge/>
            <w:tcBorders>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vMerge/>
            <w:tcBorders>
              <w:left w:val="single" w:sz="2" w:space="0" w:color="000001"/>
              <w:bottom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4" w:space="0" w:color="000000"/>
              <w:bottom w:val="single" w:sz="2" w:space="0" w:color="000001"/>
              <w:right w:val="single" w:sz="4" w:space="0" w:color="000000"/>
            </w:tcBorders>
            <w:shd w:val="clear" w:color="auto" w:fill="auto"/>
          </w:tcPr>
          <w:p w:rsidR="00254D51" w:rsidRDefault="00254D51" w:rsidP="00E75A1F">
            <w:pPr>
              <w:snapToGrid w:val="0"/>
              <w:jc w:val="center"/>
              <w:rPr>
                <w:rFonts w:ascii="Times New Roman" w:eastAsia="Andale Sans UI" w:hAnsi="Times New Roman"/>
                <w:bCs/>
                <w:sz w:val="20"/>
                <w:szCs w:val="20"/>
              </w:rPr>
            </w:pPr>
            <w:r>
              <w:rPr>
                <w:rFonts w:ascii="Times New Roman" w:eastAsia="Andale Sans UI" w:hAnsi="Times New Roman"/>
                <w:bCs/>
                <w:sz w:val="20"/>
                <w:szCs w:val="20"/>
              </w:rPr>
              <w:t>Внебюджет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58,97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58.97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4D51" w:rsidRDefault="00254D51" w:rsidP="00E75A1F">
            <w:pPr>
              <w:spacing w:after="200"/>
              <w:jc w:val="center"/>
              <w:rPr>
                <w:rFonts w:ascii="Times New Roman" w:hAnsi="Times New Roman"/>
                <w:color w:val="000000"/>
                <w:sz w:val="20"/>
                <w:szCs w:val="20"/>
              </w:rPr>
            </w:pPr>
            <w:r>
              <w:rPr>
                <w:rFonts w:ascii="Times New Roman" w:hAnsi="Times New Roman"/>
                <w:color w:val="000000"/>
                <w:sz w:val="20"/>
                <w:szCs w:val="20"/>
              </w:rPr>
              <w:t>58,97</w:t>
            </w:r>
          </w:p>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p>
        </w:tc>
      </w:tr>
      <w:tr w:rsidR="00254D51" w:rsidTr="00E75A1F">
        <w:trPr>
          <w:trHeight w:val="436"/>
        </w:trPr>
        <w:tc>
          <w:tcPr>
            <w:tcW w:w="376" w:type="dxa"/>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tcBorders>
              <w:top w:val="single" w:sz="4" w:space="0" w:color="000000"/>
              <w:left w:val="single" w:sz="2" w:space="0" w:color="000001"/>
              <w:bottom w:val="single" w:sz="2" w:space="0" w:color="000001"/>
            </w:tcBorders>
            <w:shd w:val="clear" w:color="auto" w:fill="auto"/>
          </w:tcPr>
          <w:p w:rsidR="00254D51" w:rsidRDefault="00254D51" w:rsidP="00E75A1F">
            <w:pPr>
              <w:snapToGrid w:val="0"/>
              <w:jc w:val="both"/>
              <w:rPr>
                <w:rFonts w:ascii="Times New Roman" w:eastAsia="Andale Sans UI" w:hAnsi="Times New Roman"/>
                <w:bCs/>
                <w:sz w:val="20"/>
                <w:szCs w:val="20"/>
              </w:rPr>
            </w:pPr>
          </w:p>
        </w:tc>
        <w:tc>
          <w:tcPr>
            <w:tcW w:w="1570" w:type="dxa"/>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188"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192"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93"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
                <w:bCs/>
                <w:color w:val="00000A"/>
                <w:sz w:val="20"/>
                <w:szCs w:val="20"/>
              </w:rPr>
            </w:pPr>
          </w:p>
        </w:tc>
        <w:tc>
          <w:tcPr>
            <w:tcW w:w="1657" w:type="dxa"/>
            <w:tcBorders>
              <w:top w:val="single" w:sz="4" w:space="0" w:color="000000"/>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lang w:val="en-US"/>
              </w:rPr>
            </w:pPr>
          </w:p>
        </w:tc>
      </w:tr>
      <w:tr w:rsidR="00254D51" w:rsidTr="00E75A1F">
        <w:trPr>
          <w:trHeight w:val="436"/>
        </w:trPr>
        <w:tc>
          <w:tcPr>
            <w:tcW w:w="376" w:type="dxa"/>
            <w:tcBorders>
              <w:top w:val="single" w:sz="2" w:space="0" w:color="000001"/>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378" w:type="dxa"/>
            <w:tcBorders>
              <w:top w:val="single" w:sz="2" w:space="0" w:color="000001"/>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Cs/>
                <w:sz w:val="20"/>
                <w:szCs w:val="20"/>
              </w:rPr>
            </w:pPr>
          </w:p>
        </w:tc>
        <w:tc>
          <w:tcPr>
            <w:tcW w:w="1396" w:type="dxa"/>
            <w:tcBorders>
              <w:top w:val="single" w:sz="2" w:space="0" w:color="000001"/>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555" w:type="dxa"/>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2437" w:type="dxa"/>
            <w:tcBorders>
              <w:top w:val="single" w:sz="4" w:space="0" w:color="000000"/>
              <w:left w:val="single" w:sz="2" w:space="0" w:color="000001"/>
              <w:bottom w:val="single" w:sz="2" w:space="0" w:color="000001"/>
            </w:tcBorders>
            <w:shd w:val="clear" w:color="auto" w:fill="auto"/>
          </w:tcPr>
          <w:p w:rsidR="00254D51" w:rsidRDefault="00254D51" w:rsidP="00E75A1F">
            <w:pPr>
              <w:snapToGrid w:val="0"/>
              <w:jc w:val="both"/>
              <w:rPr>
                <w:rFonts w:ascii="Times New Roman" w:hAnsi="Times New Roman"/>
                <w:sz w:val="20"/>
                <w:szCs w:val="20"/>
              </w:rPr>
            </w:pPr>
            <w:r>
              <w:rPr>
                <w:rFonts w:ascii="Times New Roman" w:eastAsia="Andale Sans UI" w:hAnsi="Times New Roman"/>
                <w:bCs/>
                <w:sz w:val="20"/>
                <w:szCs w:val="20"/>
              </w:rPr>
              <w:t>ИТОГО</w:t>
            </w:r>
            <w:r>
              <w:rPr>
                <w:rFonts w:ascii="Times New Roman" w:eastAsia="Andale Sans UI" w:hAnsi="Times New Roman"/>
                <w:bCs/>
                <w:sz w:val="20"/>
                <w:szCs w:val="20"/>
                <w:lang w:val="en-US"/>
              </w:rPr>
              <w:t>:</w:t>
            </w:r>
          </w:p>
        </w:tc>
        <w:tc>
          <w:tcPr>
            <w:tcW w:w="1570" w:type="dxa"/>
            <w:tcBorders>
              <w:top w:val="single" w:sz="4" w:space="0" w:color="00000A"/>
              <w:left w:val="single" w:sz="2" w:space="0" w:color="000001"/>
              <w:bottom w:val="single" w:sz="2" w:space="0" w:color="000001"/>
            </w:tcBorders>
            <w:shd w:val="clear" w:color="auto" w:fill="auto"/>
          </w:tcPr>
          <w:p w:rsidR="00254D51" w:rsidRDefault="00254D51" w:rsidP="00E75A1F">
            <w:pPr>
              <w:snapToGrid w:val="0"/>
              <w:jc w:val="center"/>
              <w:rPr>
                <w:rFonts w:ascii="Times New Roman" w:eastAsia="Andale Sans UI" w:hAnsi="Times New Roman"/>
                <w:bCs/>
                <w:sz w:val="20"/>
                <w:szCs w:val="20"/>
              </w:rPr>
            </w:pPr>
          </w:p>
        </w:tc>
        <w:tc>
          <w:tcPr>
            <w:tcW w:w="1188"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eastAsia="Andale Sans UI" w:hAnsi="Times New Roman"/>
                <w:b/>
                <w:bCs/>
                <w:color w:val="00000A"/>
                <w:sz w:val="20"/>
                <w:szCs w:val="20"/>
              </w:rPr>
            </w:pPr>
            <w:r>
              <w:rPr>
                <w:rFonts w:ascii="Times New Roman" w:eastAsia="Andale Sans UI" w:hAnsi="Times New Roman"/>
                <w:b/>
                <w:bCs/>
                <w:color w:val="00000A"/>
                <w:sz w:val="20"/>
                <w:szCs w:val="20"/>
              </w:rPr>
              <w:t>35666,86</w:t>
            </w:r>
          </w:p>
        </w:tc>
        <w:tc>
          <w:tcPr>
            <w:tcW w:w="1192"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hAnsi="Times New Roman"/>
                <w:color w:val="00000A"/>
                <w:sz w:val="20"/>
                <w:szCs w:val="20"/>
              </w:rPr>
            </w:pPr>
            <w:r>
              <w:rPr>
                <w:rFonts w:ascii="Times New Roman" w:eastAsia="Andale Sans UI" w:hAnsi="Times New Roman"/>
                <w:b/>
                <w:bCs/>
                <w:color w:val="00000A"/>
                <w:sz w:val="20"/>
                <w:szCs w:val="20"/>
              </w:rPr>
              <w:t>35666,86</w:t>
            </w:r>
          </w:p>
        </w:tc>
        <w:tc>
          <w:tcPr>
            <w:tcW w:w="1693" w:type="dxa"/>
            <w:tcBorders>
              <w:top w:val="single" w:sz="4" w:space="0" w:color="000000"/>
              <w:left w:val="single" w:sz="2" w:space="0" w:color="000001"/>
              <w:bottom w:val="single" w:sz="2" w:space="0" w:color="000001"/>
            </w:tcBorders>
            <w:shd w:val="clear" w:color="auto" w:fill="auto"/>
          </w:tcPr>
          <w:p w:rsidR="00254D51" w:rsidRDefault="00254D51" w:rsidP="00E75A1F">
            <w:pPr>
              <w:jc w:val="center"/>
              <w:rPr>
                <w:rFonts w:ascii="Times New Roman" w:hAnsi="Times New Roman"/>
                <w:b/>
                <w:bCs/>
                <w:color w:val="00000A"/>
                <w:sz w:val="20"/>
                <w:szCs w:val="20"/>
              </w:rPr>
            </w:pPr>
            <w:r>
              <w:rPr>
                <w:rFonts w:ascii="Times New Roman" w:eastAsia="Andale Sans UI" w:hAnsi="Times New Roman"/>
                <w:b/>
                <w:bCs/>
                <w:color w:val="00000A"/>
                <w:sz w:val="20"/>
                <w:szCs w:val="20"/>
              </w:rPr>
              <w:t>32453,13</w:t>
            </w:r>
          </w:p>
        </w:tc>
        <w:tc>
          <w:tcPr>
            <w:tcW w:w="1657" w:type="dxa"/>
            <w:tcBorders>
              <w:top w:val="single" w:sz="4" w:space="0" w:color="000000"/>
              <w:left w:val="single" w:sz="2" w:space="0" w:color="000001"/>
              <w:bottom w:val="single" w:sz="2" w:space="0" w:color="000001"/>
              <w:right w:val="single" w:sz="2" w:space="0" w:color="000001"/>
            </w:tcBorders>
            <w:shd w:val="clear" w:color="auto" w:fill="auto"/>
          </w:tcPr>
          <w:p w:rsidR="00254D51" w:rsidRDefault="00254D51" w:rsidP="00E75A1F">
            <w:pPr>
              <w:snapToGrid w:val="0"/>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en-US"/>
              </w:rPr>
              <w:t>0.</w:t>
            </w:r>
            <w:r>
              <w:rPr>
                <w:rFonts w:ascii="Times New Roman" w:eastAsia="Times New Roman" w:hAnsi="Times New Roman"/>
                <w:b/>
                <w:bCs/>
                <w:color w:val="000000"/>
                <w:sz w:val="20"/>
                <w:szCs w:val="20"/>
              </w:rPr>
              <w:t>9</w:t>
            </w:r>
          </w:p>
        </w:tc>
      </w:tr>
    </w:tbl>
    <w:p w:rsidR="00254D51" w:rsidRDefault="00254D51" w:rsidP="00254D51">
      <w:pPr>
        <w:pStyle w:val="Standard"/>
        <w:tabs>
          <w:tab w:val="left" w:pos="1095"/>
        </w:tabs>
        <w:jc w:val="center"/>
        <w:rPr>
          <w:rFonts w:cs="Times New Roman"/>
          <w:b/>
          <w:bCs/>
          <w:sz w:val="20"/>
          <w:szCs w:val="20"/>
          <w:lang w:val="ru-RU"/>
        </w:rPr>
      </w:pPr>
    </w:p>
    <w:p w:rsidR="00254D51" w:rsidRDefault="00254D51" w:rsidP="00254D51">
      <w:pPr>
        <w:pStyle w:val="Standard"/>
        <w:tabs>
          <w:tab w:val="left" w:pos="1095"/>
        </w:tabs>
        <w:jc w:val="center"/>
        <w:rPr>
          <w:rFonts w:cs="Times New Roman"/>
          <w:sz w:val="20"/>
          <w:szCs w:val="20"/>
        </w:rPr>
      </w:pPr>
      <w:r>
        <w:rPr>
          <w:rFonts w:cs="Times New Roman"/>
          <w:b/>
          <w:bCs/>
          <w:sz w:val="20"/>
          <w:szCs w:val="20"/>
          <w:lang w:val="ru-RU"/>
        </w:rPr>
        <w:t>Расчет</w:t>
      </w:r>
    </w:p>
    <w:p w:rsidR="00254D51" w:rsidRDefault="00254D51" w:rsidP="00254D51">
      <w:pPr>
        <w:pStyle w:val="Standard"/>
        <w:tabs>
          <w:tab w:val="left" w:pos="1095"/>
        </w:tabs>
        <w:jc w:val="center"/>
        <w:rPr>
          <w:rFonts w:cs="Times New Roman"/>
          <w:sz w:val="20"/>
          <w:szCs w:val="20"/>
          <w:lang w:val="ru-RU"/>
        </w:rPr>
      </w:pPr>
      <w:r>
        <w:rPr>
          <w:rFonts w:cs="Times New Roman"/>
          <w:b/>
          <w:bCs/>
          <w:sz w:val="20"/>
          <w:szCs w:val="20"/>
          <w:lang w:val="ru-RU"/>
        </w:rPr>
        <w:t>результативности достижения целевого показателя (индикатора)</w:t>
      </w:r>
    </w:p>
    <w:p w:rsidR="00254D51" w:rsidRDefault="00254D51" w:rsidP="00254D51">
      <w:pPr>
        <w:jc w:val="center"/>
        <w:rPr>
          <w:rFonts w:ascii="Times New Roman" w:hAnsi="Times New Roman"/>
          <w:b/>
          <w:bCs/>
          <w:sz w:val="20"/>
          <w:szCs w:val="20"/>
        </w:rPr>
      </w:pPr>
      <w:r>
        <w:rPr>
          <w:rFonts w:ascii="Times New Roman" w:hAnsi="Times New Roman"/>
          <w:b/>
          <w:bCs/>
          <w:sz w:val="20"/>
          <w:szCs w:val="20"/>
        </w:rPr>
        <w:t>к муниципальной программе «Развитие физической культуры и спорта в городском округе – город Галич Костромской области»</w:t>
      </w:r>
    </w:p>
    <w:p w:rsidR="00254D51" w:rsidRDefault="00254D51" w:rsidP="00254D51">
      <w:pPr>
        <w:jc w:val="center"/>
        <w:rPr>
          <w:rFonts w:ascii="Times New Roman" w:hAnsi="Times New Roman"/>
          <w:sz w:val="20"/>
          <w:szCs w:val="20"/>
        </w:rPr>
      </w:pPr>
    </w:p>
    <w:tbl>
      <w:tblPr>
        <w:tblW w:w="15735" w:type="dxa"/>
        <w:tblInd w:w="-279" w:type="dxa"/>
        <w:tblLayout w:type="fixed"/>
        <w:tblCellMar>
          <w:left w:w="5" w:type="dxa"/>
          <w:right w:w="98" w:type="dxa"/>
        </w:tblCellMar>
        <w:tblLook w:val="04A0"/>
      </w:tblPr>
      <w:tblGrid>
        <w:gridCol w:w="427"/>
        <w:gridCol w:w="5528"/>
        <w:gridCol w:w="708"/>
        <w:gridCol w:w="993"/>
        <w:gridCol w:w="991"/>
        <w:gridCol w:w="807"/>
        <w:gridCol w:w="752"/>
        <w:gridCol w:w="1253"/>
        <w:gridCol w:w="1238"/>
        <w:gridCol w:w="1152"/>
        <w:gridCol w:w="752"/>
        <w:gridCol w:w="1134"/>
      </w:tblGrid>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spacing w:after="200"/>
              <w:ind w:left="23" w:hanging="23"/>
              <w:contextualSpacing/>
              <w:jc w:val="center"/>
              <w:rPr>
                <w:rFonts w:ascii="Times New Roman" w:hAnsi="Times New Roman"/>
                <w:sz w:val="20"/>
                <w:szCs w:val="20"/>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200"/>
              <w:ind w:left="23" w:hanging="23"/>
              <w:contextualSpacing/>
              <w:jc w:val="center"/>
              <w:rPr>
                <w:rFonts w:ascii="Times New Roman" w:hAnsi="Times New Roman"/>
                <w:sz w:val="20"/>
                <w:szCs w:val="20"/>
              </w:rPr>
            </w:pPr>
            <w:r>
              <w:rPr>
                <w:rFonts w:ascii="Times New Roman" w:hAnsi="Times New Roman"/>
                <w:sz w:val="20"/>
                <w:szCs w:val="20"/>
              </w:rPr>
              <w:t>Наименование целевого показателя (индикатора)</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Ед. измерения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991"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807"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752"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1253"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1238"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1152"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752"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snapToGrid w:val="0"/>
              <w:rPr>
                <w:rFonts w:cs="Times New Roman"/>
                <w:sz w:val="20"/>
                <w:szCs w:val="20"/>
                <w:lang w:val="ru-RU" w:eastAsia="en-US" w:bidi="en-US"/>
              </w:rPr>
            </w:pPr>
            <w:r>
              <w:rPr>
                <w:rFonts w:cs="Times New Roman"/>
                <w:sz w:val="20"/>
                <w:szCs w:val="20"/>
                <w:lang w:val="ru-RU" w:eastAsia="en-US" w:bidi="en-US"/>
              </w:rPr>
              <w:t>1</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rPr>
                <w:rFonts w:cs="Times New Roman"/>
                <w:sz w:val="20"/>
                <w:szCs w:val="20"/>
              </w:rPr>
            </w:pPr>
            <w:r>
              <w:rPr>
                <w:rFonts w:cs="Times New Roman"/>
                <w:sz w:val="20"/>
                <w:szCs w:val="20"/>
                <w:lang w:val="ru-RU" w:eastAsia="en-US" w:bidi="en-US"/>
              </w:rPr>
              <w:t>Увеличение доли граждан городского округа, систематически занимающихся физической культурой и спортом, в общей численности населения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tabs>
                <w:tab w:val="left" w:pos="345"/>
              </w:tabs>
              <w:spacing w:after="200"/>
              <w:contextualSpacing/>
              <w:jc w:val="center"/>
              <w:rPr>
                <w:rFonts w:ascii="Times New Roman" w:hAnsi="Times New Roman"/>
                <w:sz w:val="20"/>
                <w:szCs w:val="20"/>
              </w:rPr>
            </w:pPr>
            <w:r>
              <w:rPr>
                <w:rFonts w:ascii="Times New Roman" w:hAnsi="Times New Roman"/>
                <w:sz w:val="20"/>
                <w:szCs w:val="20"/>
              </w:rPr>
              <w:t>50,8</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53,2</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05</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snapToGrid w:val="0"/>
              <w:rPr>
                <w:rFonts w:cs="Times New Roman"/>
                <w:sz w:val="20"/>
                <w:szCs w:val="20"/>
                <w:lang w:val="ru-RU"/>
              </w:rPr>
            </w:pPr>
            <w:r>
              <w:rPr>
                <w:rFonts w:cs="Times New Roman"/>
                <w:sz w:val="20"/>
                <w:szCs w:val="20"/>
                <w:lang w:val="ru-RU"/>
              </w:rPr>
              <w:t>2</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rPr>
                <w:rFonts w:cs="Times New Roman"/>
                <w:sz w:val="20"/>
                <w:szCs w:val="20"/>
              </w:rPr>
            </w:pPr>
            <w:r>
              <w:rPr>
                <w:rFonts w:cs="Times New Roman"/>
                <w:sz w:val="20"/>
                <w:szCs w:val="20"/>
                <w:lang w:val="ru-RU"/>
              </w:rPr>
              <w:t>Уровень обеспеченности населения спортивными сооружениями, исходя из единовременной пропускной способности объектов спорта, в том</w:t>
            </w:r>
          </w:p>
          <w:p w:rsidR="00254D51" w:rsidRDefault="00254D51" w:rsidP="00E75A1F">
            <w:pPr>
              <w:pStyle w:val="Standard"/>
              <w:snapToGrid w:val="0"/>
              <w:rPr>
                <w:rFonts w:cs="Times New Roman"/>
                <w:sz w:val="20"/>
                <w:szCs w:val="20"/>
              </w:rPr>
            </w:pPr>
            <w:proofErr w:type="gramStart"/>
            <w:r>
              <w:rPr>
                <w:rFonts w:cs="Times New Roman"/>
                <w:sz w:val="20"/>
                <w:szCs w:val="20"/>
                <w:lang w:val="ru-RU"/>
              </w:rPr>
              <w:t>числе</w:t>
            </w:r>
            <w:proofErr w:type="gramEnd"/>
            <w:r>
              <w:rPr>
                <w:rFonts w:cs="Times New Roman"/>
                <w:sz w:val="20"/>
                <w:szCs w:val="20"/>
                <w:lang w:val="ru-RU"/>
              </w:rPr>
              <w:t xml:space="preserve"> для лиц с ограниченными возможностями здоровья и инвалидов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57</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68,1</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1,2</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3</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12,7</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25.8</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2,03</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lastRenderedPageBreak/>
              <w:t>4</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граждан городского округа – город Галич, систематически занимающихся физической культурой и спортом по месту работы, в общей численности населения, занятого в экономике</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31</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29,8</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0,96</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5</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учащихся и студентов городского округа – город Галич Костромской области, систематически занимающихся физической культурой и спортом, в общей численности учащихся и студентов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99,5</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99,5</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1,0</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6</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обучающихся, занимающихся в специализированных спортивных организациях, в общей численности детей 6-15 лет</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50</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50</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1,0</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ind w:right="454"/>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7</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граждан городского округа, выполнивших нормативы ГТО, в общей численности населения,  принявшего участие в сдаче нормативов ГТО</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8</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 xml:space="preserve">Увеличение доли учащихся и студентов, выполнивших нормативы ГТО в общей численности учащихся и студентов, </w:t>
            </w:r>
            <w:proofErr w:type="gramStart"/>
            <w:r>
              <w:rPr>
                <w:rFonts w:cs="Times New Roman"/>
                <w:sz w:val="20"/>
                <w:szCs w:val="20"/>
                <w:lang w:val="ru-RU" w:eastAsia="en-US" w:bidi="en-US"/>
              </w:rPr>
              <w:t>принявшего</w:t>
            </w:r>
            <w:proofErr w:type="gramEnd"/>
            <w:r>
              <w:rPr>
                <w:rFonts w:cs="Times New Roman"/>
                <w:sz w:val="20"/>
                <w:szCs w:val="20"/>
                <w:lang w:val="ru-RU" w:eastAsia="en-US" w:bidi="en-US"/>
              </w:rPr>
              <w:t xml:space="preserve"> участие в сдаче нормативов ГТО</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56</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55</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0,98</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9</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Увеличение доли спортсменов-разрядников, занимающихся в детско-юношеской спортивной школе</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39</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58</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1,49</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10</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proofErr w:type="gramStart"/>
            <w:r>
              <w:rPr>
                <w:rFonts w:cs="Times New Roman"/>
                <w:sz w:val="20"/>
                <w:szCs w:val="20"/>
                <w:lang w:val="ru-RU" w:eastAsia="en-US" w:bidi="en-US"/>
              </w:rPr>
              <w:t>Увеличение доли спортсменов-разрядников, имеющих разряды и звания (от 1 разряда до</w:t>
            </w:r>
            <w:proofErr w:type="gramEnd"/>
          </w:p>
          <w:p w:rsidR="00254D51" w:rsidRDefault="00254D51" w:rsidP="00E75A1F">
            <w:pPr>
              <w:pStyle w:val="Standard"/>
              <w:rPr>
                <w:rFonts w:cs="Times New Roman"/>
                <w:sz w:val="20"/>
                <w:szCs w:val="20"/>
              </w:rPr>
            </w:pPr>
            <w:r>
              <w:rPr>
                <w:rFonts w:cs="Times New Roman"/>
                <w:sz w:val="20"/>
                <w:szCs w:val="20"/>
                <w:lang w:val="ru-RU" w:eastAsia="en-US" w:bidi="en-US"/>
              </w:rPr>
              <w:t xml:space="preserve">спортивного звания «мастер спорта»), </w:t>
            </w:r>
            <w:proofErr w:type="gramStart"/>
            <w:r>
              <w:rPr>
                <w:rFonts w:cs="Times New Roman"/>
                <w:sz w:val="20"/>
                <w:szCs w:val="20"/>
                <w:lang w:val="ru-RU" w:eastAsia="en-US" w:bidi="en-US"/>
              </w:rPr>
              <w:t>занимающихся</w:t>
            </w:r>
            <w:proofErr w:type="gramEnd"/>
            <w:r>
              <w:rPr>
                <w:rFonts w:cs="Times New Roman"/>
                <w:sz w:val="20"/>
                <w:szCs w:val="20"/>
                <w:lang w:val="ru-RU" w:eastAsia="en-US" w:bidi="en-US"/>
              </w:rPr>
              <w:t xml:space="preserve"> в детско-юношеских спортивных школе</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5,5</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5</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0,9</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11</w:t>
            </w: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rPr>
                <w:rFonts w:cs="Times New Roman"/>
                <w:sz w:val="20"/>
                <w:szCs w:val="20"/>
              </w:rPr>
            </w:pPr>
            <w:r>
              <w:rPr>
                <w:rFonts w:cs="Times New Roman"/>
                <w:sz w:val="20"/>
                <w:szCs w:val="20"/>
                <w:lang w:val="ru-RU" w:eastAsia="en-US" w:bidi="en-US"/>
              </w:rPr>
              <w:t>Ежегодное выполнение показателей (индикаторов) программы</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snapToGrid w:val="0"/>
              <w:jc w:val="center"/>
              <w:rPr>
                <w:rFonts w:cs="Times New Roman"/>
                <w:sz w:val="20"/>
                <w:szCs w:val="20"/>
                <w:lang w:val="ru-RU"/>
              </w:rPr>
            </w:pPr>
            <w:r>
              <w:rPr>
                <w:rFonts w:cs="Times New Roman"/>
                <w:sz w:val="20"/>
                <w:szCs w:val="20"/>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100</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70</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0,7</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27" w:type="dxa"/>
            <w:tcBorders>
              <w:top w:val="single" w:sz="4" w:space="0" w:color="00000A"/>
              <w:left w:val="single" w:sz="4" w:space="0" w:color="00000A"/>
              <w:bottom w:val="single" w:sz="4" w:space="0" w:color="00000A"/>
              <w:right w:val="single" w:sz="4" w:space="0" w:color="00000A"/>
            </w:tcBorders>
          </w:tcPr>
          <w:p w:rsidR="00254D51" w:rsidRDefault="00254D51" w:rsidP="00E75A1F">
            <w:pPr>
              <w:contextualSpacing/>
              <w:jc w:val="center"/>
              <w:rPr>
                <w:rFonts w:ascii="Times New Roman" w:hAnsi="Times New Roman"/>
                <w:sz w:val="20"/>
                <w:szCs w:val="20"/>
              </w:rPr>
            </w:pPr>
          </w:p>
        </w:tc>
        <w:tc>
          <w:tcPr>
            <w:tcW w:w="55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Итого</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х</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х</w:t>
            </w:r>
          </w:p>
        </w:tc>
        <w:tc>
          <w:tcPr>
            <w:tcW w:w="8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х</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sz w:val="20"/>
                <w:szCs w:val="20"/>
              </w:rPr>
            </w:pPr>
            <w:r>
              <w:rPr>
                <w:rFonts w:ascii="Times New Roman" w:hAnsi="Times New Roman"/>
                <w:b/>
                <w:sz w:val="20"/>
                <w:szCs w:val="20"/>
              </w:rPr>
              <w:t>1,03</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hAnsi="Times New Roman"/>
                <w:b/>
                <w:color w:val="00000A"/>
                <w:sz w:val="20"/>
                <w:szCs w:val="20"/>
              </w:rPr>
            </w:pPr>
            <w:r>
              <w:rPr>
                <w:rFonts w:ascii="Times New Roman" w:hAnsi="Times New Roman"/>
                <w:b/>
                <w:color w:val="00000A"/>
                <w:sz w:val="20"/>
                <w:szCs w:val="20"/>
              </w:rPr>
              <w:t>35666,86</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hAnsi="Times New Roman"/>
                <w:color w:val="00000A"/>
                <w:sz w:val="20"/>
                <w:szCs w:val="20"/>
              </w:rPr>
            </w:pPr>
            <w:r>
              <w:rPr>
                <w:rFonts w:ascii="Times New Roman" w:eastAsia="Andale Sans UI" w:hAnsi="Times New Roman"/>
                <w:b/>
                <w:bCs/>
                <w:color w:val="00000A"/>
                <w:sz w:val="20"/>
                <w:szCs w:val="20"/>
              </w:rPr>
              <w:t>32453,13</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color w:val="00000A"/>
                <w:sz w:val="20"/>
                <w:szCs w:val="20"/>
              </w:rPr>
            </w:pPr>
            <w:r>
              <w:rPr>
                <w:rFonts w:ascii="Times New Roman" w:hAnsi="Times New Roman"/>
                <w:b/>
                <w:color w:val="00000A"/>
                <w:sz w:val="20"/>
                <w:szCs w:val="20"/>
              </w:rPr>
              <w:t>0,91</w:t>
            </w:r>
          </w:p>
        </w:tc>
        <w:tc>
          <w:tcPr>
            <w:tcW w:w="7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Times New Roman" w:hAnsi="Times New Roman"/>
                <w:b/>
                <w:bCs/>
                <w:color w:val="00000A"/>
                <w:sz w:val="20"/>
                <w:szCs w:val="20"/>
              </w:rPr>
              <w:t>1,03</w:t>
            </w:r>
          </w:p>
        </w:tc>
      </w:tr>
    </w:tbl>
    <w:p w:rsidR="00254D51" w:rsidRDefault="00254D51" w:rsidP="00254D51">
      <w:pPr>
        <w:pStyle w:val="Standard"/>
        <w:ind w:firstLine="540"/>
        <w:jc w:val="both"/>
        <w:rPr>
          <w:rFonts w:cs="Times New Roman"/>
          <w:sz w:val="20"/>
          <w:szCs w:val="20"/>
          <w:lang w:val="ru-RU"/>
        </w:rPr>
      </w:pPr>
    </w:p>
    <w:p w:rsidR="00254D51" w:rsidRDefault="00254D51" w:rsidP="00254D51">
      <w:pPr>
        <w:pStyle w:val="Standard"/>
        <w:ind w:firstLine="540"/>
        <w:jc w:val="both"/>
        <w:rPr>
          <w:rFonts w:cs="Times New Roman"/>
          <w:sz w:val="20"/>
          <w:szCs w:val="20"/>
        </w:rPr>
      </w:pPr>
      <w:r>
        <w:rPr>
          <w:rFonts w:cs="Times New Roman"/>
          <w:sz w:val="20"/>
          <w:szCs w:val="20"/>
          <w:lang w:val="ru-RU"/>
        </w:rPr>
        <w:t xml:space="preserve">Оценка эффективности реализации муниципальной программы составляет </w:t>
      </w:r>
      <w:bookmarkStart w:id="6" w:name="_GoBack"/>
      <w:bookmarkEnd w:id="6"/>
      <w:r>
        <w:rPr>
          <w:rFonts w:cs="Times New Roman"/>
          <w:sz w:val="20"/>
          <w:szCs w:val="20"/>
          <w:lang w:val="ru-RU"/>
        </w:rPr>
        <w:t>1,03</w:t>
      </w:r>
      <w:r>
        <w:rPr>
          <w:rFonts w:cs="Times New Roman"/>
          <w:b/>
          <w:bCs/>
          <w:sz w:val="20"/>
          <w:szCs w:val="20"/>
          <w:lang w:val="ru-RU"/>
        </w:rPr>
        <w:t xml:space="preserve">,  </w:t>
      </w:r>
      <w:r>
        <w:rPr>
          <w:rFonts w:cs="Times New Roman"/>
          <w:sz w:val="20"/>
          <w:szCs w:val="20"/>
          <w:lang w:val="ru-RU"/>
        </w:rPr>
        <w:t xml:space="preserve">что соответствует уровню  </w:t>
      </w:r>
      <w:r>
        <w:rPr>
          <w:rFonts w:cs="Times New Roman"/>
          <w:b/>
          <w:sz w:val="20"/>
          <w:szCs w:val="20"/>
          <w:lang w:val="ru-RU"/>
        </w:rPr>
        <w:t>высоко</w:t>
      </w:r>
      <w:r>
        <w:rPr>
          <w:rFonts w:cs="Times New Roman"/>
          <w:b/>
          <w:bCs/>
          <w:sz w:val="20"/>
          <w:szCs w:val="20"/>
          <w:lang w:val="ru-RU"/>
        </w:rPr>
        <w:t>эффективной</w:t>
      </w:r>
      <w:r>
        <w:rPr>
          <w:rFonts w:cs="Times New Roman"/>
          <w:b/>
          <w:sz w:val="20"/>
          <w:szCs w:val="20"/>
          <w:lang w:val="ru-RU"/>
        </w:rPr>
        <w:t>.</w:t>
      </w:r>
    </w:p>
    <w:p w:rsidR="00254D51" w:rsidRDefault="00254D51" w:rsidP="00254D51">
      <w:pPr>
        <w:pStyle w:val="Standard"/>
        <w:ind w:firstLine="540"/>
        <w:jc w:val="both"/>
        <w:rPr>
          <w:rFonts w:cs="Times New Roman"/>
          <w:sz w:val="20"/>
          <w:szCs w:val="20"/>
        </w:rPr>
      </w:pPr>
      <w:r>
        <w:rPr>
          <w:rFonts w:cs="Times New Roman"/>
          <w:sz w:val="20"/>
          <w:szCs w:val="20"/>
          <w:lang w:val="ru-RU"/>
        </w:rPr>
        <w:t>Предложения и рекомендации: Программа целесообразна к дальнейшему финансированию. Откорректировать плановый целевой показатель №7.</w:t>
      </w:r>
    </w:p>
    <w:p w:rsidR="00254D51" w:rsidRDefault="00254D51" w:rsidP="00254D51">
      <w:pPr>
        <w:tabs>
          <w:tab w:val="center" w:pos="7285"/>
          <w:tab w:val="right" w:pos="14570"/>
        </w:tabs>
        <w:jc w:val="center"/>
        <w:rPr>
          <w:rFonts w:ascii="Times New Roman" w:hAnsi="Times New Roman"/>
          <w:b/>
          <w:sz w:val="20"/>
          <w:szCs w:val="20"/>
          <w:shd w:val="clear" w:color="auto" w:fill="FFFF00"/>
        </w:rPr>
      </w:pPr>
    </w:p>
    <w:p w:rsidR="00254D51" w:rsidRDefault="00254D51" w:rsidP="00254D51">
      <w:pPr>
        <w:pStyle w:val="Standard"/>
        <w:ind w:firstLine="540"/>
        <w:jc w:val="both"/>
        <w:rPr>
          <w:rFonts w:cs="Times New Roman"/>
          <w:sz w:val="20"/>
          <w:szCs w:val="20"/>
          <w:shd w:val="clear" w:color="auto" w:fill="FFFF00"/>
          <w:lang w:val="ru-RU"/>
        </w:rPr>
      </w:pPr>
    </w:p>
    <w:p w:rsidR="00254D51" w:rsidRDefault="00254D51" w:rsidP="00254D51">
      <w:pPr>
        <w:ind w:left="1277"/>
        <w:jc w:val="center"/>
        <w:rPr>
          <w:rFonts w:hint="eastAsia"/>
        </w:rPr>
      </w:pPr>
      <w:r>
        <w:rPr>
          <w:rFonts w:ascii="Times New Roman" w:hAnsi="Times New Roman"/>
          <w:b/>
          <w:bCs/>
        </w:rPr>
        <w:t>7. Муниципальная программа «</w:t>
      </w:r>
      <w:r>
        <w:rPr>
          <w:rStyle w:val="13"/>
          <w:rFonts w:ascii="Times New Roman" w:hAnsi="Times New Roman"/>
          <w:b/>
          <w:color w:val="000000"/>
        </w:rPr>
        <w:t>Обеспечение безопасности населения и территории городского округа город Галич Костромской области   на 2021-2023 годы»</w:t>
      </w:r>
      <w:r>
        <w:rPr>
          <w:rFonts w:ascii="Times New Roman" w:hAnsi="Times New Roman"/>
          <w:b/>
          <w:bCs/>
        </w:rPr>
        <w:t xml:space="preserve"> </w:t>
      </w:r>
    </w:p>
    <w:p w:rsidR="00254D51" w:rsidRDefault="00254D51" w:rsidP="00254D51">
      <w:pPr>
        <w:jc w:val="center"/>
        <w:rPr>
          <w:rFonts w:hint="eastAsia"/>
        </w:rPr>
      </w:pPr>
      <w:r>
        <w:rPr>
          <w:rFonts w:ascii="Times New Roman" w:hAnsi="Times New Roman"/>
        </w:rPr>
        <w:t>(</w:t>
      </w:r>
      <w:r>
        <w:rPr>
          <w:rFonts w:ascii="Times New Roman" w:eastAsia="Times New Roman" w:hAnsi="Times New Roman"/>
          <w:lang w:eastAsia="ru-RU"/>
        </w:rPr>
        <w:t>постановление администрации городского округа - город Галич Костромской области от 18.08.2020 года №518</w:t>
      </w:r>
      <w:r>
        <w:rPr>
          <w:rFonts w:ascii="Times New Roman" w:eastAsia="Times New Roman" w:hAnsi="Times New Roman"/>
        </w:rPr>
        <w:t>)</w:t>
      </w:r>
    </w:p>
    <w:p w:rsidR="00254D51" w:rsidRDefault="00254D51" w:rsidP="00254D51">
      <w:pPr>
        <w:jc w:val="center"/>
        <w:rPr>
          <w:rFonts w:ascii="Times New Roman" w:eastAsia="Times New Roman" w:hAnsi="Times New Roman"/>
          <w:sz w:val="20"/>
          <w:szCs w:val="20"/>
          <w:shd w:val="clear" w:color="auto" w:fill="FFFF00"/>
        </w:rPr>
      </w:pPr>
    </w:p>
    <w:p w:rsidR="00254D51" w:rsidRDefault="00254D51" w:rsidP="00254D51">
      <w:pPr>
        <w:pStyle w:val="Standard"/>
        <w:spacing w:line="100" w:lineRule="atLeast"/>
        <w:jc w:val="center"/>
        <w:rPr>
          <w:rFonts w:cs="Times New Roman"/>
          <w:sz w:val="20"/>
          <w:szCs w:val="20"/>
          <w:shd w:val="clear" w:color="auto" w:fill="FFFF00"/>
        </w:rPr>
      </w:pPr>
    </w:p>
    <w:tbl>
      <w:tblPr>
        <w:tblW w:w="15860" w:type="dxa"/>
        <w:tblInd w:w="-518" w:type="dxa"/>
        <w:tblLayout w:type="fixed"/>
        <w:tblLook w:val="04A0"/>
      </w:tblPr>
      <w:tblGrid>
        <w:gridCol w:w="795"/>
        <w:gridCol w:w="3572"/>
        <w:gridCol w:w="4588"/>
        <w:gridCol w:w="2095"/>
        <w:gridCol w:w="1655"/>
        <w:gridCol w:w="1068"/>
        <w:gridCol w:w="982"/>
        <w:gridCol w:w="1105"/>
      </w:tblGrid>
      <w:tr w:rsidR="00254D51" w:rsidTr="00E75A1F">
        <w:trPr>
          <w:cantSplit/>
        </w:trPr>
        <w:tc>
          <w:tcPr>
            <w:tcW w:w="795"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sz w:val="22"/>
              </w:rPr>
            </w:pPr>
            <w:r>
              <w:rPr>
                <w:rFonts w:ascii="Times New Roman" w:eastAsia="Times New Roman" w:hAnsi="Times New Roman" w:cs="Times New Roman"/>
                <w:sz w:val="22"/>
                <w:szCs w:val="22"/>
              </w:rPr>
              <w:t xml:space="preserve">№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3572"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both"/>
              <w:rPr>
                <w:rFonts w:ascii="Times New Roman" w:hAnsi="Times New Roman" w:cs="Times New Roman"/>
                <w:sz w:val="22"/>
              </w:rPr>
            </w:pPr>
            <w:r>
              <w:rPr>
                <w:rFonts w:ascii="Times New Roman" w:hAnsi="Times New Roman" w:cs="Times New Roman"/>
                <w:sz w:val="22"/>
                <w:szCs w:val="22"/>
              </w:rPr>
              <w:t>Наименование мероприятия</w:t>
            </w:r>
          </w:p>
        </w:tc>
        <w:tc>
          <w:tcPr>
            <w:tcW w:w="4588" w:type="dxa"/>
            <w:vMerge w:val="restart"/>
            <w:tcBorders>
              <w:top w:val="single" w:sz="4" w:space="0" w:color="000000"/>
              <w:left w:val="single" w:sz="4" w:space="0" w:color="000000"/>
              <w:bottom w:val="single" w:sz="4" w:space="0" w:color="000000"/>
            </w:tcBorders>
          </w:tcPr>
          <w:p w:rsidR="00254D51" w:rsidRDefault="00254D51" w:rsidP="00E75A1F">
            <w:pPr>
              <w:tabs>
                <w:tab w:val="left" w:pos="142"/>
              </w:tabs>
              <w:jc w:val="center"/>
              <w:textAlignment w:val="baseline"/>
              <w:rPr>
                <w:rFonts w:ascii="Times New Roman" w:hAnsi="Times New Roman"/>
                <w:sz w:val="22"/>
              </w:rPr>
            </w:pPr>
            <w:r>
              <w:rPr>
                <w:rFonts w:ascii="Times New Roman" w:eastAsia="Times New Roman" w:hAnsi="Times New Roman" w:cs="Times New Roman"/>
                <w:kern w:val="2"/>
                <w:sz w:val="22"/>
                <w:szCs w:val="22"/>
                <w:lang w:val="de-DE" w:eastAsia="ja-JP" w:bidi="fa-IR"/>
              </w:rPr>
              <w:t xml:space="preserve"> Информация   о выполнении  мероприятий  </w:t>
            </w:r>
            <w:r>
              <w:rPr>
                <w:rFonts w:ascii="Times New Roman" w:eastAsia="Times New Roman" w:hAnsi="Times New Roman" w:cs="Times New Roman"/>
                <w:kern w:val="2"/>
                <w:sz w:val="22"/>
                <w:szCs w:val="22"/>
                <w:lang w:eastAsia="ja-JP" w:bidi="fa-IR"/>
              </w:rPr>
              <w:t xml:space="preserve">или </w:t>
            </w:r>
            <w:r>
              <w:rPr>
                <w:rFonts w:ascii="Times New Roman" w:eastAsia="Andale Sans UI;Arial Unicode MS" w:hAnsi="Times New Roman" w:cs="Times New Roman"/>
                <w:kern w:val="2"/>
                <w:sz w:val="22"/>
                <w:szCs w:val="22"/>
                <w:lang w:val="de-DE" w:eastAsia="ja-JP" w:bidi="fa-IR"/>
              </w:rPr>
              <w:t xml:space="preserve">не </w:t>
            </w:r>
            <w:r>
              <w:rPr>
                <w:rFonts w:ascii="Times New Roman" w:eastAsia="Andale Sans UI;Arial Unicode MS" w:hAnsi="Times New Roman" w:cs="Times New Roman"/>
                <w:kern w:val="2"/>
                <w:sz w:val="22"/>
                <w:szCs w:val="22"/>
                <w:lang w:eastAsia="ja-JP" w:bidi="fa-IR"/>
              </w:rPr>
              <w:t>выполнении</w:t>
            </w:r>
            <w:r>
              <w:rPr>
                <w:rFonts w:ascii="Times New Roman" w:eastAsia="Andale Sans UI;Arial Unicode MS" w:hAnsi="Times New Roman" w:cs="Times New Roman"/>
                <w:kern w:val="2"/>
                <w:sz w:val="22"/>
                <w:szCs w:val="22"/>
                <w:lang w:val="de-DE" w:eastAsia="ja-JP" w:bidi="fa-IR"/>
              </w:rPr>
              <w:t xml:space="preserve">  (с указанием причин)</w:t>
            </w:r>
          </w:p>
        </w:tc>
        <w:tc>
          <w:tcPr>
            <w:tcW w:w="2095"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Исполнитель</w:t>
            </w:r>
          </w:p>
        </w:tc>
        <w:tc>
          <w:tcPr>
            <w:tcW w:w="1655"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Источники финансирования</w:t>
            </w:r>
          </w:p>
        </w:tc>
        <w:tc>
          <w:tcPr>
            <w:tcW w:w="3155" w:type="dxa"/>
            <w:gridSpan w:val="3"/>
            <w:tcBorders>
              <w:top w:val="single" w:sz="4" w:space="0" w:color="000000"/>
              <w:left w:val="single" w:sz="4" w:space="0" w:color="000000"/>
              <w:bottom w:val="single" w:sz="4" w:space="0" w:color="000000"/>
              <w:right w:val="single" w:sz="4" w:space="0" w:color="000000"/>
            </w:tcBorders>
          </w:tcPr>
          <w:p w:rsidR="00254D51" w:rsidRDefault="00254D51" w:rsidP="00E75A1F">
            <w:pPr>
              <w:jc w:val="center"/>
              <w:textAlignment w:val="baseline"/>
              <w:rPr>
                <w:rFonts w:ascii="Times New Roman" w:hAnsi="Times New Roman"/>
                <w:sz w:val="22"/>
              </w:rPr>
            </w:pPr>
            <w:r>
              <w:rPr>
                <w:rFonts w:ascii="Times New Roman" w:eastAsia="Andale Sans UI;Arial Unicode MS" w:hAnsi="Times New Roman" w:cs="Times New Roman"/>
                <w:kern w:val="2"/>
                <w:sz w:val="22"/>
                <w:szCs w:val="22"/>
                <w:lang w:eastAsia="ja-JP" w:bidi="fa-IR"/>
              </w:rPr>
              <w:t>Финансирование</w:t>
            </w:r>
            <w:r>
              <w:rPr>
                <w:rFonts w:ascii="Times New Roman" w:eastAsia="Andale Sans UI;Arial Unicode MS" w:hAnsi="Times New Roman" w:cs="Times New Roman"/>
                <w:kern w:val="2"/>
                <w:sz w:val="22"/>
                <w:szCs w:val="22"/>
                <w:lang w:val="de-DE" w:eastAsia="ja-JP" w:bidi="fa-IR"/>
              </w:rPr>
              <w:t xml:space="preserve"> </w:t>
            </w:r>
            <w:r>
              <w:rPr>
                <w:rFonts w:ascii="Times New Roman" w:eastAsia="Times New Roman" w:hAnsi="Times New Roman" w:cs="Times New Roman"/>
                <w:kern w:val="2"/>
                <w:sz w:val="22"/>
                <w:szCs w:val="22"/>
                <w:lang w:val="de-DE" w:eastAsia="ja-JP" w:bidi="fa-IR"/>
              </w:rPr>
              <w:t xml:space="preserve"> </w:t>
            </w:r>
            <w:r>
              <w:rPr>
                <w:rFonts w:ascii="Times New Roman" w:eastAsia="Andale Sans UI;Arial Unicode MS" w:hAnsi="Times New Roman" w:cs="Times New Roman"/>
                <w:kern w:val="2"/>
                <w:sz w:val="22"/>
                <w:szCs w:val="22"/>
                <w:lang w:val="de-DE" w:eastAsia="ja-JP" w:bidi="fa-IR"/>
              </w:rPr>
              <w:t>(тыс. руб.)</w:t>
            </w:r>
          </w:p>
        </w:tc>
      </w:tr>
      <w:tr w:rsidR="00254D51" w:rsidTr="00E75A1F">
        <w:trPr>
          <w:cantSplit/>
        </w:trPr>
        <w:tc>
          <w:tcPr>
            <w:tcW w:w="795" w:type="dxa"/>
            <w:vMerge/>
            <w:tcBorders>
              <w:top w:val="single" w:sz="4" w:space="0" w:color="000000"/>
              <w:left w:val="single" w:sz="4" w:space="0" w:color="000000"/>
              <w:bottom w:val="single" w:sz="4" w:space="0" w:color="000000"/>
            </w:tcBorders>
          </w:tcPr>
          <w:p w:rsidR="00254D51" w:rsidRDefault="00254D51" w:rsidP="00E75A1F">
            <w:pPr>
              <w:spacing w:after="200"/>
              <w:rPr>
                <w:rFonts w:hint="eastAsia"/>
              </w:rPr>
            </w:pPr>
          </w:p>
        </w:tc>
        <w:tc>
          <w:tcPr>
            <w:tcW w:w="3572" w:type="dxa"/>
            <w:vMerge/>
            <w:tcBorders>
              <w:top w:val="single" w:sz="4" w:space="0" w:color="000000"/>
              <w:left w:val="single" w:sz="4" w:space="0" w:color="000000"/>
              <w:bottom w:val="single" w:sz="4" w:space="0" w:color="000000"/>
            </w:tcBorders>
          </w:tcPr>
          <w:p w:rsidR="00254D51" w:rsidRDefault="00254D51" w:rsidP="00E75A1F">
            <w:pPr>
              <w:spacing w:after="200"/>
              <w:rPr>
                <w:rFonts w:hint="eastAsia"/>
              </w:rPr>
            </w:pPr>
          </w:p>
        </w:tc>
        <w:tc>
          <w:tcPr>
            <w:tcW w:w="4588" w:type="dxa"/>
            <w:vMerge/>
            <w:tcBorders>
              <w:top w:val="single" w:sz="4" w:space="0" w:color="000000"/>
              <w:left w:val="single" w:sz="4" w:space="0" w:color="000000"/>
              <w:bottom w:val="single" w:sz="4" w:space="0" w:color="000000"/>
            </w:tcBorders>
          </w:tcPr>
          <w:p w:rsidR="00254D51" w:rsidRDefault="00254D51" w:rsidP="00E75A1F">
            <w:pPr>
              <w:spacing w:after="200"/>
              <w:rPr>
                <w:rFonts w:hint="eastAsia"/>
              </w:rPr>
            </w:pPr>
          </w:p>
        </w:tc>
        <w:tc>
          <w:tcPr>
            <w:tcW w:w="2095" w:type="dxa"/>
            <w:vMerge/>
            <w:tcBorders>
              <w:top w:val="single" w:sz="4" w:space="0" w:color="000000"/>
              <w:left w:val="single" w:sz="4" w:space="0" w:color="000000"/>
              <w:bottom w:val="single" w:sz="4" w:space="0" w:color="000000"/>
            </w:tcBorders>
          </w:tcPr>
          <w:p w:rsidR="00254D51" w:rsidRDefault="00254D51" w:rsidP="00E75A1F">
            <w:pPr>
              <w:spacing w:after="200"/>
              <w:rPr>
                <w:rFonts w:hint="eastAsia"/>
              </w:rPr>
            </w:pPr>
          </w:p>
        </w:tc>
        <w:tc>
          <w:tcPr>
            <w:tcW w:w="1655" w:type="dxa"/>
            <w:vMerge/>
            <w:tcBorders>
              <w:top w:val="single" w:sz="4" w:space="0" w:color="000000"/>
              <w:left w:val="single" w:sz="4" w:space="0" w:color="000000"/>
              <w:bottom w:val="single" w:sz="4" w:space="0" w:color="000000"/>
            </w:tcBorders>
          </w:tcPr>
          <w:p w:rsidR="00254D51" w:rsidRDefault="00254D51" w:rsidP="00E75A1F">
            <w:pPr>
              <w:spacing w:after="200"/>
              <w:rPr>
                <w:rFonts w:hint="eastAsia"/>
              </w:rPr>
            </w:pPr>
          </w:p>
        </w:tc>
        <w:tc>
          <w:tcPr>
            <w:tcW w:w="1068" w:type="dxa"/>
            <w:tcBorders>
              <w:top w:val="single" w:sz="4" w:space="0" w:color="000000"/>
              <w:left w:val="single" w:sz="4" w:space="0" w:color="000000"/>
              <w:bottom w:val="single" w:sz="4" w:space="0" w:color="000000"/>
            </w:tcBorders>
          </w:tcPr>
          <w:p w:rsidR="00254D51" w:rsidRDefault="00254D51" w:rsidP="00E75A1F">
            <w:pPr>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Предусмотрено программой</w:t>
            </w:r>
          </w:p>
        </w:tc>
        <w:tc>
          <w:tcPr>
            <w:tcW w:w="982" w:type="dxa"/>
            <w:tcBorders>
              <w:top w:val="single" w:sz="4" w:space="0" w:color="000000"/>
              <w:left w:val="single" w:sz="4" w:space="0" w:color="000000"/>
              <w:bottom w:val="single" w:sz="4" w:space="0" w:color="000000"/>
            </w:tcBorders>
          </w:tcPr>
          <w:p w:rsidR="00254D51" w:rsidRDefault="00254D51" w:rsidP="00E75A1F">
            <w:pPr>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Фактический расход</w:t>
            </w:r>
          </w:p>
        </w:tc>
        <w:tc>
          <w:tcPr>
            <w:tcW w:w="1105" w:type="dxa"/>
            <w:tcBorders>
              <w:top w:val="single" w:sz="4" w:space="0" w:color="000000"/>
              <w:left w:val="single" w:sz="4" w:space="0" w:color="000000"/>
              <w:bottom w:val="single" w:sz="4" w:space="0" w:color="000000"/>
              <w:right w:val="single" w:sz="4" w:space="0" w:color="000000"/>
            </w:tcBorders>
          </w:tcPr>
          <w:p w:rsidR="00254D51" w:rsidRDefault="00254D51" w:rsidP="00E75A1F">
            <w:pPr>
              <w:spacing w:after="200"/>
              <w:jc w:val="center"/>
              <w:rPr>
                <w:rFonts w:ascii="Times New Roman" w:eastAsia="Andale Sans UI;Arial Unicode MS" w:hAnsi="Times New Roman" w:cs="Times New Roman"/>
                <w:sz w:val="22"/>
                <w:lang w:eastAsia="ja-JP" w:bidi="fa-IR"/>
              </w:rPr>
            </w:pPr>
            <w:r>
              <w:rPr>
                <w:rFonts w:ascii="Times New Roman" w:eastAsia="Andale Sans UI;Arial Unicode MS" w:hAnsi="Times New Roman" w:cs="Times New Roman"/>
                <w:sz w:val="22"/>
                <w:szCs w:val="22"/>
                <w:lang w:eastAsia="ja-JP" w:bidi="fa-IR"/>
              </w:rPr>
              <w:t>Примечание</w:t>
            </w: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rPr>
                <w:rFonts w:ascii="Times New Roman" w:hAnsi="Times New Roman" w:cs="Times New Roman"/>
                <w:sz w:val="22"/>
              </w:rPr>
            </w:pPr>
          </w:p>
        </w:tc>
        <w:tc>
          <w:tcPr>
            <w:tcW w:w="8160" w:type="dxa"/>
            <w:gridSpan w:val="2"/>
            <w:tcBorders>
              <w:left w:val="single" w:sz="4" w:space="0" w:color="000000"/>
              <w:bottom w:val="single" w:sz="4" w:space="0" w:color="000000"/>
            </w:tcBorders>
          </w:tcPr>
          <w:p w:rsidR="00254D51" w:rsidRPr="00581116" w:rsidRDefault="00254D51" w:rsidP="00E75A1F">
            <w:pPr>
              <w:pStyle w:val="a9"/>
              <w:snapToGrid w:val="0"/>
              <w:jc w:val="center"/>
              <w:rPr>
                <w:lang w:val="ru-RU"/>
              </w:rPr>
            </w:pPr>
            <w:r w:rsidRPr="00581116">
              <w:rPr>
                <w:rStyle w:val="-"/>
                <w:rFonts w:cs="Times New Roman"/>
                <w:b/>
                <w:bCs/>
                <w:color w:val="auto"/>
                <w:sz w:val="22"/>
                <w:szCs w:val="22"/>
                <w:u w:val="none"/>
                <w:lang w:val="ru-RU" w:eastAsia="ru-RU"/>
              </w:rPr>
              <w:t>Муниципальная программа</w:t>
            </w:r>
          </w:p>
          <w:p w:rsidR="00254D51" w:rsidRPr="00581116" w:rsidRDefault="00254D51" w:rsidP="00E75A1F">
            <w:pPr>
              <w:pStyle w:val="a9"/>
              <w:snapToGrid w:val="0"/>
              <w:jc w:val="center"/>
              <w:rPr>
                <w:lang w:val="ru-RU"/>
              </w:rPr>
            </w:pPr>
            <w:r w:rsidRPr="00581116">
              <w:rPr>
                <w:rStyle w:val="-"/>
                <w:rFonts w:eastAsia="Times New Roman" w:cs="Times New Roman"/>
                <w:b/>
                <w:bCs/>
                <w:color w:val="auto"/>
                <w:sz w:val="22"/>
                <w:szCs w:val="22"/>
                <w:u w:val="none"/>
                <w:lang w:val="ru-RU" w:eastAsia="ru-RU"/>
              </w:rPr>
              <w:t xml:space="preserve"> </w:t>
            </w:r>
            <w:r w:rsidRPr="00581116">
              <w:rPr>
                <w:rStyle w:val="-"/>
                <w:rFonts w:cs="Times New Roman"/>
                <w:b/>
                <w:bCs/>
                <w:color w:val="auto"/>
                <w:sz w:val="22"/>
                <w:szCs w:val="22"/>
                <w:u w:val="none"/>
                <w:lang w:val="ru-RU" w:eastAsia="ru-RU"/>
              </w:rPr>
              <w:t>«Обеспечение безопасности населения и территорий на 2021-2023 годы»</w:t>
            </w:r>
          </w:p>
        </w:tc>
        <w:tc>
          <w:tcPr>
            <w:tcW w:w="209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uppressAutoHyphens w:val="0"/>
              <w:jc w:val="center"/>
              <w:rPr>
                <w:rFonts w:hint="eastAsia"/>
              </w:rPr>
            </w:pPr>
            <w:r w:rsidRPr="00581116">
              <w:rPr>
                <w:rStyle w:val="-"/>
                <w:rFonts w:ascii="Times New Roman" w:hAnsi="Times New Roman" w:cs="Times New Roman"/>
                <w:b/>
                <w:bCs/>
                <w:color w:val="auto"/>
                <w:sz w:val="22"/>
                <w:szCs w:val="22"/>
                <w:u w:val="none"/>
                <w:lang w:eastAsia="ru-RU"/>
              </w:rPr>
              <w:t>Бюджет городского о</w:t>
            </w:r>
            <w:r w:rsidRPr="00581116">
              <w:rPr>
                <w:rStyle w:val="-"/>
                <w:rFonts w:ascii="Times New Roman" w:hAnsi="Times New Roman" w:cs="Times New Roman"/>
                <w:b/>
                <w:bCs/>
                <w:color w:val="auto"/>
                <w:sz w:val="22"/>
                <w:szCs w:val="22"/>
                <w:u w:val="none"/>
                <w:lang w:eastAsia="ru-RU"/>
              </w:rPr>
              <w:t>к</w:t>
            </w:r>
            <w:r w:rsidRPr="00581116">
              <w:rPr>
                <w:rStyle w:val="-"/>
                <w:rFonts w:ascii="Times New Roman" w:hAnsi="Times New Roman" w:cs="Times New Roman"/>
                <w:b/>
                <w:bCs/>
                <w:color w:val="auto"/>
                <w:sz w:val="22"/>
                <w:szCs w:val="22"/>
                <w:u w:val="none"/>
                <w:lang w:eastAsia="ru-RU"/>
              </w:rPr>
              <w:t>руга, всего</w:t>
            </w:r>
          </w:p>
        </w:tc>
        <w:tc>
          <w:tcPr>
            <w:tcW w:w="1068" w:type="dxa"/>
            <w:tcBorders>
              <w:left w:val="single" w:sz="4" w:space="0" w:color="000000"/>
              <w:bottom w:val="single" w:sz="4" w:space="0" w:color="000000"/>
            </w:tcBorders>
          </w:tcPr>
          <w:p w:rsidR="00254D51" w:rsidRPr="00581116" w:rsidRDefault="00254D51" w:rsidP="00E75A1F">
            <w:pPr>
              <w:pStyle w:val="a9"/>
              <w:snapToGrid w:val="0"/>
              <w:jc w:val="center"/>
            </w:pPr>
            <w:r w:rsidRPr="00581116">
              <w:rPr>
                <w:rStyle w:val="-"/>
                <w:rFonts w:eastAsia="Andale Sans UI;Arial Unicode MS"/>
                <w:b/>
                <w:bCs/>
                <w:color w:val="auto"/>
                <w:sz w:val="22"/>
                <w:szCs w:val="22"/>
                <w:u w:val="none"/>
              </w:rPr>
              <w:t>727,</w:t>
            </w:r>
            <w:r w:rsidRPr="00581116">
              <w:rPr>
                <w:rStyle w:val="-"/>
                <w:rFonts w:eastAsia="Andale Sans UI;Arial Unicode MS"/>
                <w:b/>
                <w:bCs/>
                <w:color w:val="auto"/>
                <w:sz w:val="22"/>
                <w:szCs w:val="22"/>
                <w:u w:val="none"/>
                <w:lang w:val="ru-RU"/>
              </w:rPr>
              <w:t>48</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b/>
                <w:bCs/>
                <w:kern w:val="2"/>
                <w:sz w:val="22"/>
                <w:lang w:eastAsia="ja-JP" w:bidi="fa-IR"/>
              </w:rPr>
            </w:pPr>
            <w:r>
              <w:rPr>
                <w:rFonts w:ascii="Times New Roman" w:eastAsia="Andale Sans UI;Arial Unicode MS" w:hAnsi="Times New Roman" w:cs="Times New Roman"/>
                <w:b/>
                <w:bCs/>
                <w:kern w:val="2"/>
                <w:sz w:val="22"/>
                <w:szCs w:val="22"/>
                <w:lang w:eastAsia="ja-JP" w:bidi="fa-IR"/>
              </w:rPr>
              <w:t>609,04</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pStyle w:val="a9"/>
              <w:snapToGrid w:val="0"/>
              <w:jc w:val="center"/>
            </w:pPr>
            <w:r>
              <w:rPr>
                <w:rStyle w:val="-"/>
                <w:rFonts w:cs="Times New Roman"/>
                <w:b/>
                <w:bCs/>
                <w:sz w:val="22"/>
                <w:szCs w:val="22"/>
              </w:rPr>
              <w:lastRenderedPageBreak/>
              <w:t>I</w:t>
            </w:r>
          </w:p>
        </w:tc>
        <w:tc>
          <w:tcPr>
            <w:tcW w:w="8160" w:type="dxa"/>
            <w:gridSpan w:val="2"/>
            <w:tcBorders>
              <w:left w:val="single" w:sz="4" w:space="0" w:color="000000"/>
              <w:bottom w:val="single" w:sz="4" w:space="0" w:color="000000"/>
            </w:tcBorders>
          </w:tcPr>
          <w:p w:rsidR="00254D51" w:rsidRPr="00581116" w:rsidRDefault="00254D51" w:rsidP="00E75A1F">
            <w:pPr>
              <w:pStyle w:val="a9"/>
              <w:snapToGrid w:val="0"/>
              <w:jc w:val="center"/>
              <w:rPr>
                <w:lang w:val="ru-RU"/>
              </w:rPr>
            </w:pPr>
            <w:r w:rsidRPr="00581116">
              <w:rPr>
                <w:rStyle w:val="-"/>
                <w:rFonts w:cs="Times New Roman"/>
                <w:b/>
                <w:bCs/>
                <w:color w:val="auto"/>
                <w:sz w:val="22"/>
                <w:szCs w:val="22"/>
                <w:u w:val="none"/>
                <w:lang w:val="ru-RU"/>
              </w:rPr>
              <w:t xml:space="preserve">Подпрограмма </w:t>
            </w:r>
          </w:p>
          <w:p w:rsidR="00254D51" w:rsidRPr="00581116" w:rsidRDefault="00254D51" w:rsidP="00E75A1F">
            <w:pPr>
              <w:pStyle w:val="a9"/>
              <w:snapToGrid w:val="0"/>
              <w:jc w:val="center"/>
              <w:rPr>
                <w:lang w:val="ru-RU"/>
              </w:rPr>
            </w:pPr>
            <w:r w:rsidRPr="00581116">
              <w:rPr>
                <w:rStyle w:val="-"/>
                <w:rFonts w:cs="Times New Roman"/>
                <w:b/>
                <w:bCs/>
                <w:color w:val="auto"/>
                <w:sz w:val="22"/>
                <w:szCs w:val="22"/>
                <w:u w:val="none"/>
                <w:lang w:val="ru-RU"/>
              </w:rPr>
              <w:t>«Обеспечение безопасности людей на водных объектах»</w:t>
            </w:r>
          </w:p>
        </w:tc>
        <w:tc>
          <w:tcPr>
            <w:tcW w:w="209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pStyle w:val="a9"/>
              <w:snapToGrid w:val="0"/>
              <w:jc w:val="center"/>
            </w:pPr>
            <w:r w:rsidRPr="00581116">
              <w:rPr>
                <w:rStyle w:val="-"/>
                <w:rFonts w:cs="Times New Roman"/>
                <w:b/>
                <w:bCs/>
                <w:color w:val="auto"/>
                <w:sz w:val="22"/>
                <w:szCs w:val="22"/>
                <w:u w:val="none"/>
              </w:rPr>
              <w:t>Бюджет</w:t>
            </w:r>
          </w:p>
          <w:p w:rsidR="00254D51" w:rsidRPr="00581116" w:rsidRDefault="00254D51" w:rsidP="00E75A1F">
            <w:pPr>
              <w:pStyle w:val="a9"/>
              <w:snapToGrid w:val="0"/>
              <w:jc w:val="center"/>
            </w:pPr>
            <w:r w:rsidRPr="00581116">
              <w:rPr>
                <w:rStyle w:val="-"/>
                <w:rFonts w:cs="Times New Roman"/>
                <w:b/>
                <w:bCs/>
                <w:color w:val="auto"/>
                <w:sz w:val="22"/>
                <w:szCs w:val="22"/>
                <w:u w:val="none"/>
              </w:rPr>
              <w:t>городского</w:t>
            </w:r>
          </w:p>
          <w:p w:rsidR="00254D51" w:rsidRPr="00581116" w:rsidRDefault="00254D51" w:rsidP="00E75A1F">
            <w:pPr>
              <w:pStyle w:val="a9"/>
              <w:snapToGrid w:val="0"/>
              <w:jc w:val="center"/>
            </w:pPr>
            <w:r w:rsidRPr="00581116">
              <w:rPr>
                <w:rStyle w:val="-"/>
                <w:rFonts w:cs="Times New Roman"/>
                <w:b/>
                <w:bCs/>
                <w:color w:val="auto"/>
                <w:sz w:val="22"/>
                <w:szCs w:val="22"/>
                <w:u w:val="none"/>
              </w:rPr>
              <w:t>округа</w:t>
            </w:r>
          </w:p>
        </w:tc>
        <w:tc>
          <w:tcPr>
            <w:tcW w:w="1068" w:type="dxa"/>
            <w:tcBorders>
              <w:left w:val="single" w:sz="4" w:space="0" w:color="000000"/>
              <w:bottom w:val="single" w:sz="4" w:space="0" w:color="000000"/>
            </w:tcBorders>
          </w:tcPr>
          <w:p w:rsidR="00254D51" w:rsidRPr="00581116" w:rsidRDefault="00254D51" w:rsidP="00E75A1F">
            <w:pPr>
              <w:pStyle w:val="a9"/>
              <w:snapToGrid w:val="0"/>
              <w:jc w:val="center"/>
            </w:pPr>
            <w:r w:rsidRPr="00581116">
              <w:rPr>
                <w:rStyle w:val="-"/>
                <w:rFonts w:eastAsia="Andale Sans UI;Arial Unicode MS"/>
                <w:b/>
                <w:bCs/>
                <w:color w:val="auto"/>
                <w:sz w:val="22"/>
                <w:szCs w:val="22"/>
                <w:u w:val="none"/>
              </w:rPr>
              <w:t>352,</w:t>
            </w:r>
            <w:r w:rsidRPr="00581116">
              <w:rPr>
                <w:rStyle w:val="-"/>
                <w:rFonts w:eastAsia="Andale Sans UI;Arial Unicode MS"/>
                <w:b/>
                <w:bCs/>
                <w:color w:val="auto"/>
                <w:sz w:val="22"/>
                <w:szCs w:val="22"/>
                <w:u w:val="none"/>
                <w:lang w:val="ru-RU"/>
              </w:rPr>
              <w:t>46</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b/>
                <w:bCs/>
                <w:color w:val="000000"/>
                <w:kern w:val="2"/>
                <w:sz w:val="22"/>
                <w:lang w:eastAsia="ja-JP" w:bidi="fa-IR"/>
              </w:rPr>
            </w:pPr>
            <w:r>
              <w:rPr>
                <w:rFonts w:ascii="Times New Roman" w:eastAsia="Andale Sans UI;Arial Unicode MS" w:hAnsi="Times New Roman" w:cs="Times New Roman"/>
                <w:b/>
                <w:bCs/>
                <w:color w:val="000000"/>
                <w:kern w:val="2"/>
                <w:sz w:val="22"/>
                <w:szCs w:val="22"/>
                <w:lang w:eastAsia="ja-JP" w:bidi="fa-IR"/>
              </w:rPr>
              <w:t>259,60</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1.1</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Закупка и установка запрещающих аншлагов и информационных стендов; изготовление плакатов, листовок.</w:t>
            </w:r>
          </w:p>
        </w:tc>
        <w:tc>
          <w:tcPr>
            <w:tcW w:w="4588"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ascii="Times New Roman" w:hAnsi="Times New Roman"/>
                <w:sz w:val="22"/>
              </w:rPr>
            </w:pPr>
            <w:r w:rsidRPr="00581116">
              <w:rPr>
                <w:rFonts w:ascii="Times New Roman" w:hAnsi="Times New Roman"/>
                <w:sz w:val="22"/>
                <w:szCs w:val="22"/>
              </w:rPr>
              <w:t>ИП Веселов П.А. договор 3-9 от 07.06.2022г. изготовление информационного стенда и табличек</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МУ «Служба Заказчика»</w:t>
            </w:r>
          </w:p>
          <w:p w:rsidR="00254D51" w:rsidRPr="00581116" w:rsidRDefault="00254D51" w:rsidP="00E75A1F">
            <w:pPr>
              <w:suppressLineNumbers/>
              <w:snapToGrid w:val="0"/>
              <w:spacing w:after="200"/>
              <w:jc w:val="center"/>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7,0</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12,1</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1.2</w:t>
            </w:r>
          </w:p>
        </w:tc>
        <w:tc>
          <w:tcPr>
            <w:tcW w:w="3572" w:type="dxa"/>
            <w:tcBorders>
              <w:left w:val="single" w:sz="4" w:space="0" w:color="000000"/>
              <w:bottom w:val="single" w:sz="4" w:space="0" w:color="000000"/>
            </w:tcBorders>
          </w:tcPr>
          <w:p w:rsidR="00254D51" w:rsidRPr="00581116" w:rsidRDefault="00254D51" w:rsidP="00E75A1F">
            <w:pPr>
              <w:suppressLineNumbers/>
              <w:snapToGrid w:val="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Обследование и очистка дна водоемов</w:t>
            </w:r>
          </w:p>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Кредиторская задолженность прошлых лет</w:t>
            </w:r>
          </w:p>
        </w:tc>
        <w:tc>
          <w:tcPr>
            <w:tcW w:w="4588"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ascii="Times New Roman" w:hAnsi="Times New Roman"/>
                <w:sz w:val="22"/>
              </w:rPr>
            </w:pPr>
            <w:r w:rsidRPr="00581116">
              <w:rPr>
                <w:rFonts w:ascii="Times New Roman" w:hAnsi="Times New Roman"/>
                <w:sz w:val="22"/>
                <w:szCs w:val="22"/>
              </w:rPr>
              <w:t>ОГБУ "Служба спасения, ГО и ЧС" Договор № 27/22- вод от 11.05.2022 Водолазное обследование и очистка дна водоёма площадью 1945 м</w:t>
            </w:r>
            <w:proofErr w:type="gramStart"/>
            <w:r w:rsidRPr="00581116">
              <w:rPr>
                <w:rFonts w:ascii="Times New Roman" w:hAnsi="Times New Roman"/>
                <w:sz w:val="22"/>
                <w:szCs w:val="22"/>
              </w:rPr>
              <w:t>2</w:t>
            </w:r>
            <w:proofErr w:type="gramEnd"/>
            <w:r w:rsidRPr="00581116">
              <w:rPr>
                <w:rFonts w:ascii="Times New Roman" w:hAnsi="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64,0</w:t>
            </w:r>
          </w:p>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47,6</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lang w:val="en-US"/>
              </w:rPr>
            </w:pPr>
            <w:r>
              <w:rPr>
                <w:rFonts w:ascii="Times New Roman" w:hAnsi="Times New Roman"/>
                <w:sz w:val="22"/>
                <w:szCs w:val="22"/>
                <w:lang w:val="en-US"/>
              </w:rPr>
              <w:t>-</w:t>
            </w:r>
          </w:p>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47,6</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1.3</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Проведение лабораторных испытаний</w:t>
            </w: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jc w:val="both"/>
              <w:rPr>
                <w:rFonts w:ascii="Times New Roman" w:eastAsia="Times New Roman" w:hAnsi="Times New Roman"/>
                <w:sz w:val="22"/>
                <w:lang w:eastAsia="ru-RU"/>
              </w:rPr>
            </w:pPr>
            <w:r w:rsidRPr="00581116">
              <w:rPr>
                <w:rFonts w:ascii="Times New Roman" w:eastAsia="Times New Roman" w:hAnsi="Times New Roman"/>
                <w:sz w:val="22"/>
                <w:szCs w:val="22"/>
                <w:lang w:eastAsia="ru-RU"/>
              </w:rPr>
              <w:t>ФБУЗ Центр гигиены и эпидимиологии в К</w:t>
            </w:r>
            <w:r w:rsidRPr="00581116">
              <w:rPr>
                <w:rFonts w:ascii="Times New Roman" w:eastAsia="Times New Roman" w:hAnsi="Times New Roman"/>
                <w:sz w:val="22"/>
                <w:szCs w:val="22"/>
                <w:lang w:eastAsia="ru-RU"/>
              </w:rPr>
              <w:t>о</w:t>
            </w:r>
            <w:r w:rsidRPr="00581116">
              <w:rPr>
                <w:rFonts w:ascii="Times New Roman" w:eastAsia="Times New Roman" w:hAnsi="Times New Roman"/>
                <w:sz w:val="22"/>
                <w:szCs w:val="22"/>
                <w:lang w:eastAsia="ru-RU"/>
              </w:rPr>
              <w:t>стромской области в Буйском районе, договор 234 от 02.06.2022г. (бактериологический ан</w:t>
            </w:r>
            <w:r w:rsidRPr="00581116">
              <w:rPr>
                <w:rFonts w:ascii="Times New Roman" w:eastAsia="Times New Roman" w:hAnsi="Times New Roman"/>
                <w:sz w:val="22"/>
                <w:szCs w:val="22"/>
                <w:lang w:eastAsia="ru-RU"/>
              </w:rPr>
              <w:t>а</w:t>
            </w:r>
            <w:r w:rsidRPr="00581116">
              <w:rPr>
                <w:rFonts w:ascii="Times New Roman" w:eastAsia="Times New Roman" w:hAnsi="Times New Roman"/>
                <w:sz w:val="22"/>
                <w:szCs w:val="22"/>
                <w:lang w:eastAsia="ru-RU"/>
              </w:rPr>
              <w:t>лиз воды открытых водоемов)</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16,0</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5,4</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1.4</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Проведение радиологических испытаний воды и песка</w:t>
            </w: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jc w:val="both"/>
              <w:rPr>
                <w:rFonts w:ascii="Times New Roman" w:eastAsia="Times New Roman" w:hAnsi="Times New Roman"/>
                <w:sz w:val="22"/>
                <w:lang w:eastAsia="ru-RU"/>
              </w:rPr>
            </w:pPr>
            <w:r w:rsidRPr="00581116">
              <w:rPr>
                <w:rFonts w:ascii="Times New Roman" w:eastAsia="Times New Roman" w:hAnsi="Times New Roman"/>
                <w:sz w:val="22"/>
                <w:szCs w:val="22"/>
                <w:lang w:eastAsia="ru-RU"/>
              </w:rPr>
              <w:t>ФБУЗ " Центр гигиены и эпидимиологии в Костромской области" Договор № 11973 от 25.05.2022г. (Радиологические исследования воды открытых водоёмов; водный объект массового купания).</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2,5</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1,5</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1.5</w:t>
            </w:r>
          </w:p>
        </w:tc>
        <w:tc>
          <w:tcPr>
            <w:tcW w:w="3572" w:type="dxa"/>
            <w:tcBorders>
              <w:left w:val="single" w:sz="4" w:space="0" w:color="000000"/>
              <w:bottom w:val="single" w:sz="4" w:space="0" w:color="000000"/>
            </w:tcBorders>
          </w:tcPr>
          <w:p w:rsidR="00254D51" w:rsidRPr="00581116" w:rsidRDefault="00254D51" w:rsidP="00E75A1F">
            <w:pPr>
              <w:suppressLineNumbers/>
              <w:snapToGrid w:val="0"/>
              <w:rPr>
                <w:rFonts w:hint="eastAsia"/>
              </w:rPr>
            </w:pPr>
            <w:r w:rsidRPr="00581116">
              <w:rPr>
                <w:rStyle w:val="-"/>
                <w:rFonts w:ascii="Times New Roman" w:eastAsia="Andale Sans UI;Arial Unicode MS" w:hAnsi="Times New Roman" w:cs="Times New Roman"/>
                <w:color w:val="auto"/>
                <w:kern w:val="2"/>
                <w:sz w:val="22"/>
                <w:szCs w:val="22"/>
                <w:u w:val="none"/>
                <w:lang w:eastAsia="ru-RU"/>
              </w:rPr>
              <w:t>Содержание спасательного поста</w:t>
            </w:r>
          </w:p>
          <w:p w:rsidR="00254D51" w:rsidRPr="00581116" w:rsidRDefault="00254D51" w:rsidP="00E75A1F">
            <w:pPr>
              <w:suppressLineNumbers/>
              <w:snapToGrid w:val="0"/>
              <w:spacing w:after="200"/>
              <w:rPr>
                <w:rFonts w:ascii="Times New Roman" w:hAnsi="Times New Roman"/>
                <w:sz w:val="22"/>
              </w:rPr>
            </w:pPr>
          </w:p>
        </w:tc>
        <w:tc>
          <w:tcPr>
            <w:tcW w:w="4588" w:type="dxa"/>
            <w:tcBorders>
              <w:left w:val="single" w:sz="4" w:space="0" w:color="000000"/>
              <w:bottom w:val="single" w:sz="4" w:space="0" w:color="000000"/>
            </w:tcBorders>
          </w:tcPr>
          <w:p w:rsidR="00254D51" w:rsidRPr="00581116" w:rsidRDefault="00254D51" w:rsidP="00E75A1F">
            <w:pPr>
              <w:snapToGrid w:val="0"/>
              <w:jc w:val="both"/>
              <w:rPr>
                <w:rFonts w:ascii="Times New Roman" w:hAnsi="Times New Roman"/>
                <w:sz w:val="22"/>
              </w:rPr>
            </w:pPr>
            <w:r w:rsidRPr="00581116">
              <w:rPr>
                <w:rFonts w:ascii="Times New Roman" w:hAnsi="Times New Roman"/>
                <w:sz w:val="22"/>
                <w:szCs w:val="22"/>
              </w:rPr>
              <w:t>Три договора с физическими лицами б/</w:t>
            </w:r>
            <w:proofErr w:type="gramStart"/>
            <w:r w:rsidRPr="00581116">
              <w:rPr>
                <w:rFonts w:ascii="Times New Roman" w:hAnsi="Times New Roman"/>
                <w:sz w:val="22"/>
                <w:szCs w:val="22"/>
              </w:rPr>
              <w:t>н</w:t>
            </w:r>
            <w:proofErr w:type="gramEnd"/>
            <w:r w:rsidRPr="00581116">
              <w:rPr>
                <w:rFonts w:ascii="Times New Roman" w:hAnsi="Times New Roman"/>
                <w:sz w:val="22"/>
                <w:szCs w:val="22"/>
              </w:rPr>
              <w:t xml:space="preserve"> от 01.06.2022г. </w:t>
            </w:r>
            <w:proofErr w:type="gramStart"/>
            <w:r w:rsidRPr="00581116">
              <w:rPr>
                <w:rFonts w:ascii="Times New Roman" w:hAnsi="Times New Roman"/>
                <w:sz w:val="22"/>
                <w:szCs w:val="22"/>
              </w:rPr>
              <w:t>на</w:t>
            </w:r>
            <w:proofErr w:type="gramEnd"/>
            <w:r w:rsidRPr="00581116">
              <w:rPr>
                <w:rFonts w:ascii="Times New Roman" w:hAnsi="Times New Roman"/>
                <w:sz w:val="22"/>
                <w:szCs w:val="22"/>
              </w:rPr>
              <w:t xml:space="preserve"> услуги по организации обеспечения безопасности и спасения людей в организованном месте купания Галичского озера и прилегающего к нему пляжу</w:t>
            </w:r>
          </w:p>
          <w:p w:rsidR="00254D51" w:rsidRPr="00581116" w:rsidRDefault="00254D51" w:rsidP="00E75A1F">
            <w:pPr>
              <w:snapToGrid w:val="0"/>
              <w:jc w:val="both"/>
              <w:rPr>
                <w:rFonts w:ascii="Times New Roman" w:hAnsi="Times New Roman"/>
                <w:sz w:val="22"/>
              </w:rPr>
            </w:pPr>
          </w:p>
          <w:p w:rsidR="00254D51" w:rsidRPr="00581116" w:rsidRDefault="00254D51" w:rsidP="00E75A1F">
            <w:pPr>
              <w:snapToGrid w:val="0"/>
              <w:spacing w:after="200"/>
              <w:jc w:val="both"/>
              <w:rPr>
                <w:rFonts w:ascii="Times New Roman" w:hAnsi="Times New Roman"/>
                <w:sz w:val="22"/>
              </w:rPr>
            </w:pPr>
            <w:r w:rsidRPr="00581116">
              <w:rPr>
                <w:rFonts w:ascii="Times New Roman" w:hAnsi="Times New Roman"/>
                <w:sz w:val="22"/>
                <w:szCs w:val="22"/>
              </w:rPr>
              <w:t>Кредиторская задолженность</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196,3</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169,3</w:t>
            </w:r>
          </w:p>
          <w:p w:rsidR="00254D51" w:rsidRDefault="00254D51" w:rsidP="00E75A1F">
            <w:pPr>
              <w:snapToGrid w:val="0"/>
              <w:spacing w:before="100" w:after="100"/>
              <w:jc w:val="center"/>
              <w:rPr>
                <w:rFonts w:ascii="Times New Roman" w:hAnsi="Times New Roman"/>
                <w:sz w:val="22"/>
              </w:rPr>
            </w:pPr>
          </w:p>
          <w:p w:rsidR="00254D51" w:rsidRDefault="00254D51" w:rsidP="00E75A1F">
            <w:pPr>
              <w:snapToGrid w:val="0"/>
              <w:spacing w:before="100" w:after="100"/>
              <w:jc w:val="center"/>
              <w:rPr>
                <w:rFonts w:ascii="Times New Roman" w:hAnsi="Times New Roman"/>
                <w:sz w:val="22"/>
              </w:rPr>
            </w:pPr>
          </w:p>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23,7</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1.6</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Устройство буйкового ограждения</w:t>
            </w:r>
          </w:p>
        </w:tc>
        <w:tc>
          <w:tcPr>
            <w:tcW w:w="4588" w:type="dxa"/>
            <w:tcBorders>
              <w:left w:val="single" w:sz="4" w:space="0" w:color="000000"/>
              <w:bottom w:val="single" w:sz="4" w:space="0" w:color="000000"/>
            </w:tcBorders>
          </w:tcPr>
          <w:p w:rsidR="00254D51" w:rsidRPr="00581116" w:rsidRDefault="00254D51" w:rsidP="00E75A1F">
            <w:pPr>
              <w:snapToGrid w:val="0"/>
              <w:spacing w:after="200"/>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МУ «Служба Заказчика»</w:t>
            </w:r>
          </w:p>
          <w:p w:rsidR="00254D51" w:rsidRPr="00581116" w:rsidRDefault="00254D51" w:rsidP="00E75A1F">
            <w:pPr>
              <w:suppressLineNumbers/>
              <w:snapToGrid w:val="0"/>
              <w:spacing w:after="200"/>
              <w:jc w:val="center"/>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shd w:val="clear" w:color="auto" w:fill="FFFFFF"/>
                <w:lang w:eastAsia="ru-RU"/>
              </w:rPr>
              <w:t>7,0</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shd w:val="clear" w:color="auto" w:fill="FFFF00"/>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1.7</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lang w:eastAsia="ru-RU"/>
              </w:rPr>
              <w:t>Проведение лабораторных испытаний</w:t>
            </w:r>
          </w:p>
        </w:tc>
        <w:tc>
          <w:tcPr>
            <w:tcW w:w="4588" w:type="dxa"/>
            <w:tcBorders>
              <w:left w:val="single" w:sz="4" w:space="0" w:color="000000"/>
              <w:bottom w:val="single" w:sz="4" w:space="0" w:color="000000"/>
            </w:tcBorders>
          </w:tcPr>
          <w:p w:rsidR="00254D51" w:rsidRPr="00581116" w:rsidRDefault="00254D51" w:rsidP="00E75A1F">
            <w:pPr>
              <w:snapToGrid w:val="0"/>
              <w:spacing w:after="200"/>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12,1</w:t>
            </w:r>
          </w:p>
        </w:tc>
        <w:tc>
          <w:tcPr>
            <w:tcW w:w="982" w:type="dxa"/>
            <w:tcBorders>
              <w:left w:val="single" w:sz="4" w:space="0" w:color="000000"/>
              <w:bottom w:val="single" w:sz="4" w:space="0" w:color="000000"/>
            </w:tcBorders>
          </w:tcPr>
          <w:p w:rsidR="00254D51" w:rsidRDefault="00254D51" w:rsidP="00E75A1F">
            <w:pPr>
              <w:snapToGrid w:val="0"/>
              <w:spacing w:before="100" w:after="100"/>
              <w:jc w:val="center"/>
              <w:rPr>
                <w:rFonts w:ascii="Times New Roman" w:hAnsi="Times New Roman"/>
                <w:sz w:val="22"/>
              </w:rPr>
            </w:pPr>
            <w:r>
              <w:rPr>
                <w:rFonts w:ascii="Times New Roman" w:hAnsi="Times New Roman"/>
                <w:sz w:val="22"/>
                <w:szCs w:val="22"/>
              </w:rPr>
              <w:t>12,1</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b/>
                <w:bCs/>
                <w:kern w:val="2"/>
                <w:sz w:val="22"/>
                <w:szCs w:val="22"/>
                <w:lang w:val="en-US" w:eastAsia="ru-RU"/>
              </w:rPr>
              <w:lastRenderedPageBreak/>
              <w:t>II</w:t>
            </w:r>
          </w:p>
        </w:tc>
        <w:tc>
          <w:tcPr>
            <w:tcW w:w="8160" w:type="dxa"/>
            <w:gridSpan w:val="2"/>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 xml:space="preserve">Подпрограмма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«Обеспечение пожарной безопасности»</w:t>
            </w:r>
          </w:p>
        </w:tc>
        <w:tc>
          <w:tcPr>
            <w:tcW w:w="209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b/>
                <w:bCs/>
                <w:color w:val="auto"/>
                <w:kern w:val="2"/>
                <w:sz w:val="22"/>
                <w:szCs w:val="22"/>
                <w:u w:val="none"/>
                <w:lang w:eastAsia="ru-RU"/>
              </w:rPr>
              <w:t>202,02</w:t>
            </w:r>
          </w:p>
        </w:tc>
        <w:tc>
          <w:tcPr>
            <w:tcW w:w="982" w:type="dxa"/>
            <w:tcBorders>
              <w:left w:val="single" w:sz="4" w:space="0" w:color="000000"/>
              <w:bottom w:val="single" w:sz="4" w:space="0" w:color="000000"/>
            </w:tcBorders>
          </w:tcPr>
          <w:p w:rsidR="00254D51" w:rsidRDefault="00254D51" w:rsidP="00E75A1F">
            <w:pPr>
              <w:spacing w:after="200"/>
              <w:jc w:val="center"/>
              <w:rPr>
                <w:rFonts w:ascii="Times New Roman" w:eastAsia="Andale Sans UI;Arial Unicode MS" w:hAnsi="Times New Roman" w:cs="Times New Roman"/>
                <w:b/>
                <w:bCs/>
                <w:kern w:val="2"/>
                <w:sz w:val="22"/>
                <w:lang w:eastAsia="ja-JP" w:bidi="fa-IR"/>
              </w:rPr>
            </w:pPr>
            <w:r>
              <w:rPr>
                <w:rFonts w:ascii="Times New Roman" w:eastAsia="Andale Sans UI;Arial Unicode MS" w:hAnsi="Times New Roman" w:cs="Times New Roman"/>
                <w:b/>
                <w:bCs/>
                <w:kern w:val="2"/>
                <w:sz w:val="22"/>
                <w:szCs w:val="22"/>
                <w:lang w:eastAsia="ja-JP" w:bidi="fa-IR"/>
              </w:rPr>
              <w:t>180,19</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2.1</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hint="eastAsia"/>
              </w:rPr>
            </w:pPr>
            <w:r w:rsidRPr="00581116">
              <w:rPr>
                <w:rStyle w:val="-"/>
                <w:rFonts w:ascii="Times New Roman" w:eastAsia="Andale Sans UI;Arial Unicode MS" w:hAnsi="Times New Roman" w:cs="Times New Roman"/>
                <w:color w:val="auto"/>
                <w:kern w:val="2"/>
                <w:sz w:val="22"/>
                <w:szCs w:val="22"/>
                <w:u w:val="none"/>
                <w:lang w:eastAsia="ru-RU"/>
              </w:rPr>
              <w:t>Информирование население о соблюдении правил пожарной безопасности, памятки, буклеты</w:t>
            </w:r>
          </w:p>
        </w:tc>
        <w:tc>
          <w:tcPr>
            <w:tcW w:w="4588"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r w:rsidRPr="00581116">
              <w:rPr>
                <w:rFonts w:ascii="Times New Roman" w:hAnsi="Times New Roman" w:cs="Times New Roman"/>
                <w:sz w:val="22"/>
                <w:szCs w:val="22"/>
              </w:rPr>
              <w:t>Проведено в образовательных учреждениях 8 уроков по правилам пожарной безопасности, вручено гражданам 1279 памяток о правилах пожарной безопасности в быту.</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Администрация</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2.2</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hint="eastAsia"/>
              </w:rPr>
            </w:pPr>
            <w:r w:rsidRPr="00581116">
              <w:rPr>
                <w:rStyle w:val="-"/>
                <w:rFonts w:ascii="Times New Roman" w:eastAsia="Andale Sans UI;Arial Unicode MS" w:hAnsi="Times New Roman" w:cs="Times New Roman"/>
                <w:color w:val="auto"/>
                <w:kern w:val="2"/>
                <w:sz w:val="22"/>
                <w:szCs w:val="22"/>
                <w:u w:val="none"/>
                <w:lang w:eastAsia="ru-RU"/>
              </w:rPr>
              <w:t>Установка знаков забора воды у пожарных водоемов</w:t>
            </w:r>
          </w:p>
        </w:tc>
        <w:tc>
          <w:tcPr>
            <w:tcW w:w="4588"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r w:rsidRPr="00581116">
              <w:rPr>
                <w:rFonts w:ascii="Times New Roman" w:hAnsi="Times New Roman" w:cs="Times New Roman"/>
                <w:sz w:val="22"/>
                <w:szCs w:val="22"/>
              </w:rPr>
              <w:t>Установлено 16 знаков.</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vAlign w:val="center"/>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w:t>
            </w:r>
          </w:p>
        </w:tc>
        <w:tc>
          <w:tcPr>
            <w:tcW w:w="982" w:type="dxa"/>
            <w:tcBorders>
              <w:left w:val="single" w:sz="4" w:space="0" w:color="000000"/>
              <w:bottom w:val="single" w:sz="4" w:space="0" w:color="000000"/>
            </w:tcBorders>
            <w:vAlign w:val="center"/>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2.3</w:t>
            </w:r>
          </w:p>
        </w:tc>
        <w:tc>
          <w:tcPr>
            <w:tcW w:w="3572" w:type="dxa"/>
            <w:tcBorders>
              <w:left w:val="single" w:sz="4" w:space="0" w:color="000000"/>
              <w:bottom w:val="single" w:sz="4" w:space="0" w:color="000000"/>
            </w:tcBorders>
          </w:tcPr>
          <w:p w:rsidR="00254D51" w:rsidRPr="00581116" w:rsidRDefault="00254D51" w:rsidP="00E75A1F">
            <w:pPr>
              <w:suppressLineNumbers/>
              <w:snapToGrid w:val="0"/>
              <w:rPr>
                <w:rFonts w:hint="eastAsia"/>
              </w:rPr>
            </w:pPr>
            <w:r w:rsidRPr="00581116">
              <w:rPr>
                <w:rStyle w:val="-"/>
                <w:rFonts w:ascii="Times New Roman" w:eastAsia="Andale Sans UI;Arial Unicode MS" w:hAnsi="Times New Roman" w:cs="Times New Roman"/>
                <w:color w:val="auto"/>
                <w:kern w:val="2"/>
                <w:sz w:val="22"/>
                <w:szCs w:val="22"/>
                <w:u w:val="none"/>
                <w:lang w:eastAsia="ru-RU"/>
              </w:rPr>
              <w:t>Установка пожарных гидрантов на линиях водоснабжения</w:t>
            </w:r>
          </w:p>
          <w:p w:rsidR="00254D51" w:rsidRPr="00581116" w:rsidRDefault="00254D51" w:rsidP="00E75A1F">
            <w:pPr>
              <w:suppressLineNumbers/>
              <w:snapToGrid w:val="0"/>
              <w:spacing w:after="200"/>
              <w:rPr>
                <w:rFonts w:ascii="Times New Roman" w:hAnsi="Times New Roman"/>
                <w:sz w:val="22"/>
              </w:rPr>
            </w:pP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rPr>
                <w:rFonts w:ascii="Times New Roman" w:eastAsia="Times New Roman" w:hAnsi="Times New Roman" w:cs="Times New Roman"/>
                <w:sz w:val="22"/>
                <w:lang w:eastAsia="ru-RU"/>
              </w:rPr>
            </w:pPr>
            <w:r w:rsidRPr="00581116">
              <w:rPr>
                <w:rFonts w:ascii="Times New Roman" w:eastAsia="Times New Roman" w:hAnsi="Times New Roman" w:cs="Times New Roman"/>
                <w:sz w:val="22"/>
                <w:szCs w:val="22"/>
                <w:lang w:eastAsia="ru-RU"/>
              </w:rPr>
              <w:t>Не проводилась в связи с отсутствием дене</w:t>
            </w:r>
            <w:r w:rsidRPr="00581116">
              <w:rPr>
                <w:rFonts w:ascii="Times New Roman" w:eastAsia="Times New Roman" w:hAnsi="Times New Roman" w:cs="Times New Roman"/>
                <w:sz w:val="22"/>
                <w:szCs w:val="22"/>
                <w:lang w:eastAsia="ru-RU"/>
              </w:rPr>
              <w:t>ж</w:t>
            </w:r>
            <w:r w:rsidRPr="00581116">
              <w:rPr>
                <w:rFonts w:ascii="Times New Roman" w:eastAsia="Times New Roman" w:hAnsi="Times New Roman" w:cs="Times New Roman"/>
                <w:sz w:val="22"/>
                <w:szCs w:val="22"/>
                <w:lang w:eastAsia="ru-RU"/>
              </w:rPr>
              <w:t>ных средств.</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КУМИ и ЗР админстра-</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ции городского округа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2.4</w:t>
            </w:r>
          </w:p>
        </w:tc>
        <w:tc>
          <w:tcPr>
            <w:tcW w:w="3572" w:type="dxa"/>
            <w:tcBorders>
              <w:left w:val="single" w:sz="4" w:space="0" w:color="000000"/>
              <w:bottom w:val="single" w:sz="4" w:space="0" w:color="000000"/>
            </w:tcBorders>
          </w:tcPr>
          <w:p w:rsidR="00254D51" w:rsidRPr="00581116" w:rsidRDefault="00254D51" w:rsidP="00E75A1F">
            <w:pPr>
              <w:suppressLineNumbers/>
              <w:snapToGrid w:val="0"/>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Строительство и обустройство пожарных водоемов </w:t>
            </w:r>
          </w:p>
          <w:p w:rsidR="00254D51" w:rsidRPr="00581116" w:rsidRDefault="00254D51" w:rsidP="00E75A1F">
            <w:pPr>
              <w:suppressLineNumbers/>
              <w:snapToGrid w:val="0"/>
              <w:spacing w:after="200"/>
              <w:rPr>
                <w:rFonts w:ascii="Times New Roman" w:hAnsi="Times New Roman"/>
                <w:sz w:val="22"/>
              </w:rPr>
            </w:pP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rPr>
                <w:rFonts w:ascii="Times New Roman" w:eastAsia="Times New Roman" w:hAnsi="Times New Roman" w:cs="Times New Roman"/>
                <w:sz w:val="22"/>
                <w:lang w:eastAsia="ru-RU"/>
              </w:rPr>
            </w:pPr>
            <w:r w:rsidRPr="00581116">
              <w:rPr>
                <w:rFonts w:ascii="Times New Roman" w:eastAsia="Times New Roman" w:hAnsi="Times New Roman" w:cs="Times New Roman"/>
                <w:sz w:val="22"/>
                <w:szCs w:val="22"/>
                <w:lang w:eastAsia="ru-RU"/>
              </w:rPr>
              <w:t>Не проводилось в связи с отсутствием дене</w:t>
            </w:r>
            <w:r w:rsidRPr="00581116">
              <w:rPr>
                <w:rFonts w:ascii="Times New Roman" w:eastAsia="Times New Roman" w:hAnsi="Times New Roman" w:cs="Times New Roman"/>
                <w:sz w:val="22"/>
                <w:szCs w:val="22"/>
                <w:lang w:eastAsia="ru-RU"/>
              </w:rPr>
              <w:t>ж</w:t>
            </w:r>
            <w:r w:rsidRPr="00581116">
              <w:rPr>
                <w:rFonts w:ascii="Times New Roman" w:eastAsia="Times New Roman" w:hAnsi="Times New Roman" w:cs="Times New Roman"/>
                <w:sz w:val="22"/>
                <w:szCs w:val="22"/>
                <w:lang w:eastAsia="ru-RU"/>
              </w:rPr>
              <w:t>ных средств.</w:t>
            </w:r>
          </w:p>
        </w:tc>
        <w:tc>
          <w:tcPr>
            <w:tcW w:w="2095" w:type="dxa"/>
            <w:tcBorders>
              <w:left w:val="single" w:sz="4" w:space="0" w:color="000000"/>
              <w:bottom w:val="single" w:sz="4" w:space="0" w:color="000000"/>
            </w:tcBorders>
          </w:tcPr>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КУМИ и ЗР админстрации городского округа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vAlign w:val="center"/>
          </w:tcPr>
          <w:p w:rsidR="00254D51" w:rsidRPr="00581116" w:rsidRDefault="00254D51" w:rsidP="00E75A1F">
            <w:pPr>
              <w:snapToGrid w:val="0"/>
              <w:spacing w:after="200"/>
              <w:jc w:val="center"/>
              <w:rPr>
                <w:rFonts w:hint="eastAsia"/>
              </w:rPr>
            </w:pPr>
            <w:r w:rsidRPr="00581116">
              <w:rPr>
                <w:rStyle w:val="-"/>
                <w:rFonts w:ascii="Times New Roman" w:hAnsi="Times New Roman"/>
                <w:color w:val="auto"/>
                <w:sz w:val="22"/>
                <w:szCs w:val="22"/>
                <w:u w:val="none"/>
                <w:lang w:eastAsia="ru-RU"/>
              </w:rPr>
              <w:t>-</w:t>
            </w:r>
          </w:p>
        </w:tc>
        <w:tc>
          <w:tcPr>
            <w:tcW w:w="982" w:type="dxa"/>
            <w:tcBorders>
              <w:left w:val="single" w:sz="4" w:space="0" w:color="000000"/>
              <w:bottom w:val="single" w:sz="4" w:space="0" w:color="000000"/>
            </w:tcBorders>
            <w:vAlign w:val="center"/>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hint="eastAsia"/>
              </w:rPr>
            </w:pPr>
            <w:r>
              <w:rPr>
                <w:rStyle w:val="-"/>
                <w:rFonts w:ascii="Times New Roman" w:eastAsia="Andale Sans UI;Arial Unicode MS" w:hAnsi="Times New Roman" w:cs="Times New Roman"/>
                <w:kern w:val="2"/>
                <w:sz w:val="22"/>
                <w:szCs w:val="22"/>
                <w:lang w:eastAsia="ru-RU"/>
              </w:rPr>
              <w:t>2.5</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Очистка водоемов и содержание подъездов к пожарным водоемам и местам  забора воды</w:t>
            </w: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jc w:val="both"/>
              <w:rPr>
                <w:rFonts w:ascii="Times New Roman" w:eastAsia="Times New Roman" w:hAnsi="Times New Roman"/>
                <w:sz w:val="22"/>
                <w:lang w:eastAsia="ru-RU"/>
              </w:rPr>
            </w:pPr>
            <w:r w:rsidRPr="00581116">
              <w:rPr>
                <w:rFonts w:ascii="Times New Roman" w:eastAsia="Times New Roman" w:hAnsi="Times New Roman"/>
                <w:sz w:val="22"/>
                <w:szCs w:val="22"/>
                <w:lang w:eastAsia="ru-RU"/>
              </w:rPr>
              <w:t>Договор № 6 от 16.03.2022 на выполнение работ по объекту: "Содержание подъездов и обслуживание пожарных водоёмов"</w:t>
            </w:r>
          </w:p>
        </w:tc>
        <w:tc>
          <w:tcPr>
            <w:tcW w:w="209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 xml:space="preserve">МУ «Служба </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Заказчика»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vAlign w:val="center"/>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183,02</w:t>
            </w:r>
          </w:p>
        </w:tc>
        <w:tc>
          <w:tcPr>
            <w:tcW w:w="982" w:type="dxa"/>
            <w:tcBorders>
              <w:left w:val="single" w:sz="4" w:space="0" w:color="000000"/>
              <w:bottom w:val="single" w:sz="4" w:space="0" w:color="000000"/>
            </w:tcBorders>
            <w:vAlign w:val="center"/>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161,19</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LineNumbers/>
              <w:snapToGrid w:val="0"/>
              <w:spacing w:after="200"/>
              <w:jc w:val="center"/>
              <w:rPr>
                <w:rFonts w:ascii="Times New Roman" w:hAnsi="Times New Roman"/>
                <w:sz w:val="22"/>
              </w:rPr>
            </w:pPr>
            <w:r>
              <w:rPr>
                <w:rFonts w:ascii="Times New Roman" w:hAnsi="Times New Roman"/>
                <w:sz w:val="22"/>
                <w:szCs w:val="22"/>
              </w:rPr>
              <w:t>2.6.</w:t>
            </w:r>
          </w:p>
        </w:tc>
        <w:tc>
          <w:tcPr>
            <w:tcW w:w="3572" w:type="dxa"/>
            <w:tcBorders>
              <w:left w:val="single" w:sz="4" w:space="0" w:color="000000"/>
              <w:bottom w:val="single" w:sz="4" w:space="0" w:color="000000"/>
            </w:tcBorders>
          </w:tcPr>
          <w:p w:rsidR="00254D51" w:rsidRPr="00581116" w:rsidRDefault="00254D51" w:rsidP="00E75A1F">
            <w:pPr>
              <w:suppressLineNumbers/>
              <w:snapToGrid w:val="0"/>
              <w:spacing w:after="200"/>
              <w:jc w:val="both"/>
              <w:rPr>
                <w:rFonts w:ascii="Times New Roman" w:hAnsi="Times New Roman"/>
                <w:sz w:val="22"/>
              </w:rPr>
            </w:pPr>
            <w:r w:rsidRPr="00581116">
              <w:rPr>
                <w:rFonts w:ascii="Times New Roman" w:hAnsi="Times New Roman"/>
                <w:sz w:val="22"/>
                <w:szCs w:val="22"/>
              </w:rPr>
              <w:t>Приобретение автономных дымовых пожарных извещателей в целях установки их в помещениях, в которых проживают многодетные семьи и семьи, находящиеся в трудной жизненной ситуации, в т.ч.  социально опасном положении.</w:t>
            </w:r>
          </w:p>
        </w:tc>
        <w:tc>
          <w:tcPr>
            <w:tcW w:w="4588" w:type="dxa"/>
            <w:tcBorders>
              <w:left w:val="single" w:sz="4" w:space="0" w:color="000000"/>
              <w:bottom w:val="single" w:sz="4" w:space="0" w:color="000000"/>
            </w:tcBorders>
          </w:tcPr>
          <w:p w:rsidR="00254D51" w:rsidRPr="00581116" w:rsidRDefault="00254D51" w:rsidP="00E75A1F">
            <w:pPr>
              <w:widowControl/>
              <w:suppressAutoHyphens w:val="0"/>
              <w:snapToGrid w:val="0"/>
              <w:spacing w:before="100"/>
              <w:jc w:val="both"/>
              <w:rPr>
                <w:rFonts w:ascii="Times New Roman" w:eastAsia="Times New Roman" w:hAnsi="Times New Roman" w:cs="Times New Roman"/>
                <w:sz w:val="22"/>
                <w:lang w:eastAsia="ru-RU"/>
              </w:rPr>
            </w:pPr>
            <w:r w:rsidRPr="00581116">
              <w:rPr>
                <w:rFonts w:ascii="Times New Roman" w:eastAsia="Times New Roman" w:hAnsi="Times New Roman" w:cs="Times New Roman"/>
                <w:sz w:val="22"/>
                <w:szCs w:val="22"/>
                <w:lang w:eastAsia="ru-RU"/>
              </w:rPr>
              <w:t>В 2022 году было приобретено 40 автоно</w:t>
            </w:r>
            <w:r w:rsidRPr="00581116">
              <w:rPr>
                <w:rFonts w:ascii="Times New Roman" w:eastAsia="Times New Roman" w:hAnsi="Times New Roman" w:cs="Times New Roman"/>
                <w:sz w:val="22"/>
                <w:szCs w:val="22"/>
                <w:lang w:eastAsia="ru-RU"/>
              </w:rPr>
              <w:t>м</w:t>
            </w:r>
            <w:r w:rsidRPr="00581116">
              <w:rPr>
                <w:rFonts w:ascii="Times New Roman" w:eastAsia="Times New Roman" w:hAnsi="Times New Roman" w:cs="Times New Roman"/>
                <w:sz w:val="22"/>
                <w:szCs w:val="22"/>
                <w:lang w:eastAsia="ru-RU"/>
              </w:rPr>
              <w:t xml:space="preserve">ных дымовых пожарных извещателей. </w:t>
            </w:r>
          </w:p>
        </w:tc>
        <w:tc>
          <w:tcPr>
            <w:tcW w:w="2095" w:type="dxa"/>
            <w:tcBorders>
              <w:left w:val="single" w:sz="4" w:space="0" w:color="000000"/>
              <w:bottom w:val="single" w:sz="4" w:space="0" w:color="000000"/>
            </w:tcBorders>
          </w:tcPr>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КУМИ и ЗР админстрации городского округа</w:t>
            </w:r>
          </w:p>
        </w:tc>
        <w:tc>
          <w:tcPr>
            <w:tcW w:w="1655" w:type="dxa"/>
            <w:tcBorders>
              <w:left w:val="single" w:sz="4" w:space="0" w:color="000000"/>
              <w:bottom w:val="single" w:sz="4" w:space="0" w:color="000000"/>
            </w:tcBorders>
          </w:tcPr>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Бюджет</w:t>
            </w:r>
          </w:p>
          <w:p w:rsidR="00254D51" w:rsidRPr="00581116" w:rsidRDefault="00254D51" w:rsidP="00E75A1F">
            <w:pPr>
              <w:suppressLineNumbers/>
              <w:snapToGrid w:val="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городского</w:t>
            </w:r>
          </w:p>
          <w:p w:rsidR="00254D51" w:rsidRPr="00581116" w:rsidRDefault="00254D51" w:rsidP="00E75A1F">
            <w:pPr>
              <w:suppressLineNumbers/>
              <w:snapToGrid w:val="0"/>
              <w:spacing w:after="2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000000"/>
            </w:tcBorders>
            <w:vAlign w:val="center"/>
          </w:tcPr>
          <w:p w:rsidR="00254D51" w:rsidRPr="00581116" w:rsidRDefault="00254D51" w:rsidP="00E75A1F">
            <w:pPr>
              <w:snapToGrid w:val="0"/>
              <w:spacing w:before="100" w:after="100"/>
              <w:jc w:val="center"/>
              <w:rPr>
                <w:rFonts w:ascii="Times New Roman" w:hAnsi="Times New Roman"/>
                <w:sz w:val="22"/>
              </w:rPr>
            </w:pPr>
            <w:r w:rsidRPr="00581116">
              <w:rPr>
                <w:rFonts w:ascii="Times New Roman" w:hAnsi="Times New Roman"/>
                <w:sz w:val="22"/>
                <w:szCs w:val="22"/>
              </w:rPr>
              <w:t>19,0</w:t>
            </w:r>
          </w:p>
        </w:tc>
        <w:tc>
          <w:tcPr>
            <w:tcW w:w="982" w:type="dxa"/>
            <w:tcBorders>
              <w:left w:val="single" w:sz="4" w:space="0" w:color="000000"/>
              <w:bottom w:val="single" w:sz="4" w:space="0" w:color="000000"/>
            </w:tcBorders>
            <w:vAlign w:val="center"/>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19,0</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jc w:val="center"/>
              <w:rPr>
                <w:rFonts w:hint="eastAsia"/>
              </w:rPr>
            </w:pPr>
            <w:r>
              <w:rPr>
                <w:rStyle w:val="-"/>
                <w:rFonts w:ascii="Times New Roman" w:hAnsi="Times New Roman" w:cs="Times New Roman"/>
                <w:b/>
                <w:bCs/>
                <w:sz w:val="22"/>
                <w:szCs w:val="22"/>
                <w:lang w:val="en-US"/>
              </w:rPr>
              <w:t>III</w:t>
            </w:r>
            <w:r>
              <w:rPr>
                <w:rStyle w:val="-"/>
                <w:rFonts w:ascii="Times New Roman" w:hAnsi="Times New Roman" w:cs="Times New Roman"/>
                <w:b/>
                <w:bCs/>
                <w:sz w:val="22"/>
                <w:szCs w:val="22"/>
              </w:rPr>
              <w:t>.</w:t>
            </w:r>
          </w:p>
        </w:tc>
        <w:tc>
          <w:tcPr>
            <w:tcW w:w="8160" w:type="dxa"/>
            <w:gridSpan w:val="2"/>
            <w:tcBorders>
              <w:left w:val="single" w:sz="4" w:space="0" w:color="000000"/>
              <w:bottom w:val="single" w:sz="4" w:space="0" w:color="000000"/>
            </w:tcBorders>
          </w:tcPr>
          <w:p w:rsidR="00254D51" w:rsidRPr="00581116" w:rsidRDefault="00254D51" w:rsidP="00E75A1F">
            <w:pPr>
              <w:autoSpaceDE w:val="0"/>
              <w:snapToGrid w:val="0"/>
              <w:jc w:val="center"/>
              <w:rPr>
                <w:rFonts w:hint="eastAsia"/>
              </w:rPr>
            </w:pPr>
            <w:r w:rsidRPr="00581116">
              <w:rPr>
                <w:rStyle w:val="-"/>
                <w:rFonts w:ascii="Times New Roman" w:eastAsia="Times New Roman" w:hAnsi="Times New Roman" w:cs="Times New Roman"/>
                <w:b/>
                <w:bCs/>
                <w:color w:val="auto"/>
                <w:sz w:val="22"/>
                <w:szCs w:val="22"/>
                <w:u w:val="none"/>
                <w:lang w:bidi="ar-SA"/>
              </w:rPr>
              <w:t xml:space="preserve">Подпрограмма </w:t>
            </w:r>
          </w:p>
          <w:p w:rsidR="00254D51" w:rsidRPr="00581116" w:rsidRDefault="00254D51" w:rsidP="00E75A1F">
            <w:pPr>
              <w:autoSpaceDE w:val="0"/>
              <w:snapToGrid w:val="0"/>
              <w:jc w:val="center"/>
              <w:rPr>
                <w:rFonts w:hint="eastAsia"/>
              </w:rPr>
            </w:pPr>
            <w:r w:rsidRPr="00581116">
              <w:rPr>
                <w:rStyle w:val="-"/>
                <w:rFonts w:ascii="Times New Roman" w:eastAsia="Times New Roman" w:hAnsi="Times New Roman" w:cs="Times New Roman"/>
                <w:b/>
                <w:bCs/>
                <w:color w:val="auto"/>
                <w:sz w:val="22"/>
                <w:szCs w:val="22"/>
                <w:u w:val="none"/>
                <w:lang w:bidi="ar-SA"/>
              </w:rPr>
              <w:t>"Профилактика правонарушений"</w:t>
            </w:r>
          </w:p>
        </w:tc>
        <w:tc>
          <w:tcPr>
            <w:tcW w:w="209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b/>
                <w:bCs/>
                <w:color w:val="auto"/>
                <w:kern w:val="2"/>
                <w:sz w:val="22"/>
                <w:szCs w:val="22"/>
                <w:u w:val="none"/>
                <w:lang w:eastAsia="ru-RU"/>
              </w:rPr>
              <w:t>Бюджет  городского о</w:t>
            </w:r>
            <w:r w:rsidRPr="00581116">
              <w:rPr>
                <w:rStyle w:val="-"/>
                <w:rFonts w:ascii="Times New Roman" w:eastAsia="Times New Roman" w:hAnsi="Times New Roman" w:cs="Times New Roman"/>
                <w:b/>
                <w:bCs/>
                <w:color w:val="auto"/>
                <w:kern w:val="2"/>
                <w:sz w:val="22"/>
                <w:szCs w:val="22"/>
                <w:u w:val="none"/>
                <w:lang w:eastAsia="ru-RU"/>
              </w:rPr>
              <w:t>к</w:t>
            </w:r>
            <w:r w:rsidRPr="00581116">
              <w:rPr>
                <w:rStyle w:val="-"/>
                <w:rFonts w:ascii="Times New Roman" w:eastAsia="Times New Roman" w:hAnsi="Times New Roman" w:cs="Times New Roman"/>
                <w:b/>
                <w:bCs/>
                <w:color w:val="auto"/>
                <w:kern w:val="2"/>
                <w:sz w:val="22"/>
                <w:szCs w:val="22"/>
                <w:u w:val="none"/>
                <w:lang w:eastAsia="ru-RU"/>
              </w:rPr>
              <w:t>руга</w:t>
            </w:r>
          </w:p>
        </w:tc>
        <w:tc>
          <w:tcPr>
            <w:tcW w:w="1068"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b/>
                <w:bCs/>
                <w:color w:val="auto"/>
                <w:kern w:val="2"/>
                <w:sz w:val="22"/>
                <w:szCs w:val="22"/>
                <w:u w:val="none"/>
                <w:lang w:eastAsia="ru-RU"/>
              </w:rPr>
              <w:t>94,43</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b/>
                <w:bCs/>
                <w:kern w:val="2"/>
                <w:sz w:val="22"/>
                <w:lang w:eastAsia="ja-JP" w:bidi="fa-IR"/>
              </w:rPr>
            </w:pPr>
            <w:r>
              <w:rPr>
                <w:rFonts w:ascii="Times New Roman" w:eastAsia="Andale Sans UI;Arial Unicode MS" w:hAnsi="Times New Roman" w:cs="Times New Roman"/>
                <w:b/>
                <w:bCs/>
                <w:kern w:val="2"/>
                <w:sz w:val="22"/>
                <w:szCs w:val="22"/>
                <w:lang w:eastAsia="ja-JP" w:bidi="fa-IR"/>
              </w:rPr>
              <w:t>90,68</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8160" w:type="dxa"/>
            <w:gridSpan w:val="2"/>
            <w:tcBorders>
              <w:left w:val="single" w:sz="4" w:space="0" w:color="000000"/>
              <w:bottom w:val="single" w:sz="4" w:space="0" w:color="000000"/>
            </w:tcBorders>
          </w:tcPr>
          <w:p w:rsidR="00254D51" w:rsidRPr="00581116" w:rsidRDefault="00254D51" w:rsidP="00E75A1F">
            <w:pPr>
              <w:autoSpaceDE w:val="0"/>
              <w:snapToGrid w:val="0"/>
              <w:jc w:val="center"/>
              <w:rPr>
                <w:rFonts w:hint="eastAsia"/>
              </w:rPr>
            </w:pPr>
            <w:r w:rsidRPr="00581116">
              <w:rPr>
                <w:rStyle w:val="-"/>
                <w:rFonts w:ascii="Times New Roman" w:eastAsia="Times New Roman" w:hAnsi="Times New Roman" w:cs="Times New Roman"/>
                <w:color w:val="auto"/>
                <w:sz w:val="22"/>
                <w:szCs w:val="22"/>
                <w:u w:val="none"/>
                <w:lang w:bidi="ar-SA"/>
              </w:rPr>
              <w:t xml:space="preserve">1. Меры по борьбе с преступностью и иными противоправными посягательствами. Профилактика преступлений среди лиц без определенного места жительства и занятий, освобожденных из мест лишения свободы, </w:t>
            </w:r>
            <w:r w:rsidRPr="00581116">
              <w:rPr>
                <w:rStyle w:val="-"/>
                <w:rFonts w:ascii="Times New Roman" w:hAnsi="Times New Roman" w:cs="Times New Roman"/>
                <w:color w:val="auto"/>
                <w:sz w:val="22"/>
                <w:szCs w:val="22"/>
                <w:u w:val="none"/>
              </w:rPr>
              <w:t xml:space="preserve"> а также граждан, осужденных к мерам наказания без изоляции от общества </w:t>
            </w:r>
          </w:p>
        </w:tc>
        <w:tc>
          <w:tcPr>
            <w:tcW w:w="209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068" w:type="dxa"/>
            <w:tcBorders>
              <w:left w:val="single" w:sz="4" w:space="0" w:color="000000"/>
              <w:bottom w:val="single" w:sz="4" w:space="0" w:color="000000"/>
            </w:tcBorders>
          </w:tcPr>
          <w:p w:rsidR="00254D51" w:rsidRPr="00581116"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uppressAutoHyphens w:val="0"/>
              <w:autoSpaceDE w:val="0"/>
              <w:snapToGrid w:val="0"/>
              <w:spacing w:after="200"/>
              <w:rPr>
                <w:rFonts w:hint="eastAsia"/>
              </w:rPr>
            </w:pPr>
            <w:r>
              <w:rPr>
                <w:rStyle w:val="-"/>
                <w:rFonts w:ascii="Times New Roman" w:eastAsia="Times New Roman" w:hAnsi="Times New Roman" w:cs="Times New Roman"/>
                <w:kern w:val="2"/>
                <w:sz w:val="22"/>
                <w:szCs w:val="22"/>
                <w:lang w:eastAsia="ru-RU"/>
              </w:rPr>
              <w:lastRenderedPageBreak/>
              <w:t>3.1.1.</w:t>
            </w:r>
          </w:p>
        </w:tc>
        <w:tc>
          <w:tcPr>
            <w:tcW w:w="8160" w:type="dxa"/>
            <w:gridSpan w:val="2"/>
            <w:tcBorders>
              <w:left w:val="single" w:sz="4" w:space="0" w:color="000000"/>
              <w:bottom w:val="single" w:sz="4" w:space="0" w:color="auto"/>
            </w:tcBorders>
          </w:tcPr>
          <w:p w:rsidR="00254D51" w:rsidRPr="00581116" w:rsidRDefault="00254D51" w:rsidP="00E75A1F">
            <w:pPr>
              <w:autoSpaceDE w:val="0"/>
              <w:rPr>
                <w:rFonts w:hint="eastAsia"/>
              </w:rPr>
            </w:pPr>
            <w:r w:rsidRPr="00581116">
              <w:rPr>
                <w:rStyle w:val="-"/>
                <w:rFonts w:ascii="Times New Roman" w:hAnsi="Times New Roman" w:cs="Times New Roman"/>
                <w:color w:val="auto"/>
                <w:sz w:val="22"/>
                <w:szCs w:val="22"/>
                <w:u w:val="none"/>
              </w:rPr>
              <w:t>Мероприятия по профилактике преступлений и правонарушений в общественных местах и на улицах:</w:t>
            </w:r>
          </w:p>
        </w:tc>
        <w:tc>
          <w:tcPr>
            <w:tcW w:w="2095" w:type="dxa"/>
            <w:tcBorders>
              <w:left w:val="single" w:sz="4" w:space="0" w:color="000000"/>
              <w:bottom w:val="single" w:sz="4" w:space="0" w:color="auto"/>
            </w:tcBorders>
          </w:tcPr>
          <w:p w:rsidR="00254D51" w:rsidRPr="00581116" w:rsidRDefault="00254D51" w:rsidP="00E75A1F">
            <w:pPr>
              <w:snapToGrid w:val="0"/>
              <w:spacing w:after="200"/>
              <w:rPr>
                <w:rFonts w:ascii="Times New Roman" w:hAnsi="Times New Roman" w:cs="Times New Roman"/>
                <w:sz w:val="22"/>
              </w:rPr>
            </w:pPr>
          </w:p>
        </w:tc>
        <w:tc>
          <w:tcPr>
            <w:tcW w:w="1655" w:type="dxa"/>
            <w:tcBorders>
              <w:left w:val="single" w:sz="4" w:space="0" w:color="000000"/>
              <w:bottom w:val="single" w:sz="4" w:space="0" w:color="auto"/>
            </w:tcBorders>
          </w:tcPr>
          <w:p w:rsidR="00254D51" w:rsidRPr="00581116" w:rsidRDefault="00254D51" w:rsidP="00E75A1F">
            <w:pPr>
              <w:snapToGrid w:val="0"/>
              <w:spacing w:after="200"/>
              <w:rPr>
                <w:rFonts w:ascii="Times New Roman" w:hAnsi="Times New Roman" w:cs="Times New Roman"/>
                <w:sz w:val="22"/>
              </w:rPr>
            </w:pPr>
          </w:p>
        </w:tc>
        <w:tc>
          <w:tcPr>
            <w:tcW w:w="1068" w:type="dxa"/>
            <w:tcBorders>
              <w:left w:val="single" w:sz="4" w:space="0" w:color="000000"/>
              <w:bottom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982" w:type="dxa"/>
            <w:tcBorders>
              <w:left w:val="single" w:sz="4" w:space="0" w:color="000000"/>
              <w:bottom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autoSpaceDE w:val="0"/>
              <w:snapToGrid w:val="0"/>
              <w:jc w:val="both"/>
              <w:rPr>
                <w:rFonts w:ascii="Times New Roman" w:hAnsi="Times New Roman"/>
                <w:sz w:val="22"/>
              </w:rPr>
            </w:pPr>
            <w:r w:rsidRPr="00581116">
              <w:rPr>
                <w:rFonts w:ascii="Times New Roman" w:eastAsia="Times New Roman" w:hAnsi="Times New Roman" w:cs="Times New Roman"/>
                <w:spacing w:val="-6"/>
                <w:sz w:val="22"/>
                <w:szCs w:val="22"/>
              </w:rPr>
              <w:t xml:space="preserve">Разработка и размещение среди населения памяток (брошюр) через </w:t>
            </w:r>
            <w:proofErr w:type="gramStart"/>
            <w:r w:rsidRPr="00581116">
              <w:rPr>
                <w:rFonts w:ascii="Times New Roman" w:eastAsia="Times New Roman" w:hAnsi="Times New Roman" w:cs="Times New Roman"/>
                <w:spacing w:val="-6"/>
                <w:sz w:val="22"/>
                <w:szCs w:val="22"/>
              </w:rPr>
              <w:t>соц</w:t>
            </w:r>
            <w:proofErr w:type="gramEnd"/>
            <w:r w:rsidRPr="00581116">
              <w:rPr>
                <w:rFonts w:ascii="Times New Roman" w:eastAsia="Times New Roman" w:hAnsi="Times New Roman" w:cs="Times New Roman"/>
                <w:spacing w:val="-6"/>
                <w:sz w:val="22"/>
                <w:szCs w:val="22"/>
              </w:rPr>
              <w:t>, сети СМИ, социальных работников,  по профилактике дистанционных хищений и сохранности вещей граждан.</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ascii="Times New Roman" w:hAnsi="Times New Roman" w:cs="Times New Roman"/>
                <w:sz w:val="22"/>
              </w:rPr>
            </w:pPr>
            <w:r w:rsidRPr="00581116">
              <w:rPr>
                <w:rFonts w:ascii="Times New Roman" w:hAnsi="Times New Roman" w:cs="Times New Roman"/>
                <w:sz w:val="22"/>
                <w:szCs w:val="22"/>
              </w:rPr>
              <w:t>Размещалась на официальном сайте администрации городского округа</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Администрация г</w:t>
            </w: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kern w:val="2"/>
                <w:sz w:val="22"/>
                <w:szCs w:val="22"/>
                <w:u w:val="none"/>
                <w:lang w:bidi="ar-SA"/>
              </w:rPr>
              <w:t>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jc w:val="both"/>
              <w:rPr>
                <w:rFonts w:hint="eastAsia"/>
              </w:rPr>
            </w:pPr>
            <w:r w:rsidRPr="00581116">
              <w:rPr>
                <w:rStyle w:val="-"/>
                <w:rFonts w:ascii="Times New Roman" w:eastAsia="Times New Roman" w:hAnsi="Times New Roman" w:cs="Times New Roman"/>
                <w:color w:val="auto"/>
                <w:spacing w:val="-8"/>
                <w:sz w:val="22"/>
                <w:szCs w:val="22"/>
                <w:u w:val="none"/>
                <w:lang w:bidi="ar-SA"/>
              </w:rPr>
              <w:t>Организация работы по формированию добровольных народных дружин, молодежных оперативных отрядов, внештатных сотрудников полиции правоохранительной направленности в охране общественного порядка на территории городского округа;</w:t>
            </w:r>
          </w:p>
          <w:p w:rsidR="00254D51" w:rsidRPr="00581116" w:rsidRDefault="00254D51" w:rsidP="00E75A1F">
            <w:pPr>
              <w:autoSpaceDE w:val="0"/>
              <w:jc w:val="both"/>
              <w:rPr>
                <w:rFonts w:hint="eastAsia"/>
              </w:rPr>
            </w:pPr>
            <w:r w:rsidRPr="00581116">
              <w:rPr>
                <w:rStyle w:val="-"/>
                <w:rFonts w:ascii="Times New Roman" w:eastAsia="Times New Roman" w:hAnsi="Times New Roman" w:cs="Times New Roman"/>
                <w:color w:val="auto"/>
                <w:spacing w:val="-8"/>
                <w:sz w:val="22"/>
                <w:szCs w:val="22"/>
                <w:u w:val="none"/>
                <w:lang w:bidi="ar-SA"/>
              </w:rPr>
              <w:t>Поощрение активистов добровольных народных дружин;</w:t>
            </w:r>
          </w:p>
          <w:p w:rsidR="00254D51" w:rsidRPr="00581116" w:rsidRDefault="00254D51" w:rsidP="00E75A1F">
            <w:pPr>
              <w:autoSpaceDE w:val="0"/>
              <w:jc w:val="both"/>
              <w:rPr>
                <w:rFonts w:hint="eastAsia"/>
              </w:rPr>
            </w:pPr>
            <w:r w:rsidRPr="00581116">
              <w:rPr>
                <w:rStyle w:val="-"/>
                <w:rFonts w:ascii="Times New Roman" w:eastAsia="Times New Roman" w:hAnsi="Times New Roman" w:cs="Times New Roman"/>
                <w:color w:val="auto"/>
                <w:spacing w:val="-8"/>
                <w:kern w:val="2"/>
                <w:sz w:val="22"/>
                <w:szCs w:val="22"/>
                <w:u w:val="none"/>
                <w:lang w:bidi="ar-SA"/>
              </w:rPr>
              <w:t>М</w:t>
            </w:r>
            <w:r w:rsidRPr="00581116">
              <w:rPr>
                <w:rStyle w:val="-"/>
                <w:rFonts w:ascii="Times New Roman" w:eastAsia="Times New Roman" w:hAnsi="Times New Roman" w:cs="Times New Roman"/>
                <w:color w:val="auto"/>
                <w:spacing w:val="-8"/>
                <w:sz w:val="22"/>
                <w:szCs w:val="22"/>
                <w:u w:val="none"/>
                <w:lang w:bidi="ar-SA"/>
              </w:rPr>
              <w:t>атериально-техническое обеспечение деятельности народных дружин</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jc w:val="both"/>
              <w:rPr>
                <w:rFonts w:hint="eastAsia"/>
              </w:rPr>
            </w:pPr>
            <w:proofErr w:type="gramStart"/>
            <w:r w:rsidRPr="00581116">
              <w:rPr>
                <w:rStyle w:val="-"/>
                <w:rFonts w:ascii="Times New Roman" w:eastAsia="Times New Roman" w:hAnsi="Times New Roman"/>
                <w:color w:val="auto"/>
                <w:sz w:val="22"/>
                <w:szCs w:val="22"/>
                <w:u w:val="none"/>
              </w:rPr>
              <w:t xml:space="preserve">3а 2022 год  </w:t>
            </w:r>
            <w:r w:rsidRPr="00581116">
              <w:rPr>
                <w:rStyle w:val="-"/>
                <w:rFonts w:ascii="Times New Roman" w:eastAsia="Times New Roman" w:hAnsi="Times New Roman"/>
                <w:color w:val="auto"/>
                <w:spacing w:val="-8"/>
                <w:sz w:val="22"/>
                <w:szCs w:val="22"/>
                <w:u w:val="none"/>
                <w:lang w:bidi="ar-SA"/>
              </w:rPr>
              <w:t>ДНД совместно с полицией было проведено 32 совместных рейда в ходе которых выявлено 11 административных правонарушений, по месту жительства проверено 29 граждан состоящих на профилактических учетах ОВД,  проверено 23 торговых объектов, 6 общежитий, 15 мест концентрации криминогенного элемента, 8 о</w:t>
            </w:r>
            <w:r w:rsidRPr="00581116">
              <w:rPr>
                <w:rStyle w:val="-"/>
                <w:rFonts w:ascii="Times New Roman" w:eastAsia="Times New Roman" w:hAnsi="Times New Roman"/>
                <w:color w:val="auto"/>
                <w:spacing w:val="-8"/>
                <w:sz w:val="22"/>
                <w:szCs w:val="22"/>
                <w:u w:val="none"/>
                <w:lang w:eastAsia="ru-RU" w:bidi="ar-SA"/>
              </w:rPr>
              <w:t>бщеобразовательных учреждений, 24 жилых домов на предмет антитеррористической  укреплённости, 10 пляжей и мест несанкционированного купания, проведено 73 профилактических</w:t>
            </w:r>
            <w:proofErr w:type="gramEnd"/>
            <w:r w:rsidRPr="00581116">
              <w:rPr>
                <w:rStyle w:val="-"/>
                <w:rFonts w:ascii="Times New Roman" w:eastAsia="Times New Roman" w:hAnsi="Times New Roman"/>
                <w:color w:val="auto"/>
                <w:spacing w:val="-8"/>
                <w:sz w:val="22"/>
                <w:szCs w:val="22"/>
                <w:u w:val="none"/>
                <w:lang w:eastAsia="ru-RU" w:bidi="ar-SA"/>
              </w:rPr>
              <w:t xml:space="preserve"> беседы с гражданами,  в средствах массовой информации размещено 4 публикаций и информации по вопросам деятельности народных дружин.</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uppressAutoHyphens w:val="0"/>
              <w:autoSpaceDE w:val="0"/>
              <w:snapToGrid w:val="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Администрация г</w:t>
            </w: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kern w:val="2"/>
                <w:sz w:val="22"/>
                <w:szCs w:val="22"/>
                <w:u w:val="none"/>
                <w:lang w:bidi="ar-SA"/>
              </w:rPr>
              <w:t>родского округа</w:t>
            </w:r>
          </w:p>
          <w:p w:rsidR="00254D51" w:rsidRPr="00581116" w:rsidRDefault="00254D51" w:rsidP="00E75A1F">
            <w:pPr>
              <w:tabs>
                <w:tab w:val="left" w:pos="1875"/>
                <w:tab w:val="left" w:pos="1946"/>
                <w:tab w:val="left" w:pos="2177"/>
              </w:tabs>
              <w:suppressAutoHyphens w:val="0"/>
              <w:autoSpaceDE w:val="0"/>
              <w:snapToGrid w:val="0"/>
              <w:ind w:left="72"/>
              <w:jc w:val="center"/>
              <w:rPr>
                <w:rFonts w:ascii="Times New Roman" w:hAnsi="Times New Roman" w:cs="Times New Roman"/>
                <w:sz w:val="22"/>
              </w:rPr>
            </w:pPr>
          </w:p>
          <w:p w:rsidR="00254D51" w:rsidRPr="00581116" w:rsidRDefault="00254D51" w:rsidP="00E75A1F">
            <w:pPr>
              <w:tabs>
                <w:tab w:val="left" w:pos="1875"/>
                <w:tab w:val="left" w:pos="1946"/>
                <w:tab w:val="left" w:pos="2177"/>
              </w:tabs>
              <w:suppressAutoHyphens w:val="0"/>
              <w:autoSpaceDE w:val="0"/>
              <w:snapToGrid w:val="0"/>
              <w:ind w:left="72"/>
              <w:jc w:val="center"/>
              <w:rPr>
                <w:rFonts w:ascii="Times New Roman" w:eastAsia="Times New Roman" w:hAnsi="Times New Roman" w:cs="Times New Roman"/>
                <w:spacing w:val="-6"/>
                <w:kern w:val="2"/>
                <w:sz w:val="22"/>
                <w:lang w:bidi="ar-SA"/>
              </w:rPr>
            </w:pPr>
          </w:p>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ascii="Times New Roman" w:eastAsia="Times New Roman" w:hAnsi="Times New Roman" w:cs="Times New Roman"/>
                <w:spacing w:val="-6"/>
                <w:kern w:val="2"/>
                <w:sz w:val="22"/>
                <w:lang w:bidi="ar-SA"/>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p w:rsidR="00254D51" w:rsidRPr="00581116" w:rsidRDefault="00254D51" w:rsidP="00E75A1F">
            <w:pPr>
              <w:tabs>
                <w:tab w:val="left" w:pos="579"/>
                <w:tab w:val="left" w:pos="650"/>
                <w:tab w:val="left" w:pos="881"/>
              </w:tabs>
              <w:snapToGrid w:val="0"/>
              <w:jc w:val="center"/>
              <w:rPr>
                <w:rFonts w:ascii="Times New Roman" w:hAnsi="Times New Roman" w:cs="Times New Roman"/>
                <w:sz w:val="22"/>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pStyle w:val="a9"/>
              <w:tabs>
                <w:tab w:val="left" w:pos="579"/>
                <w:tab w:val="left" w:pos="650"/>
                <w:tab w:val="left" w:pos="881"/>
              </w:tabs>
              <w:snapToGrid w:val="0"/>
              <w:jc w:val="center"/>
              <w:rPr>
                <w:lang w:val="ru-RU"/>
              </w:rPr>
            </w:pPr>
            <w:r w:rsidRPr="00581116">
              <w:rPr>
                <w:rStyle w:val="-"/>
                <w:rFonts w:eastAsia="Times New Roman" w:cs="Times New Roman"/>
                <w:color w:val="auto"/>
                <w:sz w:val="22"/>
                <w:szCs w:val="22"/>
                <w:u w:val="none"/>
                <w:lang w:val="ru-RU" w:bidi="ar-SA"/>
              </w:rPr>
              <w:t>Бюджет городского округа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jc w:val="center"/>
              <w:rPr>
                <w:rFonts w:hint="eastAsia"/>
              </w:rPr>
            </w:pPr>
            <w:r w:rsidRPr="00581116">
              <w:rPr>
                <w:rStyle w:val="-"/>
                <w:rFonts w:ascii="Times New Roman" w:eastAsia="Times New Roman" w:hAnsi="Times New Roman" w:cs="Times New Roman"/>
                <w:color w:val="auto"/>
                <w:sz w:val="22"/>
                <w:szCs w:val="22"/>
                <w:u w:val="none"/>
                <w:lang w:bidi="ar-SA"/>
              </w:rPr>
              <w:t>-</w:t>
            </w:r>
          </w:p>
          <w:p w:rsidR="00254D51" w:rsidRPr="00581116" w:rsidRDefault="00254D51" w:rsidP="00E75A1F">
            <w:pPr>
              <w:tabs>
                <w:tab w:val="left" w:pos="579"/>
                <w:tab w:val="left" w:pos="650"/>
                <w:tab w:val="left" w:pos="881"/>
              </w:tabs>
              <w:snapToGrid w:val="0"/>
              <w:jc w:val="center"/>
              <w:rPr>
                <w:rFonts w:ascii="Times New Roman" w:hAnsi="Times New Roman" w:cs="Times New Roman"/>
                <w:sz w:val="22"/>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tabs>
                <w:tab w:val="left" w:pos="579"/>
                <w:tab w:val="left" w:pos="650"/>
                <w:tab w:val="left" w:pos="881"/>
              </w:tabs>
              <w:snapToGrid w:val="0"/>
              <w:jc w:val="center"/>
              <w:rPr>
                <w:rFonts w:ascii="Times New Roman" w:eastAsia="Times New Roman" w:hAnsi="Times New Roman" w:cs="Times New Roman"/>
                <w:sz w:val="22"/>
                <w:lang w:bidi="ar-SA"/>
              </w:rPr>
            </w:pPr>
          </w:p>
          <w:p w:rsidR="00254D51" w:rsidRPr="00581116" w:rsidRDefault="00254D51" w:rsidP="00E75A1F">
            <w:pPr>
              <w:tabs>
                <w:tab w:val="left" w:pos="579"/>
                <w:tab w:val="left" w:pos="650"/>
                <w:tab w:val="left" w:pos="881"/>
              </w:tabs>
              <w:snapToGrid w:val="0"/>
              <w:jc w:val="center"/>
              <w:rPr>
                <w:rFonts w:hint="eastAsia"/>
              </w:rPr>
            </w:pPr>
            <w:r w:rsidRPr="00581116">
              <w:rPr>
                <w:rStyle w:val="-"/>
                <w:rFonts w:ascii="Times New Roman" w:eastAsia="Times New Roman" w:hAnsi="Times New Roman" w:cs="Times New Roman"/>
                <w:color w:val="auto"/>
                <w:kern w:val="2"/>
                <w:sz w:val="22"/>
                <w:szCs w:val="22"/>
                <w:u w:val="none"/>
                <w:lang w:bidi="ar-SA"/>
              </w:rPr>
              <w:t>29,7</w:t>
            </w:r>
          </w:p>
          <w:p w:rsidR="00254D51" w:rsidRPr="00581116" w:rsidRDefault="00254D51" w:rsidP="00E75A1F">
            <w:pPr>
              <w:tabs>
                <w:tab w:val="left" w:pos="579"/>
                <w:tab w:val="left" w:pos="650"/>
                <w:tab w:val="left" w:pos="881"/>
              </w:tabs>
              <w:snapToGrid w:val="0"/>
              <w:jc w:val="center"/>
              <w:rPr>
                <w:rFonts w:ascii="Times New Roman" w:hAnsi="Times New Roman" w:cs="Times New Roman"/>
                <w:sz w:val="22"/>
              </w:rPr>
            </w:pPr>
          </w:p>
          <w:p w:rsidR="00254D51" w:rsidRPr="00581116" w:rsidRDefault="00254D51" w:rsidP="00E75A1F">
            <w:pPr>
              <w:tabs>
                <w:tab w:val="left" w:pos="579"/>
                <w:tab w:val="left" w:pos="650"/>
                <w:tab w:val="left" w:pos="881"/>
              </w:tabs>
              <w:snapToGrid w:val="0"/>
              <w:jc w:val="center"/>
              <w:rPr>
                <w:rFonts w:ascii="Times New Roman" w:hAnsi="Times New Roman" w:cs="Times New Roman"/>
                <w:sz w:val="22"/>
              </w:rPr>
            </w:pPr>
          </w:p>
          <w:p w:rsidR="00254D51" w:rsidRPr="00581116" w:rsidRDefault="00254D51" w:rsidP="00E75A1F">
            <w:pPr>
              <w:tabs>
                <w:tab w:val="left" w:pos="579"/>
                <w:tab w:val="left" w:pos="650"/>
                <w:tab w:val="left" w:pos="881"/>
              </w:tabs>
              <w:snapToGrid w:val="0"/>
              <w:jc w:val="center"/>
              <w:rPr>
                <w:rFonts w:ascii="Times New Roman" w:hAnsi="Times New Roman" w:cs="Times New Roman"/>
                <w:sz w:val="22"/>
              </w:rPr>
            </w:pPr>
          </w:p>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27,6</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rPr>
                <w:rFonts w:hint="eastAsia"/>
              </w:rPr>
            </w:pPr>
            <w:r w:rsidRPr="00581116">
              <w:rPr>
                <w:rStyle w:val="-"/>
                <w:rFonts w:ascii="Times New Roman" w:eastAsia="Andale Sans UI;Arial Unicode MS" w:hAnsi="Times New Roman" w:cs="Times New Roman"/>
                <w:color w:val="auto"/>
                <w:kern w:val="2"/>
                <w:sz w:val="22"/>
                <w:szCs w:val="22"/>
                <w:u w:val="none"/>
              </w:rPr>
              <w:t>О</w:t>
            </w:r>
            <w:r w:rsidRPr="00581116">
              <w:rPr>
                <w:rStyle w:val="-"/>
                <w:rFonts w:ascii="Times New Roman" w:hAnsi="Times New Roman" w:cs="Times New Roman"/>
                <w:color w:val="auto"/>
                <w:sz w:val="22"/>
                <w:szCs w:val="22"/>
                <w:u w:val="none"/>
              </w:rPr>
              <w:t>рганизация встреч подростков и молодежи с сотрудниками полиции  по разъяснению действующего законодательства правоохранительной направленности</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ascii="Times New Roman" w:eastAsia="Times New Roman" w:hAnsi="Times New Roman" w:cs="Times New Roman"/>
                <w:sz w:val="22"/>
              </w:rPr>
            </w:pPr>
            <w:r w:rsidRPr="00581116">
              <w:rPr>
                <w:rFonts w:ascii="Times New Roman" w:eastAsia="Times New Roman" w:hAnsi="Times New Roman" w:cs="Times New Roman"/>
                <w:sz w:val="22"/>
                <w:szCs w:val="22"/>
              </w:rPr>
              <w:t>Акция «Безопасность дорожного движения».</w:t>
            </w:r>
          </w:p>
          <w:p w:rsidR="00254D51" w:rsidRPr="00581116" w:rsidRDefault="00254D51" w:rsidP="00E75A1F">
            <w:pPr>
              <w:snapToGrid w:val="0"/>
              <w:spacing w:after="200"/>
              <w:jc w:val="both"/>
              <w:rPr>
                <w:rFonts w:ascii="Times New Roman" w:hAnsi="Times New Roman"/>
                <w:sz w:val="22"/>
              </w:rPr>
            </w:pPr>
            <w:r w:rsidRPr="00581116">
              <w:rPr>
                <w:rFonts w:ascii="Times New Roman" w:hAnsi="Times New Roman" w:cs="Times New Roman"/>
                <w:sz w:val="22"/>
                <w:szCs w:val="22"/>
              </w:rPr>
              <w:t>На базе МУ МЦ "Ювента"   проходили встречи с сотрудником МО МВД РФ «Галичский» на темы: «Внимание</w:t>
            </w:r>
            <w:proofErr w:type="gramStart"/>
            <w:r w:rsidRPr="00581116">
              <w:rPr>
                <w:rFonts w:ascii="Times New Roman" w:hAnsi="Times New Roman" w:cs="Times New Roman"/>
                <w:sz w:val="22"/>
                <w:szCs w:val="22"/>
              </w:rPr>
              <w:t>,п</w:t>
            </w:r>
            <w:proofErr w:type="gramEnd"/>
            <w:r w:rsidRPr="00581116">
              <w:rPr>
                <w:rFonts w:ascii="Times New Roman" w:hAnsi="Times New Roman" w:cs="Times New Roman"/>
                <w:sz w:val="22"/>
                <w:szCs w:val="22"/>
              </w:rPr>
              <w:t>ешеходный переход», «Всероссийский день трезвости", «Уголовная ответственность несовершеннолетних», , «Правонарушения и ответственность», «Безопасные каникулы», «Детям- безопасную дорогу»,  «Всероссийский день трезвости», «Правила безопасности на железной дороге», «Осторожно,подозрительные предметы», «Молодёжь и закон» , «Безопасная зима»с целью объяснения подросткам важности соблюдения законов и правил дорожного движения, правильного поведения в обществе. Сотрудник полиции в доступной форме объясняет ребятам правила поведения в обществе, в учебных заведениях, на дорогах и к чему могут привести нарушения законов РФ</w:t>
            </w:r>
            <w:proofErr w:type="gramStart"/>
            <w:r w:rsidRPr="00581116">
              <w:rPr>
                <w:rFonts w:ascii="Times New Roman" w:hAnsi="Times New Roman" w:cs="Times New Roman"/>
                <w:sz w:val="22"/>
                <w:szCs w:val="22"/>
              </w:rPr>
              <w:t xml:space="preserve"> .</w:t>
            </w:r>
            <w:proofErr w:type="gramEnd"/>
            <w:r w:rsidRPr="00581116">
              <w:rPr>
                <w:rFonts w:ascii="Times New Roman" w:hAnsi="Times New Roman" w:cs="Times New Roman"/>
                <w:sz w:val="22"/>
                <w:szCs w:val="22"/>
              </w:rPr>
              <w:t xml:space="preserve"> (Охват несовершеннолетних: 157 человек.)</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center"/>
              <w:rPr>
                <w:rFonts w:hint="eastAsia"/>
              </w:rPr>
            </w:pPr>
            <w:r w:rsidRPr="00581116">
              <w:rPr>
                <w:rStyle w:val="-"/>
                <w:rFonts w:ascii="Times New Roman" w:hAnsi="Times New Roman" w:cs="Times New Roman"/>
                <w:color w:val="auto"/>
                <w:sz w:val="22"/>
                <w:szCs w:val="22"/>
                <w:u w:val="none"/>
              </w:rPr>
              <w:t xml:space="preserve">МУ «МЦ «Ювента», </w:t>
            </w:r>
          </w:p>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Р</w:t>
            </w:r>
            <w:r w:rsidRPr="00581116">
              <w:rPr>
                <w:rStyle w:val="-"/>
                <w:rFonts w:ascii="Times New Roman" w:eastAsia="Times New Roman" w:hAnsi="Times New Roman" w:cs="Times New Roman"/>
                <w:color w:val="auto"/>
                <w:sz w:val="22"/>
                <w:szCs w:val="22"/>
                <w:u w:val="none"/>
                <w:lang w:bidi="ar-SA"/>
              </w:rPr>
              <w:t>азработка и распространение среди населения памяток (листовок) о порядке действий в случае совершения в отношении них правонарушений</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МУ «МЦ Фаворит» </w:t>
            </w:r>
            <w:r w:rsidRPr="00581116">
              <w:rPr>
                <w:rFonts w:ascii="Times New Roman" w:eastAsia="Times New Roman" w:hAnsi="Times New Roman" w:cs="Times New Roman"/>
                <w:sz w:val="22"/>
                <w:szCs w:val="22"/>
              </w:rPr>
              <w:t>Информационный блок «Твоя жизнь, твой выбор»,    Акция «Ценности вашей жизни», Акция «Твои права и обязанности».</w:t>
            </w:r>
          </w:p>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В МУ МЦ "Ювента" были разработаны памятки (листовки) буклеты по профилактике правонарушений: «Родители</w:t>
            </w:r>
            <w:proofErr w:type="gramStart"/>
            <w:r w:rsidRPr="00581116">
              <w:rPr>
                <w:rFonts w:ascii="Times New Roman" w:eastAsia="Times New Roman" w:hAnsi="Times New Roman" w:cs="Times New Roman"/>
                <w:sz w:val="22"/>
                <w:szCs w:val="22"/>
              </w:rPr>
              <w:t>,б</w:t>
            </w:r>
            <w:proofErr w:type="gramEnd"/>
            <w:r w:rsidRPr="00581116">
              <w:rPr>
                <w:rFonts w:ascii="Times New Roman" w:eastAsia="Times New Roman" w:hAnsi="Times New Roman" w:cs="Times New Roman"/>
                <w:sz w:val="22"/>
                <w:szCs w:val="22"/>
              </w:rPr>
              <w:t>ерегите детей», «Ребёнок в окне», «Детям- безопасную дорогу», «Осторожно,подозрительные предметы»в количестве 600 штук. В последующем были распространены среди населения города на акциях по правонарушению.</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center"/>
              <w:rPr>
                <w:rFonts w:hint="eastAsia"/>
              </w:rPr>
            </w:pPr>
            <w:r w:rsidRPr="00581116">
              <w:rPr>
                <w:rStyle w:val="-"/>
                <w:rFonts w:ascii="Times New Roman" w:hAnsi="Times New Roman" w:cs="Times New Roman"/>
                <w:color w:val="auto"/>
                <w:sz w:val="22"/>
                <w:szCs w:val="22"/>
                <w:u w:val="none"/>
              </w:rPr>
              <w:t xml:space="preserve">МУ «МЦ «Ювента», </w:t>
            </w:r>
          </w:p>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О</w:t>
            </w:r>
            <w:r w:rsidRPr="00581116">
              <w:rPr>
                <w:rStyle w:val="-"/>
                <w:rFonts w:ascii="Times New Roman" w:eastAsia="Times New Roman" w:hAnsi="Times New Roman" w:cs="Times New Roman"/>
                <w:color w:val="auto"/>
                <w:sz w:val="22"/>
                <w:szCs w:val="22"/>
                <w:u w:val="none"/>
                <w:lang w:bidi="ar-SA"/>
              </w:rPr>
              <w:t>рганизация отчетных собраний о проделанной работе участковых уполномоченных полиции</w:t>
            </w:r>
          </w:p>
        </w:tc>
        <w:tc>
          <w:tcPr>
            <w:tcW w:w="4588" w:type="dxa"/>
            <w:tcBorders>
              <w:top w:val="single" w:sz="4" w:space="0" w:color="auto"/>
              <w:left w:val="single" w:sz="4" w:space="0" w:color="000000"/>
              <w:bottom w:val="single" w:sz="4" w:space="0" w:color="auto"/>
            </w:tcBorders>
          </w:tcPr>
          <w:p w:rsidR="00254D51" w:rsidRPr="00581116" w:rsidRDefault="00254D51" w:rsidP="00E75A1F">
            <w:pPr>
              <w:autoSpaceDE w:val="0"/>
              <w:snapToGrid w:val="0"/>
              <w:spacing w:after="200"/>
              <w:jc w:val="both"/>
              <w:rPr>
                <w:rFonts w:ascii="Times New Roman" w:hAnsi="Times New Roman"/>
                <w:sz w:val="22"/>
              </w:rPr>
            </w:pPr>
            <w:r w:rsidRPr="00581116">
              <w:rPr>
                <w:rFonts w:ascii="Times New Roman" w:eastAsia="Andale Sans UI;Arial Unicode MS" w:hAnsi="Times New Roman" w:cs="Tahoma"/>
                <w:kern w:val="2"/>
                <w:sz w:val="22"/>
                <w:szCs w:val="22"/>
              </w:rPr>
              <w:t>В</w:t>
            </w:r>
            <w:r w:rsidRPr="00581116">
              <w:rPr>
                <w:rFonts w:ascii="Times New Roman" w:hAnsi="Times New Roman" w:cs="Times New Roman"/>
                <w:sz w:val="22"/>
                <w:szCs w:val="22"/>
              </w:rPr>
              <w:t xml:space="preserve"> целях предупреждения распространения  коронавирусной инфекции (</w:t>
            </w:r>
            <w:r w:rsidRPr="00581116">
              <w:rPr>
                <w:rFonts w:ascii="Times New Roman" w:hAnsi="Times New Roman" w:cs="Times New Roman"/>
                <w:sz w:val="22"/>
                <w:szCs w:val="22"/>
                <w:lang w:val="en-US"/>
              </w:rPr>
              <w:t>COVID</w:t>
            </w:r>
            <w:r w:rsidRPr="00581116">
              <w:rPr>
                <w:rFonts w:ascii="Times New Roman" w:hAnsi="Times New Roman" w:cs="Times New Roman"/>
                <w:sz w:val="22"/>
                <w:szCs w:val="22"/>
              </w:rPr>
              <w:t>-19) в 202</w:t>
            </w:r>
            <w:r w:rsidRPr="00581116">
              <w:rPr>
                <w:rFonts w:ascii="Times New Roman" w:hAnsi="Times New Roman" w:cs="Times New Roman"/>
                <w:sz w:val="22"/>
                <w:szCs w:val="22"/>
                <w:lang w:eastAsia="ru-RU" w:bidi="ar-SA"/>
              </w:rPr>
              <w:t>2</w:t>
            </w:r>
            <w:r w:rsidRPr="00581116">
              <w:rPr>
                <w:rFonts w:ascii="Times New Roman" w:hAnsi="Times New Roman" w:cs="Times New Roman"/>
                <w:sz w:val="22"/>
                <w:szCs w:val="22"/>
              </w:rPr>
              <w:t xml:space="preserve"> году  участковыми уполномоченными полиции отчетов перед населением  о результатах работы  за 202</w:t>
            </w:r>
            <w:r w:rsidRPr="00581116">
              <w:rPr>
                <w:rFonts w:ascii="Times New Roman" w:hAnsi="Times New Roman" w:cs="Times New Roman"/>
                <w:sz w:val="22"/>
                <w:szCs w:val="22"/>
                <w:lang w:eastAsia="ru-RU" w:bidi="ar-SA"/>
              </w:rPr>
              <w:t>1</w:t>
            </w:r>
            <w:r w:rsidRPr="00581116">
              <w:rPr>
                <w:rFonts w:ascii="Times New Roman" w:hAnsi="Times New Roman" w:cs="Times New Roman"/>
                <w:sz w:val="22"/>
                <w:szCs w:val="22"/>
              </w:rPr>
              <w:t xml:space="preserve"> год не проводились. Информирование население  и органов местного самоуправления происходило путем  размещения  соответствующих сведений  в СМИ и официальн</w:t>
            </w:r>
            <w:r w:rsidRPr="00581116">
              <w:rPr>
                <w:rFonts w:ascii="Times New Roman" w:eastAsia="Andale Sans UI;Arial Unicode MS" w:hAnsi="Times New Roman" w:cs="Times New Roman"/>
                <w:kern w:val="2"/>
                <w:sz w:val="22"/>
                <w:szCs w:val="22"/>
              </w:rPr>
              <w:t>ом</w:t>
            </w:r>
            <w:r w:rsidRPr="00581116">
              <w:rPr>
                <w:rFonts w:ascii="Times New Roman" w:hAnsi="Times New Roman" w:cs="Times New Roman"/>
                <w:sz w:val="22"/>
                <w:szCs w:val="22"/>
              </w:rPr>
              <w:t xml:space="preserve"> сайт</w:t>
            </w:r>
            <w:r w:rsidRPr="00581116">
              <w:rPr>
                <w:rFonts w:ascii="Times New Roman" w:eastAsia="Andale Sans UI;Arial Unicode MS" w:hAnsi="Times New Roman" w:cs="Times New Roman"/>
                <w:kern w:val="2"/>
                <w:sz w:val="22"/>
                <w:szCs w:val="22"/>
              </w:rPr>
              <w:t>е</w:t>
            </w:r>
            <w:r w:rsidRPr="00581116">
              <w:rPr>
                <w:rFonts w:ascii="Times New Roman" w:hAnsi="Times New Roman" w:cs="Times New Roman"/>
                <w:sz w:val="22"/>
                <w:szCs w:val="22"/>
              </w:rPr>
              <w:t xml:space="preserve"> </w:t>
            </w:r>
            <w:r w:rsidRPr="00581116">
              <w:rPr>
                <w:rFonts w:ascii="Times New Roman" w:eastAsia="Andale Sans UI;Arial Unicode MS" w:hAnsi="Times New Roman" w:cs="Times New Roman"/>
                <w:kern w:val="2"/>
                <w:sz w:val="22"/>
                <w:szCs w:val="22"/>
              </w:rPr>
              <w:t>УМВД России по Костромской области</w:t>
            </w:r>
          </w:p>
        </w:tc>
        <w:tc>
          <w:tcPr>
            <w:tcW w:w="2095" w:type="dxa"/>
            <w:tcBorders>
              <w:top w:val="single" w:sz="4" w:space="0" w:color="auto"/>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МО МВД РФ «Галичский»</w:t>
            </w:r>
          </w:p>
        </w:tc>
        <w:tc>
          <w:tcPr>
            <w:tcW w:w="1655" w:type="dxa"/>
            <w:tcBorders>
              <w:top w:val="single" w:sz="4" w:space="0" w:color="auto"/>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000000"/>
              <w:bottom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spacing w:after="200"/>
              <w:jc w:val="both"/>
              <w:rPr>
                <w:rFonts w:hint="eastAsia"/>
              </w:rPr>
            </w:pPr>
            <w:r w:rsidRPr="00581116">
              <w:rPr>
                <w:rStyle w:val="-"/>
                <w:rFonts w:ascii="Times New Roman" w:eastAsia="Times New Roman" w:hAnsi="Times New Roman" w:cs="Times New Roman"/>
                <w:color w:val="auto"/>
                <w:spacing w:val="-6"/>
                <w:kern w:val="2"/>
                <w:sz w:val="22"/>
                <w:szCs w:val="22"/>
                <w:u w:val="none"/>
                <w:lang w:bidi="ar-SA"/>
              </w:rPr>
              <w:t>П</w:t>
            </w:r>
            <w:r w:rsidRPr="00581116">
              <w:rPr>
                <w:rStyle w:val="-"/>
                <w:rFonts w:ascii="Times New Roman" w:eastAsia="Times New Roman" w:hAnsi="Times New Roman" w:cs="Times New Roman"/>
                <w:color w:val="auto"/>
                <w:spacing w:val="-6"/>
                <w:sz w:val="22"/>
                <w:szCs w:val="22"/>
                <w:u w:val="none"/>
                <w:lang w:bidi="ar-SA"/>
              </w:rPr>
              <w:t>редупреждение правонарушений в жилом секторе при содействии органов территориального общественного  самоуправления, товариществ собственников жилья, домовых  комитетов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spacing w:after="200"/>
              <w:jc w:val="both"/>
              <w:rPr>
                <w:rFonts w:hint="eastAsia"/>
              </w:rPr>
            </w:pPr>
            <w:r w:rsidRPr="00581116">
              <w:rPr>
                <w:rFonts w:ascii="Times New Roman" w:eastAsia="Times New Roman" w:hAnsi="Times New Roman" w:cs="Times New Roman"/>
                <w:spacing w:val="-6"/>
                <w:sz w:val="22"/>
                <w:szCs w:val="22"/>
              </w:rPr>
              <w:t xml:space="preserve">В ходе проведения оперативно-профилактических мероприятий осуществлена работа по предупреждению правонарушений в жилом секторе </w:t>
            </w:r>
            <w:r w:rsidRPr="00581116">
              <w:rPr>
                <w:rStyle w:val="-"/>
                <w:rFonts w:ascii="Times New Roman" w:eastAsia="Times New Roman" w:hAnsi="Times New Roman" w:cs="Times New Roman"/>
                <w:color w:val="auto"/>
                <w:spacing w:val="-6"/>
                <w:sz w:val="22"/>
                <w:szCs w:val="22"/>
                <w:u w:val="none"/>
                <w:lang w:bidi="ar-SA"/>
              </w:rPr>
              <w:t xml:space="preserve">при содействии органов территориального общественного  самоуправления, товариществ собственников жилья, домовых  комитетов </w:t>
            </w:r>
            <w:r w:rsidRPr="00581116">
              <w:rPr>
                <w:rFonts w:ascii="Times New Roman" w:eastAsia="Times New Roman" w:hAnsi="Times New Roman" w:cs="Times New Roman"/>
                <w:spacing w:val="-6"/>
                <w:sz w:val="22"/>
                <w:szCs w:val="22"/>
              </w:rPr>
              <w:t xml:space="preserve">за 2022 года проведено 12 </w:t>
            </w:r>
            <w:proofErr w:type="gramStart"/>
            <w:r w:rsidRPr="00581116">
              <w:rPr>
                <w:rFonts w:ascii="Times New Roman" w:eastAsia="Times New Roman" w:hAnsi="Times New Roman" w:cs="Times New Roman"/>
                <w:spacing w:val="-6"/>
                <w:sz w:val="22"/>
                <w:szCs w:val="22"/>
              </w:rPr>
              <w:t>мероприятий</w:t>
            </w:r>
            <w:proofErr w:type="gramEnd"/>
            <w:r w:rsidRPr="00581116">
              <w:rPr>
                <w:rFonts w:ascii="Times New Roman" w:eastAsia="Times New Roman" w:hAnsi="Times New Roman" w:cs="Times New Roman"/>
                <w:spacing w:val="-6"/>
                <w:sz w:val="22"/>
                <w:szCs w:val="22"/>
              </w:rPr>
              <w:t xml:space="preserve">  в ходе проведения которых выявлено и пресечено 18 административных правонарушений.</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МО МВД РФ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spacing w:val="-6"/>
                <w:kern w:val="2"/>
                <w:sz w:val="22"/>
                <w:szCs w:val="22"/>
                <w:u w:val="none"/>
                <w:lang w:bidi="ar-SA"/>
              </w:rPr>
              <w:t>П</w:t>
            </w:r>
            <w:r w:rsidRPr="00581116">
              <w:rPr>
                <w:rStyle w:val="-"/>
                <w:rFonts w:ascii="Times New Roman" w:eastAsia="Times New Roman" w:hAnsi="Times New Roman" w:cs="Times New Roman"/>
                <w:color w:val="auto"/>
                <w:spacing w:val="-6"/>
                <w:sz w:val="22"/>
                <w:szCs w:val="22"/>
                <w:u w:val="none"/>
                <w:lang w:bidi="ar-SA"/>
              </w:rPr>
              <w:t>редупреждение краж велотранспорта  и проведение разъяснительной работы по сохранности личного имущества, среди населения в жилом фонде при содействии товариществ собственников жилья, домовых комитетов.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both"/>
              <w:rPr>
                <w:rFonts w:ascii="Times New Roman" w:eastAsia="Times New Roman" w:hAnsi="Times New Roman" w:cs="Times New Roman"/>
                <w:spacing w:val="-6"/>
                <w:kern w:val="2"/>
                <w:sz w:val="22"/>
              </w:rPr>
            </w:pPr>
            <w:r w:rsidRPr="00581116">
              <w:rPr>
                <w:rFonts w:ascii="Times New Roman" w:eastAsia="Times New Roman" w:hAnsi="Times New Roman" w:cs="Times New Roman"/>
                <w:spacing w:val="-6"/>
                <w:kern w:val="2"/>
                <w:sz w:val="22"/>
                <w:szCs w:val="22"/>
              </w:rPr>
              <w:t>Организована работа по предупреждению краж велотранспорта</w:t>
            </w:r>
            <w:proofErr w:type="gramStart"/>
            <w:r w:rsidRPr="00581116">
              <w:rPr>
                <w:rFonts w:ascii="Times New Roman" w:eastAsia="Times New Roman" w:hAnsi="Times New Roman" w:cs="Times New Roman"/>
                <w:spacing w:val="-6"/>
                <w:kern w:val="2"/>
                <w:sz w:val="22"/>
                <w:szCs w:val="22"/>
              </w:rPr>
              <w:t xml:space="preserve"> .</w:t>
            </w:r>
            <w:proofErr w:type="gramEnd"/>
            <w:r w:rsidRPr="00581116">
              <w:rPr>
                <w:rFonts w:ascii="Times New Roman" w:eastAsia="Times New Roman" w:hAnsi="Times New Roman" w:cs="Times New Roman"/>
                <w:spacing w:val="-6"/>
                <w:kern w:val="2"/>
                <w:sz w:val="22"/>
                <w:szCs w:val="22"/>
              </w:rPr>
              <w:t xml:space="preserve"> В ходе проведения операти</w:t>
            </w:r>
            <w:r w:rsidRPr="00581116">
              <w:rPr>
                <w:rFonts w:ascii="Times New Roman" w:eastAsia="Times New Roman" w:hAnsi="Times New Roman" w:cs="Times New Roman"/>
                <w:spacing w:val="-6"/>
                <w:kern w:val="2"/>
                <w:sz w:val="22"/>
                <w:szCs w:val="22"/>
              </w:rPr>
              <w:t>в</w:t>
            </w:r>
            <w:r w:rsidRPr="00581116">
              <w:rPr>
                <w:rFonts w:ascii="Times New Roman" w:eastAsia="Times New Roman" w:hAnsi="Times New Roman" w:cs="Times New Roman"/>
                <w:spacing w:val="-6"/>
                <w:kern w:val="2"/>
                <w:sz w:val="22"/>
                <w:szCs w:val="22"/>
              </w:rPr>
              <w:t>но- профилактических мероприятий и в ходе повседневной деятельности в 2022 году  пров</w:t>
            </w:r>
            <w:r w:rsidRPr="00581116">
              <w:rPr>
                <w:rFonts w:ascii="Times New Roman" w:eastAsia="Times New Roman" w:hAnsi="Times New Roman" w:cs="Times New Roman"/>
                <w:spacing w:val="-6"/>
                <w:kern w:val="2"/>
                <w:sz w:val="22"/>
                <w:szCs w:val="22"/>
              </w:rPr>
              <w:t>о</w:t>
            </w:r>
            <w:r w:rsidRPr="00581116">
              <w:rPr>
                <w:rFonts w:ascii="Times New Roman" w:eastAsia="Times New Roman" w:hAnsi="Times New Roman" w:cs="Times New Roman"/>
                <w:spacing w:val="-6"/>
                <w:kern w:val="2"/>
                <w:sz w:val="22"/>
                <w:szCs w:val="22"/>
              </w:rPr>
              <w:t>дилась разъяснительная работа по сохранности личного имущества в том числе велотранспорта .  В результате проведенных мероприятий отм</w:t>
            </w:r>
            <w:r w:rsidRPr="00581116">
              <w:rPr>
                <w:rFonts w:ascii="Times New Roman" w:eastAsia="Times New Roman" w:hAnsi="Times New Roman" w:cs="Times New Roman"/>
                <w:spacing w:val="-6"/>
                <w:kern w:val="2"/>
                <w:sz w:val="22"/>
                <w:szCs w:val="22"/>
              </w:rPr>
              <w:t>е</w:t>
            </w:r>
            <w:r w:rsidRPr="00581116">
              <w:rPr>
                <w:rFonts w:ascii="Times New Roman" w:eastAsia="Times New Roman" w:hAnsi="Times New Roman" w:cs="Times New Roman"/>
                <w:spacing w:val="-6"/>
                <w:kern w:val="2"/>
                <w:sz w:val="22"/>
                <w:szCs w:val="22"/>
              </w:rPr>
              <w:t xml:space="preserve">чено снижение краж  велотранспорта на 50 % с 2 до 1. </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МО МВД РФ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uppressAutoHyphens w:val="0"/>
              <w:autoSpaceDE w:val="0"/>
              <w:snapToGrid w:val="0"/>
              <w:spacing w:after="200"/>
              <w:jc w:val="center"/>
              <w:rPr>
                <w:rFonts w:hint="eastAsia"/>
              </w:rPr>
            </w:pPr>
            <w:r>
              <w:rPr>
                <w:rStyle w:val="-"/>
                <w:rFonts w:ascii="Times New Roman" w:eastAsia="Times New Roman" w:hAnsi="Times New Roman" w:cs="Times New Roman"/>
                <w:kern w:val="2"/>
                <w:sz w:val="22"/>
                <w:szCs w:val="22"/>
                <w:lang w:eastAsia="ru-RU"/>
              </w:rPr>
              <w:t>3.1.2.</w:t>
            </w:r>
          </w:p>
        </w:tc>
        <w:tc>
          <w:tcPr>
            <w:tcW w:w="8160" w:type="dxa"/>
            <w:gridSpan w:val="2"/>
            <w:tcBorders>
              <w:top w:val="single" w:sz="4" w:space="0" w:color="auto"/>
              <w:left w:val="single" w:sz="4" w:space="0" w:color="000000"/>
              <w:bottom w:val="single" w:sz="4" w:space="0" w:color="000000"/>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spacing w:val="-6"/>
                <w:sz w:val="22"/>
                <w:szCs w:val="22"/>
                <w:u w:val="none"/>
                <w:lang w:bidi="ar-SA"/>
              </w:rPr>
              <w:t>Мероприятия по профилактике правонарушений среди лиц без определенного места жительства и занятий, освобожденных из мест лишения свободы, а также граждан, осужденных к мерам наказания без изоляции от  общества:</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ascii="Times New Roman" w:hAnsi="Times New Roman" w:cs="Times New Roman"/>
                <w:sz w:val="22"/>
              </w:rPr>
            </w:pPr>
          </w:p>
        </w:tc>
        <w:tc>
          <w:tcPr>
            <w:tcW w:w="1655" w:type="dxa"/>
            <w:tcBorders>
              <w:top w:val="single" w:sz="4" w:space="0" w:color="auto"/>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1068" w:type="dxa"/>
            <w:tcBorders>
              <w:top w:val="single" w:sz="4" w:space="0" w:color="auto"/>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982" w:type="dxa"/>
            <w:tcBorders>
              <w:top w:val="single" w:sz="4" w:space="0" w:color="auto"/>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snapToGrid w:val="0"/>
              <w:spacing w:after="200"/>
              <w:jc w:val="both"/>
              <w:rPr>
                <w:rFonts w:hint="eastAsia"/>
              </w:rPr>
            </w:pPr>
            <w:r w:rsidRPr="00581116">
              <w:rPr>
                <w:rStyle w:val="-"/>
                <w:rFonts w:ascii="Times New Roman" w:eastAsia="Andale Sans UI;Arial Unicode MS" w:hAnsi="Times New Roman" w:cs="Times New Roman"/>
                <w:color w:val="auto"/>
                <w:kern w:val="2"/>
                <w:sz w:val="22"/>
                <w:szCs w:val="22"/>
                <w:u w:val="none"/>
              </w:rPr>
              <w:t>О</w:t>
            </w:r>
            <w:r w:rsidRPr="00581116">
              <w:rPr>
                <w:rStyle w:val="-"/>
                <w:rFonts w:ascii="Times New Roman" w:hAnsi="Times New Roman" w:cs="Times New Roman"/>
                <w:color w:val="auto"/>
                <w:sz w:val="22"/>
                <w:szCs w:val="22"/>
                <w:u w:val="none"/>
              </w:rPr>
              <w:t>пределение объектов и видов  работ для отбывания наказания в виде исправительных и обязательных работ, внесение изменений в перечень предприятий и организаций для отбывания исправительных и обязательных работ с учетом складывающейся обстановки</w:t>
            </w:r>
          </w:p>
        </w:tc>
        <w:tc>
          <w:tcPr>
            <w:tcW w:w="4588" w:type="dxa"/>
            <w:tcBorders>
              <w:left w:val="single" w:sz="4" w:space="0" w:color="000000"/>
              <w:bottom w:val="single" w:sz="4" w:space="0" w:color="000000"/>
            </w:tcBorders>
          </w:tcPr>
          <w:p w:rsidR="00254D51" w:rsidRPr="00581116" w:rsidRDefault="00254D51" w:rsidP="00E75A1F">
            <w:pPr>
              <w:autoSpaceDE w:val="0"/>
              <w:snapToGrid w:val="0"/>
              <w:spacing w:after="200"/>
              <w:jc w:val="both"/>
              <w:rPr>
                <w:rFonts w:ascii="Times New Roman" w:hAnsi="Times New Roman"/>
                <w:sz w:val="22"/>
              </w:rPr>
            </w:pPr>
            <w:r w:rsidRPr="00581116">
              <w:rPr>
                <w:rFonts w:ascii="Times New Roman" w:eastAsia="Times New Roman" w:hAnsi="Times New Roman" w:cs="Times New Roman"/>
                <w:sz w:val="22"/>
                <w:szCs w:val="22"/>
                <w:lang w:bidi="ar-SA"/>
              </w:rPr>
              <w:t>Определены места отбывания исправительных работ, назначенных осужденному, не имеющему основного места работы, а также виды обязательных работ, выполняемых осужденными и объекты, на которых отбываются указанные работы, постановлением администрации городского — округа город Галич Костромской области от 28.12.2022 №840  по  согласованию с  ФКУ УИИ УФСИН.</w:t>
            </w:r>
          </w:p>
        </w:tc>
        <w:tc>
          <w:tcPr>
            <w:tcW w:w="2095" w:type="dxa"/>
            <w:tcBorders>
              <w:left w:val="single" w:sz="4" w:space="0" w:color="000000"/>
              <w:bottom w:val="single" w:sz="4" w:space="0" w:color="000000"/>
            </w:tcBorders>
          </w:tcPr>
          <w:p w:rsidR="00254D51" w:rsidRPr="00581116" w:rsidRDefault="00254D51" w:rsidP="00E75A1F">
            <w:pPr>
              <w:tabs>
                <w:tab w:val="left" w:pos="507"/>
                <w:tab w:val="left" w:pos="578"/>
                <w:tab w:val="left" w:pos="809"/>
              </w:tabs>
              <w:snapToGrid w:val="0"/>
              <w:jc w:val="center"/>
              <w:rPr>
                <w:rFonts w:hint="eastAsia"/>
              </w:rPr>
            </w:pPr>
            <w:r w:rsidRPr="00581116">
              <w:rPr>
                <w:rStyle w:val="-"/>
                <w:rFonts w:ascii="Times New Roman" w:eastAsia="Times New Roman" w:hAnsi="Times New Roman" w:cs="Times New Roman"/>
                <w:color w:val="auto"/>
                <w:sz w:val="22"/>
                <w:szCs w:val="22"/>
                <w:u w:val="none"/>
                <w:lang w:bidi="ar-SA"/>
              </w:rPr>
              <w:t>Администрация городского округа</w:t>
            </w:r>
          </w:p>
          <w:p w:rsidR="00254D51" w:rsidRPr="00581116" w:rsidRDefault="00254D51" w:rsidP="00E75A1F">
            <w:pPr>
              <w:tabs>
                <w:tab w:val="left" w:pos="507"/>
                <w:tab w:val="left" w:pos="578"/>
                <w:tab w:val="left" w:pos="809"/>
              </w:tabs>
              <w:snapToGrid w:val="0"/>
              <w:spacing w:after="200"/>
              <w:ind w:left="72"/>
              <w:jc w:val="center"/>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left w:val="single" w:sz="4" w:space="0" w:color="000000"/>
              <w:bottom w:val="single" w:sz="4" w:space="0" w:color="000000"/>
            </w:tcBorders>
          </w:tcPr>
          <w:p w:rsidR="00254D51" w:rsidRDefault="00254D51" w:rsidP="00E75A1F">
            <w:pPr>
              <w:pStyle w:val="a9"/>
              <w:jc w:val="center"/>
            </w:pPr>
            <w:r>
              <w:rPr>
                <w:rStyle w:val="-"/>
                <w:rFonts w:cs="Times New Roman"/>
                <w:sz w:val="22"/>
                <w:szCs w:val="22"/>
                <w:lang w:val="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С</w:t>
            </w:r>
            <w:r w:rsidRPr="00581116">
              <w:rPr>
                <w:rStyle w:val="-"/>
                <w:rFonts w:ascii="Times New Roman" w:eastAsia="Times New Roman" w:hAnsi="Times New Roman" w:cs="Times New Roman"/>
                <w:color w:val="auto"/>
                <w:sz w:val="22"/>
                <w:szCs w:val="22"/>
                <w:u w:val="none"/>
                <w:lang w:bidi="ar-SA"/>
              </w:rPr>
              <w:t xml:space="preserve">одействие  в трудовом и бытовом устройстве  освобождаемых по месту жительства осужденных </w:t>
            </w:r>
          </w:p>
        </w:tc>
        <w:tc>
          <w:tcPr>
            <w:tcW w:w="4588" w:type="dxa"/>
            <w:tcBorders>
              <w:left w:val="single" w:sz="4" w:space="0" w:color="000000"/>
              <w:bottom w:val="single" w:sz="4" w:space="0" w:color="000000"/>
            </w:tcBorders>
          </w:tcPr>
          <w:p w:rsidR="00254D51" w:rsidRPr="00581116" w:rsidRDefault="00254D51" w:rsidP="00E75A1F">
            <w:pPr>
              <w:autoSpaceDE w:val="0"/>
              <w:snapToGrid w:val="0"/>
              <w:spacing w:after="200"/>
              <w:jc w:val="both"/>
              <w:rPr>
                <w:rFonts w:ascii="Times New Roman" w:eastAsia="Times New Roman" w:hAnsi="Times New Roman" w:cs="Times New Roman"/>
                <w:sz w:val="22"/>
              </w:rPr>
            </w:pPr>
            <w:r w:rsidRPr="00581116">
              <w:rPr>
                <w:rFonts w:ascii="Times New Roman" w:eastAsia="Times New Roman" w:hAnsi="Times New Roman" w:cs="Times New Roman"/>
                <w:sz w:val="22"/>
                <w:szCs w:val="22"/>
              </w:rPr>
              <w:t>В рамках предоставленных полномочий оказывается содействие  в трудовом и бытовом устройстве  освобождаемых по месту жительства осужденных.</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Администрация г</w:t>
            </w: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kern w:val="2"/>
                <w:sz w:val="22"/>
                <w:szCs w:val="22"/>
                <w:u w:val="none"/>
                <w:lang w:bidi="ar-SA"/>
              </w:rPr>
              <w:t>родского округа</w:t>
            </w:r>
          </w:p>
        </w:tc>
        <w:tc>
          <w:tcPr>
            <w:tcW w:w="1655"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left w:val="single" w:sz="4" w:space="0" w:color="000000"/>
              <w:bottom w:val="single" w:sz="4" w:space="0" w:color="000000"/>
            </w:tcBorders>
          </w:tcPr>
          <w:p w:rsidR="00254D51" w:rsidRDefault="00254D51" w:rsidP="00E75A1F">
            <w:pPr>
              <w:pStyle w:val="a9"/>
              <w:jc w:val="center"/>
            </w:pPr>
            <w:r>
              <w:rPr>
                <w:rStyle w:val="-"/>
                <w:rFonts w:cs="Times New Roman"/>
                <w:sz w:val="22"/>
                <w:szCs w:val="22"/>
                <w:lang w:val="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jc w:val="both"/>
              <w:rPr>
                <w:rFonts w:hint="eastAsia"/>
              </w:rPr>
            </w:pPr>
            <w:r w:rsidRPr="00581116">
              <w:rPr>
                <w:rStyle w:val="-"/>
                <w:rFonts w:ascii="Times New Roman" w:eastAsia="Andale Sans UI;Arial Unicode MS" w:hAnsi="Times New Roman" w:cs="Times New Roman"/>
                <w:color w:val="auto"/>
                <w:kern w:val="2"/>
                <w:sz w:val="22"/>
                <w:szCs w:val="22"/>
                <w:u w:val="none"/>
              </w:rPr>
              <w:t>С</w:t>
            </w:r>
            <w:r w:rsidRPr="00581116">
              <w:rPr>
                <w:rStyle w:val="-"/>
                <w:rFonts w:ascii="Times New Roman" w:hAnsi="Times New Roman" w:cs="Times New Roman"/>
                <w:color w:val="auto"/>
                <w:sz w:val="22"/>
                <w:szCs w:val="22"/>
                <w:u w:val="none"/>
              </w:rPr>
              <w:t xml:space="preserve">одействие  в оформлении документов удостоверяющих личность и для регистрации по месту жительства; предоставлению материальной помощи  </w:t>
            </w:r>
          </w:p>
        </w:tc>
        <w:tc>
          <w:tcPr>
            <w:tcW w:w="4588" w:type="dxa"/>
            <w:tcBorders>
              <w:left w:val="single" w:sz="4" w:space="0" w:color="000000"/>
              <w:bottom w:val="single" w:sz="4" w:space="0" w:color="000000"/>
            </w:tcBorders>
          </w:tcPr>
          <w:p w:rsidR="00254D51" w:rsidRPr="00581116" w:rsidRDefault="00254D51" w:rsidP="00E75A1F">
            <w:pPr>
              <w:autoSpaceDE w:val="0"/>
              <w:snapToGrid w:val="0"/>
              <w:spacing w:after="200"/>
              <w:jc w:val="both"/>
              <w:rPr>
                <w:rFonts w:ascii="Times New Roman" w:hAnsi="Times New Roman" w:cs="Times New Roman"/>
                <w:sz w:val="22"/>
              </w:rPr>
            </w:pPr>
            <w:r w:rsidRPr="00581116">
              <w:rPr>
                <w:rFonts w:ascii="Times New Roman" w:hAnsi="Times New Roman" w:cs="Times New Roman"/>
                <w:sz w:val="22"/>
                <w:szCs w:val="22"/>
              </w:rPr>
              <w:t>Граждане, нуждающиеся в оформлении документов, не обращались.</w:t>
            </w:r>
          </w:p>
        </w:tc>
        <w:tc>
          <w:tcPr>
            <w:tcW w:w="2095" w:type="dxa"/>
            <w:tcBorders>
              <w:left w:val="single" w:sz="4" w:space="0" w:color="000000"/>
              <w:bottom w:val="single" w:sz="4" w:space="0" w:color="000000"/>
            </w:tcBorders>
          </w:tcPr>
          <w:p w:rsidR="00254D51" w:rsidRPr="00581116" w:rsidRDefault="00254D51" w:rsidP="00E75A1F">
            <w:pPr>
              <w:snapToGrid w:val="0"/>
              <w:ind w:left="72"/>
              <w:jc w:val="center"/>
              <w:rPr>
                <w:rFonts w:hint="eastAsia"/>
              </w:rPr>
            </w:pPr>
            <w:r w:rsidRPr="00581116">
              <w:rPr>
                <w:rStyle w:val="-"/>
                <w:rFonts w:ascii="Times New Roman" w:eastAsia="Times New Roman" w:hAnsi="Times New Roman" w:cs="Times New Roman"/>
                <w:color w:val="auto"/>
                <w:sz w:val="22"/>
                <w:szCs w:val="22"/>
                <w:u w:val="none"/>
              </w:rPr>
              <w:t>А</w:t>
            </w:r>
            <w:r w:rsidRPr="00581116">
              <w:rPr>
                <w:rStyle w:val="-"/>
                <w:rFonts w:ascii="Times New Roman" w:eastAsia="Times New Roman" w:hAnsi="Times New Roman" w:cs="Times New Roman"/>
                <w:color w:val="auto"/>
                <w:sz w:val="22"/>
                <w:szCs w:val="22"/>
                <w:u w:val="none"/>
                <w:lang w:bidi="ar-SA"/>
              </w:rPr>
              <w:t>дминистрация городского округа</w:t>
            </w:r>
          </w:p>
        </w:tc>
        <w:tc>
          <w:tcPr>
            <w:tcW w:w="1655" w:type="dxa"/>
            <w:tcBorders>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left w:val="single" w:sz="4" w:space="0" w:color="000000"/>
              <w:bottom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uppressAutoHyphens w:val="0"/>
              <w:autoSpaceDE w:val="0"/>
              <w:snapToGrid w:val="0"/>
              <w:spacing w:after="200"/>
              <w:jc w:val="center"/>
              <w:rPr>
                <w:rFonts w:ascii="Times New Roman" w:hAnsi="Times New Roman" w:cs="Times New Roman"/>
                <w:sz w:val="22"/>
              </w:rPr>
            </w:pPr>
            <w:r>
              <w:rPr>
                <w:rFonts w:ascii="Times New Roman" w:hAnsi="Times New Roman" w:cs="Times New Roman"/>
                <w:sz w:val="22"/>
                <w:szCs w:val="22"/>
              </w:rPr>
              <w:t>3.1.3</w:t>
            </w:r>
          </w:p>
        </w:tc>
        <w:tc>
          <w:tcPr>
            <w:tcW w:w="3572" w:type="dxa"/>
            <w:tcBorders>
              <w:left w:val="single" w:sz="4" w:space="0" w:color="000000"/>
              <w:bottom w:val="single" w:sz="4" w:space="0" w:color="auto"/>
            </w:tcBorders>
          </w:tcPr>
          <w:p w:rsidR="00254D51" w:rsidRPr="00581116" w:rsidRDefault="00254D51" w:rsidP="00E75A1F">
            <w:pPr>
              <w:snapToGrid w:val="0"/>
              <w:spacing w:before="100" w:after="100"/>
              <w:jc w:val="both"/>
              <w:rPr>
                <w:rFonts w:hint="eastAsia"/>
              </w:rPr>
            </w:pPr>
            <w:r w:rsidRPr="00581116">
              <w:rPr>
                <w:rStyle w:val="-"/>
                <w:rFonts w:ascii="Times New Roman" w:eastAsia="Times New Roman" w:hAnsi="Times New Roman" w:cs="Times New Roman"/>
                <w:color w:val="auto"/>
                <w:kern w:val="2"/>
                <w:sz w:val="22"/>
                <w:szCs w:val="22"/>
                <w:u w:val="none"/>
                <w:lang w:eastAsia="ru-RU" w:bidi="ar-SA"/>
              </w:rPr>
              <w:t>О</w:t>
            </w:r>
            <w:r w:rsidRPr="00581116">
              <w:rPr>
                <w:rStyle w:val="-"/>
                <w:rFonts w:ascii="Times New Roman" w:eastAsia="Times New Roman" w:hAnsi="Times New Roman" w:cs="Times New Roman"/>
                <w:color w:val="auto"/>
                <w:sz w:val="22"/>
                <w:szCs w:val="22"/>
                <w:u w:val="none"/>
                <w:lang w:eastAsia="ru-RU" w:bidi="ar-SA"/>
              </w:rPr>
              <w:t>казание единовременной адресной материальной помощи гражданам, освободившимся из мест лишения свободы (700*4чел.)</w:t>
            </w:r>
            <w:r w:rsidRPr="00581116">
              <w:rPr>
                <w:rStyle w:val="-"/>
                <w:rFonts w:ascii="Times New Roman" w:eastAsia="Times New Roman" w:hAnsi="Times New Roman" w:cs="Times New Roman"/>
                <w:color w:val="auto"/>
                <w:sz w:val="22"/>
                <w:szCs w:val="22"/>
                <w:u w:val="none"/>
                <w:lang w:bidi="ar-SA"/>
              </w:rPr>
              <w:t xml:space="preserve">,                                                                       </w:t>
            </w:r>
            <w:r w:rsidRPr="00581116">
              <w:rPr>
                <w:rStyle w:val="-"/>
                <w:rFonts w:ascii="Times New Roman" w:eastAsia="Times New Roman" w:hAnsi="Times New Roman" w:cs="Times New Roman"/>
                <w:color w:val="auto"/>
                <w:kern w:val="2"/>
                <w:sz w:val="22"/>
                <w:szCs w:val="22"/>
                <w:u w:val="none"/>
                <w:lang w:eastAsia="ru-RU" w:bidi="ar-SA"/>
              </w:rPr>
              <w:t>О</w:t>
            </w:r>
            <w:r w:rsidRPr="00581116">
              <w:rPr>
                <w:rStyle w:val="-"/>
                <w:rFonts w:ascii="Times New Roman" w:eastAsia="Times New Roman" w:hAnsi="Times New Roman" w:cs="Times New Roman"/>
                <w:color w:val="auto"/>
                <w:sz w:val="22"/>
                <w:szCs w:val="22"/>
                <w:u w:val="none"/>
                <w:lang w:eastAsia="ru-RU" w:bidi="ar-SA"/>
              </w:rPr>
              <w:t>казание единовременной адресной  материальной помощи гражданам, попавшим в чрезвычайную ситуацию (пожар, наводнение и пр.),</w:t>
            </w:r>
            <w:r w:rsidRPr="00581116">
              <w:rPr>
                <w:rStyle w:val="-"/>
                <w:rFonts w:ascii="Times New Roman" w:eastAsia="Times New Roman" w:hAnsi="Times New Roman" w:cs="Times New Roman"/>
                <w:color w:val="auto"/>
                <w:sz w:val="22"/>
                <w:szCs w:val="22"/>
                <w:u w:val="none"/>
                <w:lang w:bidi="ar-SA"/>
              </w:rPr>
              <w:t xml:space="preserve"> в соответствии с Порядком оказания социальной помощи на территории городского округа-город Галич Костромской области, (постановление от 30.12.2011 года №1226) </w:t>
            </w:r>
            <w:r w:rsidRPr="00581116">
              <w:rPr>
                <w:rStyle w:val="-"/>
                <w:rFonts w:ascii="Times New Roman" w:eastAsia="Times New Roman" w:hAnsi="Times New Roman" w:cs="Times New Roman"/>
                <w:color w:val="auto"/>
                <w:sz w:val="22"/>
                <w:szCs w:val="22"/>
                <w:u w:val="none"/>
                <w:lang w:eastAsia="ru-RU" w:bidi="ar-SA"/>
              </w:rPr>
              <w:t xml:space="preserve">(4000*5 чел.) </w:t>
            </w:r>
          </w:p>
        </w:tc>
        <w:tc>
          <w:tcPr>
            <w:tcW w:w="4588" w:type="dxa"/>
            <w:tcBorders>
              <w:left w:val="single" w:sz="4" w:space="0" w:color="000000"/>
              <w:bottom w:val="single" w:sz="4" w:space="0" w:color="auto"/>
            </w:tcBorders>
          </w:tcPr>
          <w:p w:rsidR="00254D51" w:rsidRPr="00581116" w:rsidRDefault="00254D51" w:rsidP="00E75A1F">
            <w:pPr>
              <w:pStyle w:val="a9"/>
              <w:snapToGrid w:val="0"/>
            </w:pPr>
            <w:r w:rsidRPr="00581116">
              <w:rPr>
                <w:rStyle w:val="-"/>
                <w:rFonts w:eastAsia="Times New Roman" w:cs="Times New Roman"/>
                <w:color w:val="auto"/>
                <w:sz w:val="22"/>
                <w:szCs w:val="22"/>
                <w:u w:val="none"/>
                <w:lang w:val="ru-RU" w:eastAsia="ru-RU" w:bidi="ar-SA"/>
              </w:rPr>
              <w:t>Адресная помощь не оказывалась.</w:t>
            </w:r>
          </w:p>
        </w:tc>
        <w:tc>
          <w:tcPr>
            <w:tcW w:w="2095" w:type="dxa"/>
            <w:tcBorders>
              <w:left w:val="single" w:sz="4" w:space="0" w:color="000000"/>
              <w:bottom w:val="single" w:sz="4" w:space="0" w:color="auto"/>
              <w:right w:val="single" w:sz="4" w:space="0" w:color="auto"/>
            </w:tcBorders>
          </w:tcPr>
          <w:p w:rsidR="00254D51" w:rsidRPr="00581116" w:rsidRDefault="00254D51" w:rsidP="00E75A1F">
            <w:pPr>
              <w:pStyle w:val="a9"/>
              <w:snapToGrid w:val="0"/>
              <w:jc w:val="center"/>
            </w:pPr>
            <w:r w:rsidRPr="00581116">
              <w:rPr>
                <w:rStyle w:val="-"/>
                <w:rFonts w:cs="Times New Roman"/>
                <w:color w:val="auto"/>
                <w:sz w:val="22"/>
                <w:szCs w:val="22"/>
                <w:u w:val="none"/>
              </w:rPr>
              <w:t>Администрация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tabs>
                <w:tab w:val="left" w:pos="579"/>
                <w:tab w:val="left" w:pos="650"/>
                <w:tab w:val="left" w:pos="881"/>
              </w:tabs>
              <w:snapToGrid w:val="0"/>
              <w:jc w:val="center"/>
            </w:pPr>
            <w:r w:rsidRPr="00581116">
              <w:rPr>
                <w:rStyle w:val="-"/>
                <w:rFonts w:eastAsia="Times New Roman" w:cs="Times New Roman"/>
                <w:color w:val="auto"/>
                <w:sz w:val="22"/>
                <w:szCs w:val="22"/>
                <w:u w:val="none"/>
                <w:lang w:val="ru-RU" w:bidi="ar-SA"/>
              </w:rPr>
              <w:t>Бюджет городского округа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hint="eastAsia"/>
              </w:rPr>
            </w:pPr>
            <w:r w:rsidRPr="00581116">
              <w:rPr>
                <w:rStyle w:val="-"/>
                <w:rFonts w:ascii="Times New Roman" w:eastAsia="Andale Sans UI;Arial Unicode MS" w:hAnsi="Times New Roman" w:cs="Times New Roman"/>
                <w:color w:val="auto"/>
                <w:kern w:val="2"/>
                <w:sz w:val="22"/>
                <w:szCs w:val="22"/>
                <w:u w:val="none"/>
              </w:rPr>
              <w:t>К</w:t>
            </w:r>
            <w:r w:rsidRPr="00581116">
              <w:rPr>
                <w:rStyle w:val="-"/>
                <w:rFonts w:ascii="Times New Roman" w:hAnsi="Times New Roman" w:cs="Times New Roman"/>
                <w:color w:val="auto"/>
                <w:sz w:val="22"/>
                <w:szCs w:val="22"/>
                <w:u w:val="none"/>
              </w:rPr>
              <w:t>онсультативная помощь по вопросам социально-бытового и социально-медицинского обеспечения жизнедеятельности, психолого-педагогической помощи, социально-правовой защиты, реабилитационных услуг лицам, осужденным к наказаниям, не связанным с лишением свободы, без определенного места жительства и занятий</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jc w:val="both"/>
              <w:rPr>
                <w:sz w:val="22"/>
                <w:szCs w:val="22"/>
                <w:lang w:val="ru-RU"/>
              </w:rPr>
            </w:pPr>
            <w:r w:rsidRPr="00581116">
              <w:rPr>
                <w:sz w:val="22"/>
                <w:szCs w:val="22"/>
                <w:lang w:val="ru-RU"/>
              </w:rPr>
              <w:t>Лица, осужденные к наказаниям, не связанным с лишением свободы  в 2022 году не обращались.</w:t>
            </w:r>
          </w:p>
          <w:p w:rsidR="00254D51" w:rsidRPr="00581116" w:rsidRDefault="00254D51" w:rsidP="00E75A1F">
            <w:pPr>
              <w:pStyle w:val="a9"/>
              <w:snapToGrid w:val="0"/>
              <w:jc w:val="both"/>
              <w:rPr>
                <w:sz w:val="22"/>
                <w:szCs w:val="22"/>
                <w:lang w:val="ru-RU"/>
              </w:rPr>
            </w:pPr>
            <w:r w:rsidRPr="00581116">
              <w:rPr>
                <w:sz w:val="22"/>
                <w:szCs w:val="22"/>
                <w:lang w:val="ru-RU"/>
              </w:rPr>
              <w:t>2 человека без определенного места жительства и занятий получили консультативную помощь.</w:t>
            </w:r>
          </w:p>
          <w:p w:rsidR="00254D51" w:rsidRPr="00581116" w:rsidRDefault="00254D51" w:rsidP="00E75A1F">
            <w:pPr>
              <w:pStyle w:val="a9"/>
              <w:snapToGrid w:val="0"/>
              <w:jc w:val="both"/>
              <w:rPr>
                <w:sz w:val="22"/>
                <w:szCs w:val="22"/>
                <w:lang w:val="ru-RU"/>
              </w:rPr>
            </w:pPr>
            <w:r w:rsidRPr="00581116">
              <w:rPr>
                <w:sz w:val="22"/>
                <w:szCs w:val="22"/>
                <w:lang w:val="ru-RU"/>
              </w:rPr>
              <w:t xml:space="preserve">В течение  отчетного периода помощь получили 4 человека: </w:t>
            </w:r>
          </w:p>
          <w:p w:rsidR="00254D51" w:rsidRPr="00581116" w:rsidRDefault="00254D51" w:rsidP="00E75A1F">
            <w:pPr>
              <w:pStyle w:val="a9"/>
              <w:snapToGrid w:val="0"/>
              <w:jc w:val="both"/>
              <w:rPr>
                <w:sz w:val="22"/>
                <w:szCs w:val="22"/>
                <w:lang w:val="ru-RU"/>
              </w:rPr>
            </w:pPr>
            <w:r w:rsidRPr="00581116">
              <w:rPr>
                <w:sz w:val="22"/>
                <w:szCs w:val="22"/>
                <w:lang w:val="ru-RU"/>
              </w:rPr>
              <w:t>2 несовершеннолетних – психолого-педагогические беседы о недопустимости совершения повторных правонарушений и преступлений, о ведении здорового образа жизни,  организации занятости своего свободного времени в кружках и клубах по интересам,  разъяснение ответственности за их совершение,  вручение памяток и буклетов: «ЗОЖ – это здорово!», «О вреде алкоголя», «Наркотикам – НЕТ!», «Административное правонарушение и ответственность»,  «От правонарушения до преступления…», «Ответственность несовершеннолетних за совершение преступлений и иных правонарушений»</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ОГБУ «Галичский КЦСОН»</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hint="eastAsia"/>
              </w:rPr>
            </w:pPr>
            <w:r w:rsidRPr="00581116">
              <w:rPr>
                <w:rStyle w:val="-"/>
                <w:rFonts w:ascii="Times New Roman" w:eastAsia="Andale Sans UI;Arial Unicode MS" w:hAnsi="Times New Roman" w:cs="Times New Roman"/>
                <w:color w:val="auto"/>
                <w:kern w:val="2"/>
                <w:sz w:val="22"/>
                <w:szCs w:val="22"/>
                <w:u w:val="none"/>
              </w:rPr>
              <w:t>О</w:t>
            </w:r>
            <w:r w:rsidRPr="00581116">
              <w:rPr>
                <w:rStyle w:val="-"/>
                <w:rFonts w:ascii="Times New Roman" w:hAnsi="Times New Roman" w:cs="Times New Roman"/>
                <w:color w:val="auto"/>
                <w:sz w:val="22"/>
                <w:szCs w:val="22"/>
                <w:u w:val="none"/>
              </w:rPr>
              <w:t>казание помощи при оформлении документов для назначения пенсии, оформления страхового свидетельства пенсионного фонда, на постоянное проживание в дома – интернаты, оформления временной регистрации, направления на лечение в лечебные учреждения.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eastAsia="Times New Roman" w:hAnsi="Times New Roman"/>
                <w:sz w:val="22"/>
              </w:rPr>
            </w:pPr>
            <w:r w:rsidRPr="00581116">
              <w:rPr>
                <w:rFonts w:ascii="Times New Roman" w:eastAsia="Times New Roman" w:hAnsi="Times New Roman"/>
                <w:sz w:val="22"/>
                <w:szCs w:val="22"/>
              </w:rPr>
              <w:t>Оформлены пакеты документов для постоянного проживания в домах-интернатах – 9 пенсионеров, в отделение временного проживания – 4 пенсионера</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ОГБУ «Галичский КЦСОН»</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hint="eastAsia"/>
              </w:rPr>
            </w:pPr>
            <w:r w:rsidRPr="00581116">
              <w:rPr>
                <w:rStyle w:val="-"/>
                <w:rFonts w:ascii="Times New Roman" w:eastAsia="Times New Roman" w:hAnsi="Times New Roman" w:cs="Times New Roman"/>
                <w:color w:val="auto"/>
                <w:sz w:val="22"/>
                <w:szCs w:val="22"/>
                <w:u w:val="none"/>
                <w:lang w:bidi="ar-SA"/>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color w:val="000000"/>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tabs>
                <w:tab w:val="left" w:pos="579"/>
                <w:tab w:val="left" w:pos="650"/>
                <w:tab w:val="left" w:pos="881"/>
              </w:tabs>
              <w:autoSpaceDE w:val="0"/>
              <w:snapToGrid w:val="0"/>
              <w:spacing w:after="200"/>
              <w:jc w:val="both"/>
              <w:rPr>
                <w:rFonts w:ascii="Times New Roman" w:hAnsi="Times New Roman"/>
                <w:sz w:val="22"/>
              </w:rPr>
            </w:pPr>
            <w:r w:rsidRPr="00581116">
              <w:rPr>
                <w:rFonts w:ascii="Times New Roman" w:eastAsia="Times New Roman" w:hAnsi="Times New Roman" w:cs="Times New Roman"/>
                <w:spacing w:val="-6"/>
                <w:kern w:val="2"/>
                <w:sz w:val="22"/>
                <w:szCs w:val="22"/>
              </w:rPr>
              <w:t>К</w:t>
            </w:r>
            <w:r w:rsidRPr="00581116">
              <w:rPr>
                <w:rFonts w:ascii="Times New Roman" w:eastAsia="Times New Roman" w:hAnsi="Times New Roman" w:cs="Times New Roman"/>
                <w:spacing w:val="-6"/>
                <w:sz w:val="22"/>
                <w:szCs w:val="22"/>
              </w:rPr>
              <w:t>онтроль, отработка и проверка мест пребывания за лицами без определенного места жительства и занятий, освобожденных из мест лишения свободы, а также граждан, осужденных к мерам наказания без изоляции от  общества:</w:t>
            </w:r>
          </w:p>
        </w:tc>
        <w:tc>
          <w:tcPr>
            <w:tcW w:w="4588" w:type="dxa"/>
            <w:tcBorders>
              <w:top w:val="single" w:sz="4" w:space="0" w:color="auto"/>
              <w:left w:val="single" w:sz="4" w:space="0" w:color="000000"/>
              <w:bottom w:val="single" w:sz="4" w:space="0" w:color="000000"/>
            </w:tcBorders>
          </w:tcPr>
          <w:p w:rsidR="00254D51" w:rsidRPr="00581116" w:rsidRDefault="00254D51" w:rsidP="00E75A1F">
            <w:pPr>
              <w:pStyle w:val="a9"/>
              <w:snapToGrid w:val="0"/>
              <w:jc w:val="both"/>
              <w:rPr>
                <w:sz w:val="22"/>
                <w:szCs w:val="22"/>
                <w:lang w:val="ru-RU"/>
              </w:rPr>
            </w:pPr>
            <w:r w:rsidRPr="00581116">
              <w:rPr>
                <w:sz w:val="22"/>
                <w:szCs w:val="22"/>
                <w:lang w:val="ru-RU"/>
              </w:rPr>
              <w:t>В 2022 году состояло на учете  47 лиц освобожденных  из мест лешения свободы</w:t>
            </w:r>
            <w:proofErr w:type="gramStart"/>
            <w:r w:rsidRPr="00581116">
              <w:rPr>
                <w:sz w:val="22"/>
                <w:szCs w:val="22"/>
                <w:lang w:val="ru-RU"/>
              </w:rPr>
              <w:t xml:space="preserve"> .</w:t>
            </w:r>
            <w:proofErr w:type="gramEnd"/>
            <w:r w:rsidRPr="00581116">
              <w:rPr>
                <w:sz w:val="22"/>
                <w:szCs w:val="22"/>
                <w:lang w:val="ru-RU"/>
              </w:rPr>
              <w:t xml:space="preserve"> В ходе проведения проверочных мероприятий  15 лиц привлечено к административной ответственности и 4 лица к уголовной. Кроме того  на учете в МО состояло 81 лицо осужденное  к мерам  наказания  без изоляции от общества. В ходе проверочных мероприятий  14 лиц привлечено к административной ответственности и 6 лиц к уголовной.</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МО МВД РФ «Галичский»</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color w:val="000000"/>
                <w:kern w:val="2"/>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autoSpaceDE w:val="0"/>
              <w:snapToGrid w:val="0"/>
              <w:spacing w:after="200"/>
              <w:rPr>
                <w:rFonts w:ascii="Times New Roman" w:hAnsi="Times New Roman"/>
                <w:sz w:val="22"/>
              </w:rPr>
            </w:pPr>
            <w:r w:rsidRPr="00581116">
              <w:rPr>
                <w:rFonts w:ascii="Times New Roman" w:eastAsia="Times New Roman" w:hAnsi="Times New Roman" w:cs="Times New Roman"/>
                <w:spacing w:val="-6"/>
                <w:kern w:val="2"/>
                <w:sz w:val="22"/>
                <w:szCs w:val="22"/>
                <w:lang w:eastAsia="ru-RU"/>
              </w:rPr>
              <w:t>О</w:t>
            </w:r>
            <w:r w:rsidRPr="00581116">
              <w:rPr>
                <w:rFonts w:ascii="Times New Roman" w:eastAsia="Times New Roman" w:hAnsi="Times New Roman" w:cs="Times New Roman"/>
                <w:spacing w:val="-6"/>
                <w:sz w:val="22"/>
                <w:szCs w:val="22"/>
                <w:lang w:eastAsia="ru-RU"/>
              </w:rPr>
              <w:t>перативно-профилактические мероприятия с лицами криминогенной направленности</w:t>
            </w:r>
          </w:p>
        </w:tc>
        <w:tc>
          <w:tcPr>
            <w:tcW w:w="4588" w:type="dxa"/>
            <w:tcBorders>
              <w:left w:val="single" w:sz="4" w:space="0" w:color="000000"/>
              <w:bottom w:val="single" w:sz="4" w:space="0" w:color="000000"/>
            </w:tcBorders>
          </w:tcPr>
          <w:p w:rsidR="00254D51" w:rsidRPr="00581116" w:rsidRDefault="00254D51" w:rsidP="00E75A1F">
            <w:pPr>
              <w:pStyle w:val="a9"/>
              <w:snapToGrid w:val="0"/>
              <w:jc w:val="both"/>
              <w:rPr>
                <w:sz w:val="22"/>
                <w:szCs w:val="22"/>
              </w:rPr>
            </w:pPr>
            <w:r w:rsidRPr="00581116">
              <w:rPr>
                <w:rFonts w:cs="Times New Roman"/>
                <w:sz w:val="22"/>
                <w:szCs w:val="22"/>
                <w:lang w:val="ru-RU"/>
              </w:rPr>
              <w:t>В 2022 году проведено 12 оперативно профилактических мероприятий, в ходе проведения которых, в том числе проведен</w:t>
            </w:r>
            <w:r w:rsidRPr="00581116">
              <w:rPr>
                <w:rFonts w:eastAsia="Andale Sans UI;Arial Unicode MS" w:cs="Times New Roman"/>
                <w:sz w:val="22"/>
                <w:szCs w:val="22"/>
                <w:lang w:val="ru-RU"/>
              </w:rPr>
              <w:t>о 27</w:t>
            </w:r>
            <w:r w:rsidRPr="00581116">
              <w:rPr>
                <w:rFonts w:cs="Times New Roman"/>
                <w:sz w:val="22"/>
                <w:szCs w:val="22"/>
                <w:lang w:val="ru-RU"/>
              </w:rPr>
              <w:t xml:space="preserve"> проверки мест  концентрации лиц  криминогенной направленности. По результатам проведенных мероприятий нарушений не выявлено.</w:t>
            </w:r>
          </w:p>
        </w:tc>
        <w:tc>
          <w:tcPr>
            <w:tcW w:w="2095"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МО МВД РФ «Галичский»</w:t>
            </w:r>
          </w:p>
        </w:tc>
        <w:tc>
          <w:tcPr>
            <w:tcW w:w="1655"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8160" w:type="dxa"/>
            <w:gridSpan w:val="2"/>
            <w:tcBorders>
              <w:left w:val="single" w:sz="4" w:space="0" w:color="000000"/>
              <w:bottom w:val="single" w:sz="4" w:space="0" w:color="000000"/>
            </w:tcBorders>
          </w:tcPr>
          <w:p w:rsidR="00254D51" w:rsidRPr="00581116" w:rsidRDefault="00254D51" w:rsidP="00E75A1F">
            <w:pPr>
              <w:pStyle w:val="a9"/>
              <w:suppressAutoHyphens w:val="0"/>
              <w:autoSpaceDE w:val="0"/>
              <w:snapToGrid w:val="0"/>
              <w:jc w:val="center"/>
              <w:rPr>
                <w:lang w:val="ru-RU"/>
              </w:rPr>
            </w:pPr>
            <w:r w:rsidRPr="00581116">
              <w:rPr>
                <w:rStyle w:val="-"/>
                <w:rFonts w:eastAsia="Times New Roman" w:cs="Times New Roman"/>
                <w:color w:val="auto"/>
                <w:sz w:val="22"/>
                <w:szCs w:val="22"/>
                <w:u w:val="none"/>
                <w:lang w:val="ru-RU" w:eastAsia="ru-RU"/>
              </w:rPr>
              <w:t>2. Меры по профилактике правонарушений среди несовершеннолетних и молодежи</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ascii="Times New Roman" w:hAnsi="Times New Roman" w:cs="Times New Roman"/>
                <w:sz w:val="22"/>
              </w:rPr>
            </w:pPr>
          </w:p>
        </w:tc>
        <w:tc>
          <w:tcPr>
            <w:tcW w:w="1655"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1068" w:type="dxa"/>
            <w:tcBorders>
              <w:left w:val="single" w:sz="4" w:space="0" w:color="000000"/>
              <w:bottom w:val="single" w:sz="4" w:space="0" w:color="000000"/>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982"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uppressAutoHyphens w:val="0"/>
              <w:autoSpaceDE w:val="0"/>
              <w:snapToGrid w:val="0"/>
              <w:spacing w:after="200"/>
              <w:jc w:val="center"/>
              <w:rPr>
                <w:rFonts w:hint="eastAsia"/>
              </w:rPr>
            </w:pPr>
            <w:r>
              <w:rPr>
                <w:rStyle w:val="-"/>
                <w:rFonts w:ascii="Times New Roman" w:eastAsia="Times New Roman" w:hAnsi="Times New Roman" w:cs="Times New Roman"/>
                <w:kern w:val="2"/>
                <w:sz w:val="22"/>
                <w:szCs w:val="22"/>
                <w:lang w:eastAsia="ru-RU"/>
              </w:rPr>
              <w:t>3.2.1.</w:t>
            </w:r>
          </w:p>
        </w:tc>
        <w:tc>
          <w:tcPr>
            <w:tcW w:w="3572" w:type="dxa"/>
            <w:tcBorders>
              <w:left w:val="single" w:sz="4" w:space="0" w:color="000000"/>
              <w:bottom w:val="single" w:sz="4" w:space="0" w:color="auto"/>
            </w:tcBorders>
          </w:tcPr>
          <w:p w:rsidR="00254D51" w:rsidRPr="00581116" w:rsidRDefault="00254D51" w:rsidP="00E75A1F">
            <w:pPr>
              <w:autoSpaceDE w:val="0"/>
              <w:snapToGrid w:val="0"/>
              <w:spacing w:line="100" w:lineRule="atLeast"/>
              <w:jc w:val="both"/>
              <w:rPr>
                <w:rFonts w:hint="eastAsia"/>
              </w:rPr>
            </w:pPr>
            <w:r w:rsidRPr="00581116">
              <w:rPr>
                <w:rStyle w:val="-"/>
                <w:rFonts w:ascii="Times New Roman" w:eastAsia="Times New Roman" w:hAnsi="Times New Roman" w:cs="Times New Roman"/>
                <w:color w:val="auto"/>
                <w:sz w:val="22"/>
                <w:szCs w:val="22"/>
                <w:u w:val="none"/>
                <w:lang w:bidi="ar-SA"/>
              </w:rPr>
              <w:t>Меры по организации  и проведению профилактических мероприятий для детей, подростков и молодежи:</w:t>
            </w:r>
          </w:p>
        </w:tc>
        <w:tc>
          <w:tcPr>
            <w:tcW w:w="4588" w:type="dxa"/>
            <w:tcBorders>
              <w:left w:val="single" w:sz="4" w:space="0" w:color="000000"/>
              <w:bottom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ascii="Times New Roman" w:hAnsi="Times New Roman" w:cs="Times New Roman"/>
                <w:sz w:val="22"/>
              </w:rPr>
            </w:pPr>
          </w:p>
        </w:tc>
        <w:tc>
          <w:tcPr>
            <w:tcW w:w="2095" w:type="dxa"/>
            <w:tcBorders>
              <w:left w:val="single" w:sz="4" w:space="0" w:color="000000"/>
              <w:bottom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ascii="Times New Roman" w:hAnsi="Times New Roman" w:cs="Times New Roman"/>
                <w:sz w:val="22"/>
              </w:rPr>
            </w:pPr>
          </w:p>
        </w:tc>
        <w:tc>
          <w:tcPr>
            <w:tcW w:w="1655" w:type="dxa"/>
            <w:tcBorders>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1068" w:type="dxa"/>
            <w:tcBorders>
              <w:left w:val="single" w:sz="4" w:space="0" w:color="000000"/>
              <w:bottom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982" w:type="dxa"/>
            <w:tcBorders>
              <w:left w:val="single" w:sz="4" w:space="0" w:color="000000"/>
              <w:bottom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Times New Roman" w:hAnsi="Times New Roman" w:cs="Times New Roman"/>
                <w:spacing w:val="-6"/>
                <w:kern w:val="2"/>
                <w:sz w:val="22"/>
                <w:lang w:eastAsia="ru-RU" w:bidi="ar-SA"/>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jc w:val="both"/>
              <w:rPr>
                <w:rFonts w:hint="eastAsia"/>
              </w:rPr>
            </w:pPr>
            <w:r w:rsidRPr="00581116">
              <w:rPr>
                <w:rStyle w:val="-"/>
                <w:rFonts w:ascii="Times New Roman" w:eastAsia="Times New Roman" w:hAnsi="Times New Roman" w:cs="Times New Roman"/>
                <w:color w:val="auto"/>
                <w:sz w:val="22"/>
                <w:szCs w:val="22"/>
                <w:u w:val="none"/>
                <w:lang w:bidi="ar-SA"/>
              </w:rPr>
              <w:t>Тематические родительские собрания с привлечением  работников  правоохранительных органов по вопросам профилактики правонарушений, сохранения жизни и здоровья детей;</w:t>
            </w:r>
          </w:p>
          <w:p w:rsidR="00254D51" w:rsidRPr="00581116" w:rsidRDefault="00254D51" w:rsidP="00E75A1F">
            <w:pPr>
              <w:snapToGrid w:val="0"/>
              <w:jc w:val="both"/>
              <w:rPr>
                <w:rFonts w:hint="eastAsia"/>
              </w:rPr>
            </w:pPr>
            <w:r w:rsidRPr="00581116">
              <w:rPr>
                <w:rStyle w:val="-"/>
                <w:rFonts w:ascii="Times New Roman" w:eastAsia="Times New Roman" w:hAnsi="Times New Roman" w:cs="Times New Roman"/>
                <w:color w:val="auto"/>
                <w:sz w:val="22"/>
                <w:szCs w:val="22"/>
                <w:u w:val="none"/>
              </w:rPr>
              <w:t>- родительский патруль;</w:t>
            </w:r>
          </w:p>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spacing w:val="-6"/>
                <w:sz w:val="22"/>
                <w:szCs w:val="22"/>
                <w:u w:val="none"/>
                <w:lang w:bidi="ar-SA"/>
              </w:rPr>
              <w:t>- родительский всеобуч.</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tabs>
                <w:tab w:val="left" w:pos="3450"/>
              </w:tabs>
              <w:snapToGrid w:val="0"/>
              <w:ind w:left="72"/>
              <w:jc w:val="both"/>
              <w:rPr>
                <w:sz w:val="22"/>
                <w:szCs w:val="22"/>
                <w:lang w:val="ru-RU"/>
              </w:rPr>
            </w:pPr>
            <w:r w:rsidRPr="00581116">
              <w:rPr>
                <w:sz w:val="22"/>
                <w:szCs w:val="22"/>
                <w:lang w:val="ru-RU"/>
              </w:rPr>
              <w:t>Сотрудники правоохранительных органов принимали участие в тематических родительских собраниях по разъяснению административного и уголовного законодательства, а также принимали участие в Советах по профилактике. Всего за 2022 год проведено 106 бесед.</w:t>
            </w:r>
          </w:p>
          <w:p w:rsidR="00254D51" w:rsidRPr="00581116" w:rsidRDefault="00254D51" w:rsidP="00E75A1F">
            <w:pPr>
              <w:widowControl/>
              <w:suppressAutoHyphens w:val="0"/>
              <w:spacing w:after="200"/>
              <w:ind w:left="57" w:firstLine="57"/>
              <w:jc w:val="both"/>
              <w:rPr>
                <w:rFonts w:ascii="Times New Roman" w:hAnsi="Times New Roman"/>
                <w:sz w:val="22"/>
              </w:rPr>
            </w:pPr>
            <w:r w:rsidRPr="00581116">
              <w:rPr>
                <w:rFonts w:ascii="Times New Roman" w:hAnsi="Times New Roman"/>
                <w:sz w:val="22"/>
                <w:szCs w:val="22"/>
              </w:rPr>
              <w:t>Родительские собрания  с привлечением с</w:t>
            </w:r>
            <w:r w:rsidRPr="00581116">
              <w:rPr>
                <w:rFonts w:ascii="Times New Roman" w:hAnsi="Times New Roman"/>
                <w:sz w:val="22"/>
                <w:szCs w:val="22"/>
              </w:rPr>
              <w:t>о</w:t>
            </w:r>
            <w:r w:rsidRPr="00581116">
              <w:rPr>
                <w:rFonts w:ascii="Times New Roman" w:hAnsi="Times New Roman"/>
                <w:sz w:val="22"/>
                <w:szCs w:val="22"/>
              </w:rPr>
              <w:t xml:space="preserve">трудников ПДН Сафроновой И.И., Батурина А.Б.: «Медиабезопасность», «Здоровый образ жизни в семье-счастливое будущее детей», Здоровье детей в наших руках», «Половое воспитание школьников», «Иммунизация </w:t>
            </w:r>
            <w:proofErr w:type="gramStart"/>
            <w:r w:rsidRPr="00581116">
              <w:rPr>
                <w:rFonts w:ascii="Times New Roman" w:hAnsi="Times New Roman"/>
                <w:sz w:val="22"/>
                <w:szCs w:val="22"/>
              </w:rPr>
              <w:t>-о</w:t>
            </w:r>
            <w:proofErr w:type="gramEnd"/>
            <w:r w:rsidRPr="00581116">
              <w:rPr>
                <w:rFonts w:ascii="Times New Roman" w:hAnsi="Times New Roman"/>
                <w:sz w:val="22"/>
                <w:szCs w:val="22"/>
              </w:rPr>
              <w:t>снова здоровья детей»</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roofErr w:type="gramStart"/>
            <w:r w:rsidRPr="00581116">
              <w:rPr>
                <w:rStyle w:val="-"/>
                <w:rFonts w:ascii="Times New Roman" w:eastAsia="Times New Roman" w:hAnsi="Times New Roman" w:cs="Times New Roman"/>
                <w:color w:val="auto"/>
                <w:spacing w:val="-6"/>
                <w:sz w:val="22"/>
                <w:szCs w:val="22"/>
                <w:u w:val="none"/>
                <w:lang w:bidi="ar-SA"/>
              </w:rPr>
              <w:t xml:space="preserve"> ,</w:t>
            </w:r>
            <w:proofErr w:type="gramEnd"/>
            <w:r w:rsidRPr="00581116">
              <w:rPr>
                <w:rStyle w:val="-"/>
                <w:rFonts w:ascii="Times New Roman" w:eastAsia="Times New Roman" w:hAnsi="Times New Roman" w:cs="Times New Roman"/>
                <w:color w:val="auto"/>
                <w:spacing w:val="-6"/>
                <w:sz w:val="22"/>
                <w:szCs w:val="22"/>
                <w:u w:val="none"/>
                <w:lang w:bidi="ar-SA"/>
              </w:rPr>
              <w:t xml:space="preserve"> </w:t>
            </w:r>
          </w:p>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КДН и ЗП</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line="100" w:lineRule="atLeast"/>
              <w:jc w:val="both"/>
              <w:rPr>
                <w:rFonts w:hint="eastAsia"/>
              </w:rPr>
            </w:pPr>
            <w:r w:rsidRPr="00581116">
              <w:rPr>
                <w:rStyle w:val="-"/>
                <w:rFonts w:ascii="Times New Roman" w:eastAsia="Times New Roman" w:hAnsi="Times New Roman" w:cs="Times New Roman"/>
                <w:color w:val="auto"/>
                <w:kern w:val="2"/>
                <w:sz w:val="22"/>
                <w:szCs w:val="22"/>
                <w:u w:val="none"/>
              </w:rPr>
              <w:t>Т</w:t>
            </w:r>
            <w:r w:rsidRPr="00581116">
              <w:rPr>
                <w:rStyle w:val="-"/>
                <w:rFonts w:ascii="Times New Roman" w:eastAsia="Times New Roman" w:hAnsi="Times New Roman" w:cs="Times New Roman"/>
                <w:color w:val="auto"/>
                <w:sz w:val="22"/>
                <w:szCs w:val="22"/>
                <w:u w:val="none"/>
              </w:rPr>
              <w:t>ематические  классные часы, внеурочных форм работы по изучению уголовного и административного законодательства,</w:t>
            </w:r>
          </w:p>
          <w:p w:rsidR="00254D51" w:rsidRPr="00581116" w:rsidRDefault="00254D51" w:rsidP="00E75A1F">
            <w:pPr>
              <w:snapToGrid w:val="0"/>
              <w:spacing w:after="200" w:line="100" w:lineRule="atLeast"/>
              <w:jc w:val="both"/>
              <w:rPr>
                <w:rFonts w:hint="eastAsia"/>
              </w:rPr>
            </w:pPr>
            <w:r w:rsidRPr="00581116">
              <w:rPr>
                <w:rStyle w:val="-"/>
                <w:rFonts w:ascii="Times New Roman" w:eastAsia="Times New Roman" w:hAnsi="Times New Roman" w:cs="Times New Roman"/>
                <w:color w:val="auto"/>
                <w:spacing w:val="-6"/>
                <w:sz w:val="22"/>
                <w:szCs w:val="22"/>
                <w:u w:val="none"/>
                <w:lang w:bidi="ar-SA"/>
              </w:rPr>
              <w:t>-  неделя профилактики правонарушений с оформлением уголков по данному направлению</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4"/>
              <w:widowControl/>
              <w:suppressAutoHyphens w:val="0"/>
              <w:ind w:left="120"/>
              <w:contextualSpacing/>
              <w:jc w:val="both"/>
              <w:rPr>
                <w:rFonts w:ascii="Times New Roman" w:hAnsi="Times New Roman"/>
                <w:sz w:val="22"/>
              </w:rPr>
            </w:pPr>
            <w:r w:rsidRPr="00581116">
              <w:rPr>
                <w:rFonts w:ascii="Times New Roman" w:hAnsi="Times New Roman"/>
                <w:sz w:val="22"/>
                <w:szCs w:val="22"/>
              </w:rPr>
              <w:t>В электронном дневнике были разосланы информационные материалы «Права и обязанности д</w:t>
            </w:r>
            <w:r w:rsidRPr="00581116">
              <w:rPr>
                <w:rFonts w:ascii="Times New Roman" w:hAnsi="Times New Roman"/>
                <w:sz w:val="22"/>
                <w:szCs w:val="22"/>
              </w:rPr>
              <w:t>е</w:t>
            </w:r>
            <w:r w:rsidRPr="00581116">
              <w:rPr>
                <w:rFonts w:ascii="Times New Roman" w:hAnsi="Times New Roman"/>
                <w:sz w:val="22"/>
                <w:szCs w:val="22"/>
              </w:rPr>
              <w:t xml:space="preserve">тей». </w:t>
            </w:r>
          </w:p>
          <w:p w:rsidR="00254D51" w:rsidRPr="00581116" w:rsidRDefault="00254D51" w:rsidP="00E75A1F">
            <w:pPr>
              <w:pStyle w:val="aff4"/>
              <w:widowControl/>
              <w:suppressAutoHyphens w:val="0"/>
              <w:ind w:left="0"/>
              <w:contextualSpacing/>
              <w:jc w:val="both"/>
              <w:rPr>
                <w:rFonts w:ascii="Times New Roman" w:hAnsi="Times New Roman"/>
                <w:sz w:val="22"/>
              </w:rPr>
            </w:pPr>
            <w:r w:rsidRPr="00581116">
              <w:rPr>
                <w:rFonts w:ascii="Times New Roman" w:hAnsi="Times New Roman"/>
                <w:sz w:val="22"/>
                <w:szCs w:val="22"/>
              </w:rPr>
              <w:t>Для педагогов  на совещаниях выступали социальные педагоги с инфо</w:t>
            </w:r>
            <w:r w:rsidRPr="00581116">
              <w:rPr>
                <w:rFonts w:ascii="Times New Roman" w:hAnsi="Times New Roman"/>
                <w:sz w:val="22"/>
                <w:szCs w:val="22"/>
              </w:rPr>
              <w:t>р</w:t>
            </w:r>
            <w:r w:rsidRPr="00581116">
              <w:rPr>
                <w:rFonts w:ascii="Times New Roman" w:hAnsi="Times New Roman"/>
                <w:sz w:val="22"/>
                <w:szCs w:val="22"/>
              </w:rPr>
              <w:t>мацией о защите прав детей.</w:t>
            </w:r>
          </w:p>
          <w:p w:rsidR="00254D51" w:rsidRPr="00581116" w:rsidRDefault="00254D51" w:rsidP="00E75A1F">
            <w:pPr>
              <w:pStyle w:val="Default"/>
              <w:jc w:val="both"/>
              <w:rPr>
                <w:color w:val="auto"/>
                <w:sz w:val="22"/>
                <w:szCs w:val="22"/>
              </w:rPr>
            </w:pPr>
            <w:r w:rsidRPr="00581116">
              <w:rPr>
                <w:color w:val="auto"/>
                <w:sz w:val="22"/>
                <w:szCs w:val="22"/>
              </w:rPr>
              <w:t xml:space="preserve"> </w:t>
            </w:r>
            <w:proofErr w:type="gramStart"/>
            <w:r w:rsidRPr="00581116">
              <w:rPr>
                <w:color w:val="auto"/>
                <w:sz w:val="22"/>
                <w:szCs w:val="22"/>
              </w:rPr>
              <w:t>проведены  беседы в 5-11 классах  «Профилактика правонарушений и юридическая ответственность»; «Безопасное общение в сети Интернет»; с приглашением  помощника межрайонной прокуроры  Петрова К.Д,  проведены  беседы в 5-11 классах  « Профилактика правонарушений и юридическая ответственность» с приглашением  помощника межрайонной прокуроры Петрова К.Д.; беседы в 1-11 классах  «Правила безопасного поведения » с приглашением  заместителя прокурора Походяевой А. А. Классные часы на тему:</w:t>
            </w:r>
            <w:proofErr w:type="gramEnd"/>
            <w:r w:rsidRPr="00581116">
              <w:rPr>
                <w:color w:val="auto"/>
                <w:sz w:val="22"/>
                <w:szCs w:val="22"/>
              </w:rPr>
              <w:t xml:space="preserve"> </w:t>
            </w:r>
            <w:r w:rsidRPr="00581116">
              <w:rPr>
                <w:color w:val="auto"/>
                <w:kern w:val="2"/>
                <w:sz w:val="22"/>
                <w:szCs w:val="22"/>
              </w:rPr>
              <w:t>«Путешествие в страну права» и д.р.</w:t>
            </w:r>
          </w:p>
          <w:p w:rsidR="00254D51" w:rsidRPr="00581116" w:rsidRDefault="00254D51" w:rsidP="00E75A1F">
            <w:pPr>
              <w:widowControl/>
              <w:suppressAutoHyphens w:val="0"/>
              <w:autoSpaceDE w:val="0"/>
              <w:ind w:hanging="21"/>
              <w:jc w:val="both"/>
              <w:rPr>
                <w:rFonts w:ascii="Times New Roman" w:hAnsi="Times New Roman"/>
                <w:sz w:val="22"/>
              </w:rPr>
            </w:pPr>
            <w:r w:rsidRPr="00581116">
              <w:rPr>
                <w:rFonts w:ascii="Times New Roman" w:eastAsia="Times New Roman" w:hAnsi="Times New Roman"/>
                <w:bCs/>
                <w:sz w:val="22"/>
                <w:szCs w:val="22"/>
              </w:rPr>
              <w:t>Выступление старшего инспектора ПДН</w:t>
            </w:r>
            <w:r w:rsidRPr="00581116">
              <w:rPr>
                <w:rFonts w:ascii="Times New Roman" w:eastAsia="Times New Roman" w:hAnsi="Times New Roman"/>
                <w:sz w:val="22"/>
                <w:szCs w:val="22"/>
              </w:rPr>
              <w:t xml:space="preserve"> С</w:t>
            </w:r>
            <w:r w:rsidRPr="00581116">
              <w:rPr>
                <w:rFonts w:ascii="Times New Roman" w:eastAsia="Times New Roman" w:hAnsi="Times New Roman"/>
                <w:sz w:val="22"/>
                <w:szCs w:val="22"/>
              </w:rPr>
              <w:t>о</w:t>
            </w:r>
            <w:r w:rsidRPr="00581116">
              <w:rPr>
                <w:rFonts w:ascii="Times New Roman" w:eastAsia="Times New Roman" w:hAnsi="Times New Roman"/>
                <w:sz w:val="22"/>
                <w:szCs w:val="22"/>
              </w:rPr>
              <w:t>коловой А.В, Сафроновой И.И.;</w:t>
            </w:r>
            <w:r w:rsidRPr="00581116">
              <w:rPr>
                <w:rFonts w:ascii="Times New Roman" w:eastAsia="Times New Roman" w:hAnsi="Times New Roman"/>
                <w:bCs/>
                <w:sz w:val="22"/>
                <w:szCs w:val="22"/>
              </w:rPr>
              <w:t xml:space="preserve"> социального педагога</w:t>
            </w:r>
            <w:proofErr w:type="gramStart"/>
            <w:r w:rsidRPr="00581116">
              <w:rPr>
                <w:rFonts w:ascii="Times New Roman" w:eastAsia="Times New Roman" w:hAnsi="Times New Roman"/>
                <w:bCs/>
                <w:sz w:val="22"/>
                <w:szCs w:val="22"/>
              </w:rPr>
              <w:t>,</w:t>
            </w:r>
            <w:r w:rsidRPr="00581116">
              <w:rPr>
                <w:rFonts w:ascii="Times New Roman" w:eastAsia="Times New Roman" w:hAnsi="Times New Roman"/>
                <w:sz w:val="22"/>
                <w:szCs w:val="22"/>
              </w:rPr>
              <w:t>.</w:t>
            </w:r>
            <w:r w:rsidRPr="00581116">
              <w:rPr>
                <w:rFonts w:ascii="Times New Roman" w:eastAsia="Times New Roman" w:hAnsi="Times New Roman"/>
                <w:bCs/>
                <w:sz w:val="22"/>
                <w:szCs w:val="22"/>
              </w:rPr>
              <w:t xml:space="preserve"> </w:t>
            </w:r>
            <w:proofErr w:type="gramEnd"/>
            <w:r w:rsidRPr="00581116">
              <w:rPr>
                <w:rFonts w:ascii="Times New Roman" w:eastAsia="Times New Roman" w:hAnsi="Times New Roman"/>
                <w:bCs/>
                <w:sz w:val="22"/>
                <w:szCs w:val="22"/>
              </w:rPr>
              <w:t>на классных часах, на тему:</w:t>
            </w:r>
            <w:r w:rsidRPr="00581116">
              <w:rPr>
                <w:rFonts w:ascii="Times New Roman" w:hAnsi="Times New Roman"/>
                <w:sz w:val="22"/>
                <w:szCs w:val="22"/>
              </w:rPr>
              <w:t xml:space="preserve"> « Профила</w:t>
            </w:r>
            <w:r w:rsidRPr="00581116">
              <w:rPr>
                <w:rFonts w:ascii="Times New Roman" w:hAnsi="Times New Roman"/>
                <w:sz w:val="22"/>
                <w:szCs w:val="22"/>
              </w:rPr>
              <w:t>к</w:t>
            </w:r>
            <w:r w:rsidRPr="00581116">
              <w:rPr>
                <w:rFonts w:ascii="Times New Roman" w:hAnsi="Times New Roman"/>
                <w:sz w:val="22"/>
                <w:szCs w:val="22"/>
              </w:rPr>
              <w:t>тика правонарушений и юридическая ответственность »;</w:t>
            </w:r>
          </w:p>
          <w:p w:rsidR="00254D51" w:rsidRPr="00581116" w:rsidRDefault="00254D51" w:rsidP="00E75A1F">
            <w:pPr>
              <w:widowControl/>
              <w:suppressAutoHyphens w:val="0"/>
              <w:autoSpaceDE w:val="0"/>
              <w:ind w:hanging="21"/>
              <w:jc w:val="both"/>
              <w:rPr>
                <w:rFonts w:ascii="Times New Roman" w:eastAsia="Times New Roman" w:hAnsi="Times New Roman"/>
                <w:kern w:val="2"/>
                <w:sz w:val="22"/>
              </w:rPr>
            </w:pPr>
            <w:r w:rsidRPr="00581116">
              <w:rPr>
                <w:rFonts w:ascii="Times New Roman" w:eastAsia="Times New Roman" w:hAnsi="Times New Roman"/>
                <w:kern w:val="2"/>
                <w:sz w:val="22"/>
                <w:szCs w:val="22"/>
              </w:rPr>
              <w:t>Проведение индивидуальных бесед с родит</w:t>
            </w:r>
            <w:r w:rsidRPr="00581116">
              <w:rPr>
                <w:rFonts w:ascii="Times New Roman" w:eastAsia="Times New Roman" w:hAnsi="Times New Roman"/>
                <w:kern w:val="2"/>
                <w:sz w:val="22"/>
                <w:szCs w:val="22"/>
              </w:rPr>
              <w:t>е</w:t>
            </w:r>
            <w:r w:rsidRPr="00581116">
              <w:rPr>
                <w:rFonts w:ascii="Times New Roman" w:eastAsia="Times New Roman" w:hAnsi="Times New Roman"/>
                <w:kern w:val="2"/>
                <w:sz w:val="22"/>
                <w:szCs w:val="22"/>
              </w:rPr>
              <w:t>лями по проблемам воспитания и обучения.</w:t>
            </w:r>
          </w:p>
          <w:p w:rsidR="00254D51" w:rsidRPr="00581116" w:rsidRDefault="00254D51" w:rsidP="00E75A1F">
            <w:pPr>
              <w:widowControl/>
              <w:suppressAutoHyphens w:val="0"/>
              <w:autoSpaceDE w:val="0"/>
              <w:ind w:hanging="21"/>
              <w:jc w:val="both"/>
              <w:rPr>
                <w:rFonts w:ascii="Times New Roman" w:hAnsi="Times New Roman"/>
                <w:sz w:val="22"/>
              </w:rPr>
            </w:pPr>
            <w:r w:rsidRPr="00581116">
              <w:rPr>
                <w:rFonts w:ascii="Times New Roman" w:hAnsi="Times New Roman"/>
                <w:kern w:val="2"/>
                <w:sz w:val="22"/>
                <w:szCs w:val="22"/>
              </w:rPr>
              <w:t>Оформлен стенд «Детство под защ</w:t>
            </w:r>
            <w:r w:rsidRPr="00581116">
              <w:rPr>
                <w:rFonts w:ascii="Times New Roman" w:hAnsi="Times New Roman"/>
                <w:kern w:val="2"/>
                <w:sz w:val="22"/>
                <w:szCs w:val="22"/>
              </w:rPr>
              <w:t>и</w:t>
            </w:r>
            <w:r w:rsidRPr="00581116">
              <w:rPr>
                <w:rFonts w:ascii="Times New Roman" w:hAnsi="Times New Roman"/>
                <w:kern w:val="2"/>
                <w:sz w:val="22"/>
                <w:szCs w:val="22"/>
              </w:rPr>
              <w:t>той»</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spacing w:line="100" w:lineRule="atLeast"/>
              <w:jc w:val="both"/>
              <w:rPr>
                <w:rFonts w:hint="eastAsia"/>
              </w:rPr>
            </w:pPr>
            <w:r w:rsidRPr="00581116">
              <w:rPr>
                <w:rStyle w:val="-"/>
                <w:rFonts w:ascii="Times New Roman" w:eastAsia="Andale Sans UI;Arial Unicode MS" w:hAnsi="Times New Roman" w:cs="Times New Roman"/>
                <w:color w:val="auto"/>
                <w:kern w:val="2"/>
                <w:sz w:val="22"/>
                <w:szCs w:val="22"/>
                <w:u w:val="none"/>
              </w:rPr>
              <w:t>И</w:t>
            </w:r>
            <w:r w:rsidRPr="00581116">
              <w:rPr>
                <w:rStyle w:val="-"/>
                <w:rFonts w:ascii="Times New Roman" w:hAnsi="Times New Roman" w:cs="Times New Roman"/>
                <w:color w:val="auto"/>
                <w:sz w:val="22"/>
                <w:szCs w:val="22"/>
                <w:u w:val="none"/>
              </w:rPr>
              <w:t>гровые программы, тематические вечера, культурно – массовые и праздничные мероприятия</w:t>
            </w:r>
          </w:p>
          <w:p w:rsidR="00254D51" w:rsidRPr="00581116" w:rsidRDefault="00254D51" w:rsidP="00E75A1F">
            <w:pPr>
              <w:spacing w:after="200" w:line="100" w:lineRule="atLeast"/>
              <w:jc w:val="both"/>
              <w:rPr>
                <w:rFonts w:hint="eastAsia"/>
              </w:rPr>
            </w:pPr>
            <w:r w:rsidRPr="00581116">
              <w:rPr>
                <w:rStyle w:val="-"/>
                <w:rFonts w:ascii="Times New Roman" w:hAnsi="Times New Roman" w:cs="Times New Roman"/>
                <w:color w:val="auto"/>
                <w:sz w:val="22"/>
                <w:szCs w:val="22"/>
                <w:u w:val="none"/>
              </w:rPr>
              <w:t>Кредиторская задолженность за прошлые годы</w:t>
            </w:r>
          </w:p>
        </w:tc>
        <w:tc>
          <w:tcPr>
            <w:tcW w:w="4588" w:type="dxa"/>
            <w:tcBorders>
              <w:top w:val="single" w:sz="4" w:space="0" w:color="auto"/>
              <w:left w:val="single" w:sz="4" w:space="0" w:color="000000"/>
              <w:bottom w:val="single" w:sz="4" w:space="0" w:color="auto"/>
            </w:tcBorders>
          </w:tcPr>
          <w:p w:rsidR="00254D51" w:rsidRPr="00581116" w:rsidRDefault="00254D51" w:rsidP="00E75A1F">
            <w:pPr>
              <w:suppressAutoHyphens w:val="0"/>
              <w:snapToGrid w:val="0"/>
              <w:jc w:val="both"/>
              <w:rPr>
                <w:rFonts w:ascii="Times New Roman" w:hAnsi="Times New Roman"/>
                <w:sz w:val="22"/>
              </w:rPr>
            </w:pPr>
            <w:r w:rsidRPr="00581116">
              <w:rPr>
                <w:rFonts w:ascii="Times New Roman" w:hAnsi="Times New Roman"/>
                <w:sz w:val="22"/>
                <w:szCs w:val="22"/>
              </w:rPr>
              <w:t>Проведение детской программы "Волшебн</w:t>
            </w:r>
            <w:r w:rsidRPr="00581116">
              <w:rPr>
                <w:rFonts w:ascii="Times New Roman" w:hAnsi="Times New Roman"/>
                <w:sz w:val="22"/>
                <w:szCs w:val="22"/>
              </w:rPr>
              <w:t>и</w:t>
            </w:r>
            <w:r w:rsidRPr="00581116">
              <w:rPr>
                <w:rFonts w:ascii="Times New Roman" w:hAnsi="Times New Roman"/>
                <w:sz w:val="22"/>
                <w:szCs w:val="22"/>
              </w:rPr>
              <w:t>ца зима"-496 ( 20 чел.)</w:t>
            </w:r>
            <w:proofErr w:type="gramStart"/>
            <w:r w:rsidRPr="00581116">
              <w:rPr>
                <w:rFonts w:ascii="Times New Roman" w:hAnsi="Times New Roman"/>
                <w:sz w:val="22"/>
                <w:szCs w:val="22"/>
              </w:rPr>
              <w:t>;м</w:t>
            </w:r>
            <w:proofErr w:type="gramEnd"/>
            <w:r w:rsidRPr="00581116">
              <w:rPr>
                <w:rFonts w:ascii="Times New Roman" w:hAnsi="Times New Roman"/>
                <w:sz w:val="22"/>
                <w:szCs w:val="22"/>
              </w:rPr>
              <w:t>ероприятие для м</w:t>
            </w:r>
            <w:r w:rsidRPr="00581116">
              <w:rPr>
                <w:rFonts w:ascii="Times New Roman" w:hAnsi="Times New Roman"/>
                <w:sz w:val="22"/>
                <w:szCs w:val="22"/>
              </w:rPr>
              <w:t>о</w:t>
            </w:r>
            <w:r w:rsidRPr="00581116">
              <w:rPr>
                <w:rFonts w:ascii="Times New Roman" w:hAnsi="Times New Roman"/>
                <w:sz w:val="22"/>
                <w:szCs w:val="22"/>
              </w:rPr>
              <w:t>лодёжи "От сессии до сессии..." 996 (18 чел.): Вечер для молодежи "Все начинается с лю</w:t>
            </w:r>
            <w:r w:rsidRPr="00581116">
              <w:rPr>
                <w:rFonts w:ascii="Times New Roman" w:hAnsi="Times New Roman"/>
                <w:sz w:val="22"/>
                <w:szCs w:val="22"/>
              </w:rPr>
              <w:t>б</w:t>
            </w:r>
            <w:r w:rsidRPr="00581116">
              <w:rPr>
                <w:rFonts w:ascii="Times New Roman" w:hAnsi="Times New Roman"/>
                <w:sz w:val="22"/>
                <w:szCs w:val="22"/>
              </w:rPr>
              <w:t>ви"- 772 ( 20 чел.): Мероприятие для молод</w:t>
            </w:r>
            <w:r w:rsidRPr="00581116">
              <w:rPr>
                <w:rFonts w:ascii="Times New Roman" w:hAnsi="Times New Roman"/>
                <w:sz w:val="22"/>
                <w:szCs w:val="22"/>
              </w:rPr>
              <w:t>ё</w:t>
            </w:r>
            <w:r w:rsidRPr="00581116">
              <w:rPr>
                <w:rFonts w:ascii="Times New Roman" w:hAnsi="Times New Roman"/>
                <w:sz w:val="22"/>
                <w:szCs w:val="22"/>
              </w:rPr>
              <w:t>жи "Масленичные забавы" - 700 ( 22чел.); Мероприятие для детей "Есть в марте день особый"- 697 ( 25 чел.); Мероприятие для детей "Космические старты" 465 ( 24 чел.); М</w:t>
            </w:r>
            <w:r w:rsidRPr="00581116">
              <w:rPr>
                <w:rFonts w:ascii="Times New Roman" w:hAnsi="Times New Roman"/>
                <w:sz w:val="22"/>
                <w:szCs w:val="22"/>
              </w:rPr>
              <w:t>е</w:t>
            </w:r>
            <w:r w:rsidRPr="00581116">
              <w:rPr>
                <w:rFonts w:ascii="Times New Roman" w:hAnsi="Times New Roman"/>
                <w:sz w:val="22"/>
                <w:szCs w:val="22"/>
              </w:rPr>
              <w:t xml:space="preserve">роприятие для детей "Великая Победа" -400 </w:t>
            </w:r>
            <w:proofErr w:type="gramStart"/>
            <w:r w:rsidRPr="00581116">
              <w:rPr>
                <w:rFonts w:ascii="Times New Roman" w:hAnsi="Times New Roman"/>
                <w:sz w:val="22"/>
                <w:szCs w:val="22"/>
              </w:rPr>
              <w:t xml:space="preserve">( </w:t>
            </w:r>
            <w:proofErr w:type="gramEnd"/>
            <w:r w:rsidRPr="00581116">
              <w:rPr>
                <w:rFonts w:ascii="Times New Roman" w:hAnsi="Times New Roman"/>
                <w:sz w:val="22"/>
                <w:szCs w:val="22"/>
              </w:rPr>
              <w:t>22 чел.); мероприятие к Дню рождения А.С.Пушкина - 499 ( 25 чел.); Творческие мероприятия в РВО - 720 ( 60 чел.); меропри</w:t>
            </w:r>
            <w:r w:rsidRPr="00581116">
              <w:rPr>
                <w:rFonts w:ascii="Times New Roman" w:hAnsi="Times New Roman"/>
                <w:sz w:val="22"/>
                <w:szCs w:val="22"/>
              </w:rPr>
              <w:t>я</w:t>
            </w:r>
            <w:r w:rsidRPr="00581116">
              <w:rPr>
                <w:rFonts w:ascii="Times New Roman" w:hAnsi="Times New Roman"/>
                <w:sz w:val="22"/>
                <w:szCs w:val="22"/>
              </w:rPr>
              <w:t>тие для детей к Дню государственного флага РФ- 545 ( 25 чел.); мероприятие для молодежи к Дню госуарственного флага РФ "Трикорол моей страны"- 465 ( 17 чел.); детская игровая программа "В стране детства"- 618 (23 чел.); мероприятие "Снова к нам пришла школьная пора" 571,28 ( 20 чел.); конкурс детского р</w:t>
            </w:r>
            <w:r w:rsidRPr="00581116">
              <w:rPr>
                <w:rFonts w:ascii="Times New Roman" w:hAnsi="Times New Roman"/>
                <w:sz w:val="22"/>
                <w:szCs w:val="22"/>
              </w:rPr>
              <w:t>и</w:t>
            </w:r>
            <w:r w:rsidRPr="00581116">
              <w:rPr>
                <w:rFonts w:ascii="Times New Roman" w:hAnsi="Times New Roman"/>
                <w:sz w:val="22"/>
                <w:szCs w:val="22"/>
              </w:rPr>
              <w:t xml:space="preserve">сунка "Моя Родина-Россия" - 990 ( 18 чел.); мероприятие и конкурс детского конкурса "Моя бабушка и мой дедушка </w:t>
            </w:r>
            <w:proofErr w:type="gramStart"/>
            <w:r w:rsidRPr="00581116">
              <w:rPr>
                <w:rFonts w:ascii="Times New Roman" w:hAnsi="Times New Roman"/>
                <w:sz w:val="22"/>
                <w:szCs w:val="22"/>
              </w:rPr>
              <w:t>-г</w:t>
            </w:r>
            <w:proofErr w:type="gramEnd"/>
            <w:r w:rsidRPr="00581116">
              <w:rPr>
                <w:rFonts w:ascii="Times New Roman" w:hAnsi="Times New Roman"/>
                <w:sz w:val="22"/>
                <w:szCs w:val="22"/>
              </w:rPr>
              <w:t>аличане" - 1590  (30 чел.);мероприятие для молодежи "Нет наркотикам" - 436 (15 чел.); меропри</w:t>
            </w:r>
            <w:r w:rsidRPr="00581116">
              <w:rPr>
                <w:rFonts w:ascii="Times New Roman" w:hAnsi="Times New Roman"/>
                <w:sz w:val="22"/>
                <w:szCs w:val="22"/>
              </w:rPr>
              <w:t>я</w:t>
            </w:r>
            <w:r w:rsidRPr="00581116">
              <w:rPr>
                <w:rFonts w:ascii="Times New Roman" w:hAnsi="Times New Roman"/>
                <w:sz w:val="22"/>
                <w:szCs w:val="22"/>
              </w:rPr>
              <w:t>тие для молодежи "Мир под названием М</w:t>
            </w:r>
            <w:r w:rsidRPr="00581116">
              <w:rPr>
                <w:rFonts w:ascii="Times New Roman" w:hAnsi="Times New Roman"/>
                <w:sz w:val="22"/>
                <w:szCs w:val="22"/>
              </w:rPr>
              <w:t>а</w:t>
            </w:r>
            <w:r w:rsidRPr="00581116">
              <w:rPr>
                <w:rFonts w:ascii="Times New Roman" w:hAnsi="Times New Roman"/>
                <w:sz w:val="22"/>
                <w:szCs w:val="22"/>
              </w:rPr>
              <w:t>ма"- 576 ( 18 чел.)</w:t>
            </w:r>
            <w:proofErr w:type="gramStart"/>
            <w:r w:rsidRPr="00581116">
              <w:rPr>
                <w:rFonts w:ascii="Times New Roman" w:hAnsi="Times New Roman"/>
                <w:sz w:val="22"/>
                <w:szCs w:val="22"/>
              </w:rPr>
              <w:t>;д</w:t>
            </w:r>
            <w:proofErr w:type="gramEnd"/>
            <w:r w:rsidRPr="00581116">
              <w:rPr>
                <w:rFonts w:ascii="Times New Roman" w:hAnsi="Times New Roman"/>
                <w:sz w:val="22"/>
                <w:szCs w:val="22"/>
              </w:rPr>
              <w:t>етская программа "Милой мамочке моей"- 511 (24 чел.); мероприятие для молодежи "Урок трезвости"- 556 (23 чел.);</w:t>
            </w:r>
          </w:p>
          <w:p w:rsidR="00254D51" w:rsidRPr="00581116" w:rsidRDefault="00254D51" w:rsidP="00E75A1F">
            <w:pPr>
              <w:suppressAutoHyphens w:val="0"/>
              <w:snapToGrid w:val="0"/>
              <w:spacing w:after="200"/>
              <w:jc w:val="both"/>
              <w:rPr>
                <w:rFonts w:ascii="Times New Roman" w:hAnsi="Times New Roman" w:cs="Times New Roman"/>
                <w:sz w:val="22"/>
              </w:rPr>
            </w:pPr>
            <w:r w:rsidRPr="00581116">
              <w:rPr>
                <w:rFonts w:ascii="Times New Roman" w:hAnsi="Times New Roman" w:cs="Times New Roman"/>
                <w:sz w:val="22"/>
                <w:szCs w:val="22"/>
              </w:rPr>
              <w:t>Задолженность за 2021 год- 2630</w:t>
            </w:r>
          </w:p>
        </w:tc>
        <w:tc>
          <w:tcPr>
            <w:tcW w:w="209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МУК «ЦКД «Ритм»</w:t>
            </w:r>
          </w:p>
        </w:tc>
        <w:tc>
          <w:tcPr>
            <w:tcW w:w="1655" w:type="dxa"/>
            <w:tcBorders>
              <w:top w:val="single" w:sz="4" w:space="0" w:color="auto"/>
              <w:left w:val="single" w:sz="4" w:space="0" w:color="000000"/>
              <w:bottom w:val="single" w:sz="4" w:space="0" w:color="auto"/>
            </w:tcBorders>
          </w:tcPr>
          <w:p w:rsidR="00254D51" w:rsidRPr="00581116" w:rsidRDefault="00254D51" w:rsidP="00E75A1F">
            <w:pPr>
              <w:suppressAutoHyphens w:val="0"/>
              <w:autoSpaceDE w:val="0"/>
              <w:snapToGrid w:val="0"/>
              <w:jc w:val="center"/>
              <w:rPr>
                <w:rFonts w:hint="eastAsia"/>
              </w:rPr>
            </w:pPr>
            <w:r w:rsidRPr="00581116">
              <w:rPr>
                <w:rStyle w:val="-"/>
                <w:rFonts w:ascii="Times New Roman" w:eastAsia="Times New Roman" w:hAnsi="Times New Roman" w:cs="Times New Roman"/>
                <w:color w:val="auto"/>
                <w:kern w:val="2"/>
                <w:sz w:val="22"/>
                <w:szCs w:val="22"/>
                <w:u w:val="none"/>
                <w:lang w:eastAsia="ru-RU"/>
              </w:rPr>
              <w:t xml:space="preserve">Бюджет </w:t>
            </w:r>
          </w:p>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 xml:space="preserve"> городского округа</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snapToGrid w:val="0"/>
              <w:jc w:val="center"/>
              <w:rPr>
                <w:rFonts w:cs="Times New Roman"/>
                <w:sz w:val="22"/>
                <w:szCs w:val="22"/>
              </w:rPr>
            </w:pPr>
          </w:p>
          <w:p w:rsidR="00254D51" w:rsidRPr="00581116" w:rsidRDefault="00254D51" w:rsidP="00E75A1F">
            <w:pPr>
              <w:pStyle w:val="a9"/>
              <w:jc w:val="center"/>
            </w:pPr>
            <w:r w:rsidRPr="00581116">
              <w:rPr>
                <w:rStyle w:val="-"/>
                <w:rFonts w:eastAsia="Andale Sans UI;Arial Unicode MS" w:cs="Times New Roman"/>
                <w:color w:val="auto"/>
                <w:sz w:val="22"/>
                <w:szCs w:val="22"/>
                <w:u w:val="none"/>
              </w:rPr>
              <w:t>16,3</w:t>
            </w:r>
          </w:p>
          <w:p w:rsidR="00254D51" w:rsidRPr="00581116" w:rsidRDefault="00254D51" w:rsidP="00E75A1F">
            <w:pPr>
              <w:pStyle w:val="a9"/>
              <w:jc w:val="center"/>
              <w:rPr>
                <w:rFonts w:cs="Times New Roman"/>
                <w:sz w:val="22"/>
                <w:szCs w:val="22"/>
              </w:rPr>
            </w:pPr>
          </w:p>
        </w:tc>
        <w:tc>
          <w:tcPr>
            <w:tcW w:w="982" w:type="dxa"/>
            <w:tcBorders>
              <w:top w:val="single" w:sz="4" w:space="0" w:color="auto"/>
              <w:left w:val="single" w:sz="4" w:space="0" w:color="000000"/>
              <w:bottom w:val="single" w:sz="4" w:space="0" w:color="auto"/>
            </w:tcBorders>
          </w:tcPr>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14,7</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line="100" w:lineRule="atLeast"/>
              <w:rPr>
                <w:rFonts w:hint="eastAsia"/>
              </w:rPr>
            </w:pPr>
            <w:r w:rsidRPr="00581116">
              <w:rPr>
                <w:rStyle w:val="-"/>
                <w:rFonts w:ascii="Times New Roman" w:hAnsi="Times New Roman" w:cs="Times New Roman"/>
                <w:color w:val="auto"/>
                <w:sz w:val="22"/>
                <w:szCs w:val="22"/>
                <w:u w:val="none"/>
              </w:rPr>
              <w:t>Беседы, тематические часы, дни информации, викторины, обзоры</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widowControl w:val="0"/>
              <w:snapToGrid w:val="0"/>
              <w:jc w:val="both"/>
              <w:rPr>
                <w:rFonts w:ascii="Times New Roman" w:hAnsi="Times New Roman" w:cs="Times New Roman"/>
                <w:sz w:val="22"/>
                <w:szCs w:val="22"/>
              </w:rPr>
            </w:pPr>
            <w:r w:rsidRPr="00581116">
              <w:rPr>
                <w:rFonts w:ascii="Times New Roman" w:hAnsi="Times New Roman" w:cs="Times New Roman"/>
                <w:sz w:val="22"/>
                <w:szCs w:val="22"/>
              </w:rPr>
              <w:t>Профилактическая беседа «Чтобы не случилось беды» - 20 чел.</w:t>
            </w:r>
          </w:p>
          <w:p w:rsidR="00254D51" w:rsidRPr="00581116" w:rsidRDefault="00254D51" w:rsidP="00E75A1F">
            <w:pPr>
              <w:pStyle w:val="aff0"/>
              <w:widowControl w:val="0"/>
              <w:snapToGrid w:val="0"/>
              <w:jc w:val="both"/>
              <w:rPr>
                <w:rFonts w:ascii="Times New Roman" w:hAnsi="Times New Roman" w:cs="Times New Roman"/>
                <w:sz w:val="22"/>
                <w:szCs w:val="22"/>
              </w:rPr>
            </w:pPr>
            <w:r w:rsidRPr="00581116">
              <w:rPr>
                <w:rFonts w:ascii="Times New Roman" w:hAnsi="Times New Roman" w:cs="Times New Roman"/>
                <w:sz w:val="22"/>
                <w:szCs w:val="22"/>
              </w:rPr>
              <w:t>Викторина «Нарушение прав детей» - 20 чел.</w:t>
            </w:r>
          </w:p>
          <w:p w:rsidR="00254D51" w:rsidRPr="00581116" w:rsidRDefault="00254D51" w:rsidP="00E75A1F">
            <w:pPr>
              <w:pStyle w:val="aff0"/>
              <w:widowControl w:val="0"/>
              <w:snapToGrid w:val="0"/>
              <w:jc w:val="both"/>
              <w:rPr>
                <w:rFonts w:ascii="Times New Roman" w:hAnsi="Times New Roman" w:cs="Times New Roman"/>
                <w:sz w:val="22"/>
                <w:szCs w:val="22"/>
              </w:rPr>
            </w:pPr>
            <w:r w:rsidRPr="00581116">
              <w:rPr>
                <w:rFonts w:ascii="Times New Roman" w:hAnsi="Times New Roman" w:cs="Times New Roman"/>
                <w:sz w:val="22"/>
                <w:szCs w:val="22"/>
              </w:rPr>
              <w:t>Памятки «Виды проступков», «Как не допустить правонарушение»</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МУК «Детская библиотека</w:t>
            </w:r>
          </w:p>
          <w:p w:rsidR="00254D51" w:rsidRPr="00581116" w:rsidRDefault="00254D51" w:rsidP="00E75A1F">
            <w:pPr>
              <w:pStyle w:val="a9"/>
              <w:jc w:val="center"/>
              <w:rPr>
                <w:lang w:val="ru-RU"/>
              </w:rPr>
            </w:pP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им. Я. Акима»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jc w:val="center"/>
              <w:rPr>
                <w:rFonts w:ascii="Times New Roman" w:eastAsia="Andale Sans UI;Arial Unicode MS" w:hAnsi="Times New Roman" w:cs="Times New Roman"/>
                <w:kern w:val="2"/>
                <w:sz w:val="22"/>
                <w:lang w:eastAsia="ja-JP" w:bidi="fa-IR"/>
              </w:rPr>
            </w:pPr>
          </w:p>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line="100" w:lineRule="atLeast"/>
              <w:jc w:val="both"/>
              <w:rPr>
                <w:rFonts w:hint="eastAsia"/>
              </w:rPr>
            </w:pPr>
            <w:r w:rsidRPr="00581116">
              <w:rPr>
                <w:rStyle w:val="-"/>
                <w:rFonts w:ascii="Times New Roman" w:eastAsia="Times New Roman" w:hAnsi="Times New Roman" w:cs="Times New Roman"/>
                <w:color w:val="auto"/>
                <w:kern w:val="2"/>
                <w:sz w:val="22"/>
                <w:szCs w:val="22"/>
                <w:u w:val="none"/>
              </w:rPr>
              <w:t>О</w:t>
            </w:r>
            <w:r w:rsidRPr="00581116">
              <w:rPr>
                <w:rStyle w:val="-"/>
                <w:rFonts w:ascii="Times New Roman" w:hAnsi="Times New Roman" w:cs="Times New Roman"/>
                <w:color w:val="auto"/>
                <w:sz w:val="22"/>
                <w:szCs w:val="22"/>
                <w:u w:val="none"/>
              </w:rPr>
              <w:t>формление стендов  по профилактике правонарушений</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Standard"/>
              <w:autoSpaceDE w:val="0"/>
              <w:snapToGrid w:val="0"/>
              <w:jc w:val="both"/>
              <w:rPr>
                <w:color w:val="auto"/>
                <w:sz w:val="22"/>
                <w:szCs w:val="22"/>
              </w:rPr>
            </w:pPr>
            <w:r w:rsidRPr="00581116">
              <w:rPr>
                <w:color w:val="auto"/>
                <w:sz w:val="22"/>
                <w:szCs w:val="22"/>
              </w:rPr>
              <w:t xml:space="preserve">В МУ МЦ "Ювента" производилось оформление </w:t>
            </w:r>
            <w:r w:rsidRPr="00581116">
              <w:rPr>
                <w:color w:val="auto"/>
                <w:sz w:val="22"/>
                <w:szCs w:val="22"/>
                <w:lang w:val="ru-RU"/>
              </w:rPr>
              <w:t>стенда</w:t>
            </w:r>
            <w:r w:rsidRPr="00581116">
              <w:rPr>
                <w:color w:val="auto"/>
                <w:sz w:val="22"/>
                <w:szCs w:val="22"/>
              </w:rPr>
              <w:t xml:space="preserve"> «</w:t>
            </w:r>
            <w:r w:rsidRPr="00581116">
              <w:rPr>
                <w:color w:val="auto"/>
                <w:sz w:val="22"/>
                <w:szCs w:val="22"/>
                <w:lang w:val="ru-RU"/>
              </w:rPr>
              <w:t>Дорога без опасности</w:t>
            </w:r>
            <w:r w:rsidRPr="00581116">
              <w:rPr>
                <w:color w:val="auto"/>
                <w:sz w:val="22"/>
                <w:szCs w:val="22"/>
              </w:rPr>
              <w:t>»</w:t>
            </w:r>
            <w:r w:rsidRPr="00581116">
              <w:rPr>
                <w:color w:val="auto"/>
                <w:sz w:val="22"/>
                <w:szCs w:val="22"/>
                <w:lang w:val="ru-RU"/>
              </w:rPr>
              <w:t>, «Вместе против террора».</w:t>
            </w:r>
          </w:p>
          <w:p w:rsidR="00254D51" w:rsidRPr="00581116" w:rsidRDefault="00254D51" w:rsidP="00E75A1F">
            <w:pPr>
              <w:spacing w:after="200"/>
              <w:jc w:val="both"/>
              <w:rPr>
                <w:rFonts w:hint="eastAsia"/>
              </w:rPr>
            </w:pPr>
            <w:r w:rsidRPr="00581116">
              <w:rPr>
                <w:rFonts w:ascii="Times New Roman" w:hAnsi="Times New Roman" w:cs="Times New Roman"/>
                <w:sz w:val="22"/>
                <w:szCs w:val="22"/>
              </w:rPr>
              <w:t>На стендах  была размещена информация о видах правонарушения и к чему могут привести нарушения законов РФ</w:t>
            </w:r>
            <w:proofErr w:type="gramStart"/>
            <w:r w:rsidRPr="00581116">
              <w:rPr>
                <w:rFonts w:ascii="Times New Roman" w:hAnsi="Times New Roman" w:cs="Times New Roman"/>
                <w:sz w:val="22"/>
                <w:szCs w:val="22"/>
              </w:rPr>
              <w:t xml:space="preserve"> .</w:t>
            </w:r>
            <w:proofErr w:type="gramEnd"/>
            <w:r w:rsidRPr="00581116">
              <w:rPr>
                <w:rFonts w:ascii="Times New Roman" w:hAnsi="Times New Roman" w:cs="Times New Roman"/>
                <w:sz w:val="22"/>
                <w:szCs w:val="22"/>
              </w:rPr>
              <w:t xml:space="preserve"> </w:t>
            </w:r>
            <w:r w:rsidRPr="00581116">
              <w:rPr>
                <w:rStyle w:val="-"/>
                <w:rFonts w:ascii="Times New Roman" w:hAnsi="Times New Roman" w:cs="Times New Roman"/>
                <w:color w:val="auto"/>
                <w:sz w:val="22"/>
                <w:szCs w:val="22"/>
                <w:u w:val="none"/>
              </w:rPr>
              <w:t xml:space="preserve">МУ МЦ «Фаворит» </w:t>
            </w:r>
            <w:r w:rsidRPr="00581116">
              <w:rPr>
                <w:rFonts w:ascii="Times New Roman" w:hAnsi="Times New Roman" w:cs="Times New Roman"/>
                <w:sz w:val="22"/>
                <w:szCs w:val="22"/>
              </w:rPr>
              <w:t>Информационный  блок «Твоя жизнь, твой выбор», Беседа «Осторожно, экстремизм»</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"Ювента"</w:t>
            </w:r>
          </w:p>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uppressAutoHyphens w:val="0"/>
              <w:autoSpaceDE w:val="0"/>
              <w:snapToGrid w:val="0"/>
              <w:jc w:val="center"/>
            </w:pPr>
            <w:r w:rsidRPr="00581116">
              <w:rPr>
                <w:rStyle w:val="-"/>
                <w:rFonts w:eastAsia="Times New Roman" w:cs="Times New Roman"/>
                <w:color w:val="auto"/>
                <w:sz w:val="22"/>
                <w:szCs w:val="22"/>
                <w:u w:val="none"/>
                <w:lang w:val="ru-RU"/>
              </w:rPr>
              <w:t>Без финанс</w:t>
            </w:r>
            <w:r w:rsidRPr="00581116">
              <w:rPr>
                <w:rStyle w:val="-"/>
                <w:rFonts w:eastAsia="Times New Roman" w:cs="Times New Roman"/>
                <w:color w:val="auto"/>
                <w:sz w:val="22"/>
                <w:szCs w:val="22"/>
                <w:u w:val="none"/>
                <w:lang w:val="ru-RU"/>
              </w:rPr>
              <w:t>и</w:t>
            </w:r>
            <w:r w:rsidRPr="00581116">
              <w:rPr>
                <w:rStyle w:val="-"/>
                <w:rFonts w:eastAsia="Times New Roman" w:cs="Times New Roman"/>
                <w:color w:val="auto"/>
                <w:sz w:val="22"/>
                <w:szCs w:val="22"/>
                <w:u w:val="none"/>
                <w:lang w:val="ru-RU"/>
              </w:rPr>
              <w:t>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p w:rsidR="00254D51" w:rsidRPr="00581116" w:rsidRDefault="00254D51" w:rsidP="00E75A1F">
            <w:pPr>
              <w:pStyle w:val="a9"/>
              <w:jc w:val="center"/>
              <w:rPr>
                <w:rFonts w:cs="Times New Roman"/>
                <w:sz w:val="22"/>
                <w:szCs w:val="22"/>
              </w:rPr>
            </w:pPr>
          </w:p>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p w:rsidR="00254D51" w:rsidRDefault="00254D51" w:rsidP="00E75A1F">
            <w:pPr>
              <w:pStyle w:val="a9"/>
              <w:jc w:val="center"/>
              <w:rPr>
                <w:rFonts w:cs="Times New Roman"/>
                <w:sz w:val="22"/>
                <w:szCs w:val="22"/>
              </w:rPr>
            </w:pPr>
          </w:p>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spacing w:after="200" w:line="100" w:lineRule="atLeast"/>
              <w:jc w:val="both"/>
              <w:rPr>
                <w:rFonts w:hint="eastAsia"/>
              </w:rPr>
            </w:pPr>
            <w:r w:rsidRPr="00581116">
              <w:rPr>
                <w:rStyle w:val="-"/>
                <w:rFonts w:ascii="Times New Roman" w:eastAsia="Andale Sans UI;Arial Unicode MS" w:hAnsi="Times New Roman" w:cs="Times New Roman"/>
                <w:color w:val="auto"/>
                <w:kern w:val="2"/>
                <w:sz w:val="22"/>
                <w:szCs w:val="22"/>
                <w:u w:val="none"/>
              </w:rPr>
              <w:t>Р</w:t>
            </w:r>
            <w:r w:rsidRPr="00581116">
              <w:rPr>
                <w:rStyle w:val="-"/>
                <w:rFonts w:ascii="Times New Roman" w:hAnsi="Times New Roman" w:cs="Times New Roman"/>
                <w:color w:val="auto"/>
                <w:sz w:val="22"/>
                <w:szCs w:val="22"/>
                <w:u w:val="none"/>
              </w:rPr>
              <w:t>азмещение информации по профилактике асоциальных проявлений в СМИ</w:t>
            </w:r>
          </w:p>
        </w:tc>
        <w:tc>
          <w:tcPr>
            <w:tcW w:w="4588" w:type="dxa"/>
            <w:tcBorders>
              <w:top w:val="single" w:sz="4" w:space="0" w:color="auto"/>
              <w:left w:val="single" w:sz="4" w:space="0" w:color="000000"/>
              <w:bottom w:val="single" w:sz="4" w:space="0" w:color="auto"/>
            </w:tcBorders>
          </w:tcPr>
          <w:p w:rsidR="00254D51" w:rsidRPr="00581116" w:rsidRDefault="00254D51" w:rsidP="00E75A1F">
            <w:pPr>
              <w:snapToGrid w:val="0"/>
              <w:jc w:val="both"/>
              <w:rPr>
                <w:rFonts w:hint="eastAsia"/>
              </w:rPr>
            </w:pPr>
            <w:r w:rsidRPr="00581116">
              <w:rPr>
                <w:rStyle w:val="-"/>
                <w:rFonts w:ascii="Times New Roman" w:hAnsi="Times New Roman" w:cs="Times New Roman"/>
                <w:color w:val="auto"/>
                <w:sz w:val="22"/>
                <w:szCs w:val="22"/>
                <w:u w:val="none"/>
                <w:shd w:val="clear" w:color="auto" w:fill="F0F2F5"/>
              </w:rPr>
              <w:t xml:space="preserve">На сайтах  молодежных  центров размещена информация по профилактике асоциальных проявлений </w:t>
            </w:r>
            <w:hyperlink r:id="rId17">
              <w:r w:rsidRPr="00581116">
                <w:rPr>
                  <w:rFonts w:ascii="Times New Roman" w:hAnsi="Times New Roman" w:cs="Times New Roman"/>
                  <w:sz w:val="22"/>
                  <w:szCs w:val="22"/>
                  <w:shd w:val="clear" w:color="auto" w:fill="F0F2F5"/>
                </w:rPr>
                <w:t>https://vk.com/molodezz_galicha</w:t>
              </w:r>
            </w:hyperlink>
            <w:r w:rsidRPr="00581116">
              <w:rPr>
                <w:rStyle w:val="-"/>
                <w:rFonts w:ascii="Times New Roman" w:hAnsi="Times New Roman" w:cs="Times New Roman"/>
                <w:color w:val="auto"/>
                <w:sz w:val="22"/>
                <w:szCs w:val="22"/>
                <w:u w:val="none"/>
                <w:shd w:val="clear" w:color="auto" w:fill="F0F2F5"/>
              </w:rPr>
              <w:t>.</w:t>
            </w:r>
          </w:p>
          <w:p w:rsidR="00254D51" w:rsidRPr="00581116" w:rsidRDefault="00254D51" w:rsidP="00E75A1F">
            <w:pPr>
              <w:snapToGrid w:val="0"/>
              <w:spacing w:after="200"/>
              <w:jc w:val="both"/>
              <w:rPr>
                <w:rFonts w:hint="eastAsia"/>
              </w:rPr>
            </w:pPr>
            <w:r w:rsidRPr="00581116">
              <w:rPr>
                <w:rStyle w:val="-"/>
                <w:rFonts w:ascii="Times New Roman" w:hAnsi="Times New Roman" w:cs="Times New Roman"/>
                <w:color w:val="auto"/>
                <w:sz w:val="22"/>
                <w:szCs w:val="22"/>
                <w:u w:val="none"/>
                <w:shd w:val="clear" w:color="auto" w:fill="F0F2F5"/>
              </w:rPr>
              <w:t>МУ МЦ "Фаворит</w:t>
            </w:r>
            <w:proofErr w:type="gramStart"/>
            <w:r w:rsidRPr="00581116">
              <w:rPr>
                <w:rStyle w:val="-"/>
                <w:rFonts w:ascii="Times New Roman" w:hAnsi="Times New Roman" w:cs="Times New Roman"/>
                <w:color w:val="auto"/>
                <w:sz w:val="22"/>
                <w:szCs w:val="22"/>
                <w:u w:val="none"/>
                <w:shd w:val="clear" w:color="auto" w:fill="F0F2F5"/>
              </w:rPr>
              <w:t>"</w:t>
            </w:r>
            <w:r w:rsidRPr="00581116">
              <w:rPr>
                <w:rFonts w:ascii="Times New Roman" w:hAnsi="Times New Roman" w:cs="Times New Roman"/>
                <w:sz w:val="22"/>
                <w:szCs w:val="22"/>
              </w:rPr>
              <w:t>«</w:t>
            </w:r>
            <w:proofErr w:type="gramEnd"/>
            <w:r w:rsidRPr="00581116">
              <w:rPr>
                <w:rFonts w:ascii="Times New Roman" w:hAnsi="Times New Roman" w:cs="Times New Roman"/>
                <w:sz w:val="22"/>
                <w:szCs w:val="22"/>
              </w:rPr>
              <w:t>Здоровому – все здорово»</w:t>
            </w:r>
            <w:r w:rsidRPr="00581116">
              <w:rPr>
                <w:rFonts w:ascii="Times New Roman" w:hAnsi="Times New Roman" w:cs="Times New Roman"/>
                <w:spacing w:val="-67"/>
                <w:sz w:val="22"/>
                <w:szCs w:val="22"/>
              </w:rPr>
              <w:t xml:space="preserve"> </w:t>
            </w:r>
            <w:r w:rsidRPr="00581116">
              <w:rPr>
                <w:rFonts w:ascii="Times New Roman" w:hAnsi="Times New Roman" w:cs="Times New Roman"/>
                <w:sz w:val="22"/>
                <w:szCs w:val="22"/>
              </w:rPr>
              <w:t>онлайн-викторина</w:t>
            </w:r>
            <w:r w:rsidRPr="00581116">
              <w:rPr>
                <w:rFonts w:ascii="Times New Roman" w:hAnsi="Times New Roman" w:cs="Times New Roman"/>
                <w:spacing w:val="-6"/>
                <w:sz w:val="22"/>
                <w:szCs w:val="22"/>
              </w:rPr>
              <w:t xml:space="preserve"> </w:t>
            </w:r>
            <w:r w:rsidRPr="00581116">
              <w:rPr>
                <w:rFonts w:ascii="Times New Roman" w:hAnsi="Times New Roman" w:cs="Times New Roman"/>
                <w:sz w:val="22"/>
                <w:szCs w:val="22"/>
              </w:rPr>
              <w:t>по</w:t>
            </w:r>
            <w:r w:rsidRPr="00581116">
              <w:rPr>
                <w:rFonts w:ascii="Times New Roman" w:hAnsi="Times New Roman" w:cs="Times New Roman"/>
                <w:spacing w:val="-6"/>
                <w:sz w:val="22"/>
                <w:szCs w:val="22"/>
              </w:rPr>
              <w:t xml:space="preserve"> </w:t>
            </w:r>
            <w:r w:rsidRPr="00581116">
              <w:rPr>
                <w:rFonts w:ascii="Times New Roman" w:hAnsi="Times New Roman" w:cs="Times New Roman"/>
                <w:sz w:val="22"/>
                <w:szCs w:val="22"/>
              </w:rPr>
              <w:t>ЗОЖ, Акция «В здоровом теле -здоровый дух», Акция «5 шагов к здоровью».</w:t>
            </w:r>
          </w:p>
        </w:tc>
        <w:tc>
          <w:tcPr>
            <w:tcW w:w="2095" w:type="dxa"/>
            <w:tcBorders>
              <w:top w:val="single" w:sz="4" w:space="0" w:color="auto"/>
              <w:left w:val="single" w:sz="4" w:space="0" w:color="000000"/>
              <w:bottom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"Ювента"</w:t>
            </w:r>
          </w:p>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"Фаворит"</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p w:rsidR="00254D51" w:rsidRPr="00581116" w:rsidRDefault="00254D51" w:rsidP="00E75A1F">
            <w:pPr>
              <w:pStyle w:val="a9"/>
              <w:jc w:val="center"/>
              <w:rPr>
                <w:rFonts w:cs="Times New Roman"/>
                <w:sz w:val="22"/>
                <w:szCs w:val="22"/>
              </w:rPr>
            </w:pPr>
          </w:p>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Default="00254D51" w:rsidP="00E75A1F">
            <w:pPr>
              <w:pStyle w:val="a9"/>
              <w:jc w:val="center"/>
            </w:pPr>
            <w:r>
              <w:rPr>
                <w:rStyle w:val="-"/>
                <w:rFonts w:cs="Times New Roman"/>
                <w:sz w:val="22"/>
                <w:szCs w:val="22"/>
                <w:lang w:val="ru-RU"/>
              </w:rPr>
              <w:t>-</w:t>
            </w:r>
          </w:p>
          <w:p w:rsidR="00254D51" w:rsidRDefault="00254D51" w:rsidP="00E75A1F">
            <w:pPr>
              <w:pStyle w:val="a9"/>
              <w:jc w:val="center"/>
              <w:rPr>
                <w:rFonts w:cs="Times New Roman"/>
                <w:sz w:val="22"/>
                <w:szCs w:val="22"/>
              </w:rPr>
            </w:pPr>
          </w:p>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left w:val="single" w:sz="4" w:space="0" w:color="000000"/>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line="100" w:lineRule="atLeast"/>
              <w:rPr>
                <w:rFonts w:hint="eastAsia"/>
              </w:rPr>
            </w:pPr>
            <w:r w:rsidRPr="00581116">
              <w:rPr>
                <w:rStyle w:val="-"/>
                <w:rFonts w:ascii="Times New Roman" w:eastAsia="Andale Sans UI;Arial Unicode MS" w:hAnsi="Times New Roman" w:cs="Times New Roman"/>
                <w:color w:val="auto"/>
                <w:kern w:val="2"/>
                <w:sz w:val="22"/>
                <w:szCs w:val="22"/>
                <w:u w:val="none"/>
              </w:rPr>
              <w:t>И</w:t>
            </w:r>
            <w:r w:rsidRPr="00581116">
              <w:rPr>
                <w:rStyle w:val="-"/>
                <w:rFonts w:ascii="Times New Roman" w:hAnsi="Times New Roman" w:cs="Times New Roman"/>
                <w:color w:val="auto"/>
                <w:sz w:val="22"/>
                <w:szCs w:val="22"/>
                <w:u w:val="none"/>
              </w:rPr>
              <w:t>зготовление флаеров, проспектов, брошюр</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ascii="Times New Roman" w:hAnsi="Times New Roman"/>
                <w:sz w:val="22"/>
              </w:rPr>
            </w:pPr>
            <w:r w:rsidRPr="00581116">
              <w:rPr>
                <w:rFonts w:ascii="Times New Roman" w:hAnsi="Times New Roman" w:cs="Times New Roman"/>
                <w:sz w:val="22"/>
                <w:szCs w:val="22"/>
              </w:rPr>
              <w:t>В МУ МЦ "Ювента" были разработаны памятки (листовки) буклеты по профилактике правонарушений: «Мы против алкоголя», «Молодёжь за ЗОЖ», «Детя</w:t>
            </w:r>
            <w:proofErr w:type="gramStart"/>
            <w:r w:rsidRPr="00581116">
              <w:rPr>
                <w:rFonts w:ascii="Times New Roman" w:hAnsi="Times New Roman" w:cs="Times New Roman"/>
                <w:sz w:val="22"/>
                <w:szCs w:val="22"/>
              </w:rPr>
              <w:t>м-</w:t>
            </w:r>
            <w:proofErr w:type="gramEnd"/>
            <w:r w:rsidRPr="00581116">
              <w:rPr>
                <w:rFonts w:ascii="Times New Roman" w:hAnsi="Times New Roman" w:cs="Times New Roman"/>
                <w:sz w:val="22"/>
                <w:szCs w:val="22"/>
              </w:rPr>
              <w:t xml:space="preserve"> безопасную дорогу», «Вместе против террора», «Всероссийский день трезвости», «Правила безопасности на железной дороге», « Осторожно, подозрительные предметы», «Откажись от никотина»(600 штук).</w:t>
            </w:r>
          </w:p>
          <w:p w:rsidR="00254D51" w:rsidRPr="00581116" w:rsidRDefault="00254D51" w:rsidP="00E75A1F">
            <w:pPr>
              <w:spacing w:after="200"/>
              <w:jc w:val="both"/>
              <w:rPr>
                <w:rFonts w:ascii="Times New Roman" w:hAnsi="Times New Roman" w:cs="Times New Roman"/>
                <w:sz w:val="22"/>
              </w:rPr>
            </w:pPr>
            <w:r w:rsidRPr="00581116">
              <w:rPr>
                <w:rFonts w:ascii="Times New Roman" w:hAnsi="Times New Roman" w:cs="Times New Roman"/>
                <w:sz w:val="22"/>
                <w:szCs w:val="22"/>
              </w:rPr>
              <w:t>Мастер-класс «Голубь мира», Акция «Жизнь без зависимости», Акция по пропаганде ЗОЖ</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"Ювента"</w:t>
            </w:r>
          </w:p>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p w:rsidR="00254D51" w:rsidRPr="00581116" w:rsidRDefault="00254D51" w:rsidP="00E75A1F">
            <w:pPr>
              <w:pStyle w:val="a9"/>
              <w:jc w:val="center"/>
              <w:rPr>
                <w:rFonts w:cs="Times New Roman"/>
                <w:sz w:val="22"/>
                <w:szCs w:val="22"/>
              </w:rPr>
            </w:pPr>
          </w:p>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p w:rsidR="00254D51" w:rsidRDefault="00254D51" w:rsidP="00E75A1F">
            <w:pPr>
              <w:pStyle w:val="a9"/>
              <w:jc w:val="center"/>
              <w:rPr>
                <w:rFonts w:cs="Times New Roman"/>
                <w:sz w:val="22"/>
                <w:szCs w:val="22"/>
              </w:rPr>
            </w:pPr>
          </w:p>
          <w:p w:rsidR="00254D51" w:rsidRDefault="00254D51" w:rsidP="00E75A1F">
            <w:pPr>
              <w:pStyle w:val="a9"/>
              <w:snapToGrid w:val="0"/>
              <w:jc w:val="center"/>
            </w:pPr>
            <w:r>
              <w:rPr>
                <w:rStyle w:val="-"/>
                <w:rFonts w:eastAsia="Andale Sans UI;Arial Unicode MS" w:cs="Times New Roman"/>
                <w:sz w:val="22"/>
                <w:szCs w:val="22"/>
                <w:lang w:val="ru-RU" w:eastAsia="ja-JP"/>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line="100" w:lineRule="atLeast"/>
              <w:jc w:val="both"/>
              <w:rPr>
                <w:rFonts w:hint="eastAsia"/>
              </w:rPr>
            </w:pPr>
            <w:r w:rsidRPr="00581116">
              <w:rPr>
                <w:rStyle w:val="-"/>
                <w:rFonts w:ascii="Times New Roman" w:eastAsia="Andale Sans UI;Arial Unicode MS" w:hAnsi="Times New Roman" w:cs="Times New Roman"/>
                <w:color w:val="auto"/>
                <w:kern w:val="2"/>
                <w:sz w:val="22"/>
                <w:szCs w:val="22"/>
                <w:u w:val="none"/>
              </w:rPr>
              <w:t>М</w:t>
            </w:r>
            <w:r w:rsidRPr="00581116">
              <w:rPr>
                <w:rStyle w:val="-"/>
                <w:rFonts w:ascii="Times New Roman" w:hAnsi="Times New Roman" w:cs="Times New Roman"/>
                <w:color w:val="auto"/>
                <w:sz w:val="22"/>
                <w:szCs w:val="22"/>
                <w:u w:val="none"/>
              </w:rPr>
              <w:t xml:space="preserve">ероприятия с молодёжью, в том числе с </w:t>
            </w:r>
            <w:proofErr w:type="gramStart"/>
            <w:r w:rsidRPr="00581116">
              <w:rPr>
                <w:rStyle w:val="-"/>
                <w:rFonts w:ascii="Times New Roman" w:hAnsi="Times New Roman" w:cs="Times New Roman"/>
                <w:color w:val="auto"/>
                <w:sz w:val="22"/>
                <w:szCs w:val="22"/>
                <w:u w:val="none"/>
              </w:rPr>
              <w:t>подростками</w:t>
            </w:r>
            <w:proofErr w:type="gramEnd"/>
            <w:r w:rsidRPr="00581116">
              <w:rPr>
                <w:rStyle w:val="-"/>
                <w:rFonts w:ascii="Times New Roman" w:hAnsi="Times New Roman" w:cs="Times New Roman"/>
                <w:color w:val="auto"/>
                <w:sz w:val="22"/>
                <w:szCs w:val="22"/>
                <w:u w:val="none"/>
              </w:rPr>
              <w:t xml:space="preserve"> состоящими на учёте (игры; акции; программы; спортивные соревнования и т.д.)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ascii="Times New Roman" w:hAnsi="Times New Roman"/>
                <w:sz w:val="22"/>
              </w:rPr>
            </w:pPr>
            <w:r w:rsidRPr="00581116">
              <w:rPr>
                <w:rFonts w:ascii="Times New Roman" w:hAnsi="Times New Roman" w:cs="Times New Roman"/>
                <w:sz w:val="22"/>
                <w:szCs w:val="22"/>
              </w:rPr>
              <w:t>На базе МУ МЦ "Ювента" проходили встречи с сотрудником МО МВД РФ «Галичский» на темы: беседа «Подросток и закон», акция «Мы против алкоголя", акция «Родители</w:t>
            </w:r>
            <w:proofErr w:type="gramStart"/>
            <w:r w:rsidRPr="00581116">
              <w:rPr>
                <w:rFonts w:ascii="Times New Roman" w:hAnsi="Times New Roman" w:cs="Times New Roman"/>
                <w:sz w:val="22"/>
                <w:szCs w:val="22"/>
              </w:rPr>
              <w:t>,б</w:t>
            </w:r>
            <w:proofErr w:type="gramEnd"/>
            <w:r w:rsidRPr="00581116">
              <w:rPr>
                <w:rFonts w:ascii="Times New Roman" w:hAnsi="Times New Roman" w:cs="Times New Roman"/>
                <w:sz w:val="22"/>
                <w:szCs w:val="22"/>
              </w:rPr>
              <w:t>ерегите детей», акция «Ребёнок в окне»,«Внимание,пешеходный переход», «Молодёжь за ЗОЖ», беседа «Профилактика ПДД»,акция «Детям- безопасную дорогу», «Вместе против террора» беседа «Правонарушения и ответственность»,беседа «Жизнь без сигарет», акция «Безопасные каникулы», флешмоб и викторина «Азбука здоровья»</w:t>
            </w:r>
            <w:proofErr w:type="gramStart"/>
            <w:r w:rsidRPr="00581116">
              <w:rPr>
                <w:rFonts w:ascii="Times New Roman" w:hAnsi="Times New Roman" w:cs="Times New Roman"/>
                <w:sz w:val="22"/>
                <w:szCs w:val="22"/>
              </w:rPr>
              <w:t>,п</w:t>
            </w:r>
            <w:proofErr w:type="gramEnd"/>
            <w:r w:rsidRPr="00581116">
              <w:rPr>
                <w:rFonts w:ascii="Times New Roman" w:hAnsi="Times New Roman" w:cs="Times New Roman"/>
                <w:sz w:val="22"/>
                <w:szCs w:val="22"/>
              </w:rPr>
              <w:t>росмотр фильмов о терроризме и экстремизме , акция «Капля жизни», «Всероссийский день трезвости», акция «Осторожно, подозрительные предмены», «Откажись от никотина»,диспут « Моя ответственность перед законом»,круглый стол « Молодёжь и закон», «Безопасная зима» с целью объяснения подросткам важности соблюдения законов и правил дорожного движения, правильного поведения в обществе. Сотрудник полиции в доступной форме объясняет ребятам правила поведения в обществе, в учебных заведениях, на дорогах и к чему могут привести нарушения законов РФ. (Охват несовершеннолетних: 157 человек.).</w:t>
            </w:r>
          </w:p>
          <w:p w:rsidR="00254D51" w:rsidRPr="00581116" w:rsidRDefault="00254D51" w:rsidP="00E75A1F">
            <w:pPr>
              <w:spacing w:after="200"/>
              <w:jc w:val="both"/>
              <w:rPr>
                <w:rFonts w:ascii="Times New Roman" w:hAnsi="Times New Roman" w:cs="Times New Roman"/>
                <w:sz w:val="22"/>
              </w:rPr>
            </w:pPr>
            <w:r w:rsidRPr="00581116">
              <w:rPr>
                <w:rFonts w:ascii="Times New Roman" w:hAnsi="Times New Roman" w:cs="Times New Roman"/>
                <w:sz w:val="22"/>
                <w:szCs w:val="22"/>
              </w:rPr>
              <w:t>Беседа «Никотин убивает», «Пиво и подростковый алкоголизм» – беседа3, Турнир по настольному теннису, Акция «Триколор» ко Дню государственного флага Российской Федерации, Эстафета «Мы побегаем и попрыгаем»</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"Ювента",</w:t>
            </w:r>
          </w:p>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before="100" w:after="100"/>
              <w:jc w:val="center"/>
              <w:rPr>
                <w:rFonts w:hint="eastAsia"/>
              </w:rPr>
            </w:pPr>
            <w:r>
              <w:rPr>
                <w:rStyle w:val="-"/>
                <w:rFonts w:ascii="Times New Roman" w:hAnsi="Times New Roman" w:cs="Times New Roman"/>
                <w:sz w:val="22"/>
                <w:szCs w:val="22"/>
                <w:lang w:eastAsia="ru-RU"/>
              </w:rPr>
              <w:t>-</w:t>
            </w:r>
          </w:p>
          <w:p w:rsidR="00254D51" w:rsidRDefault="00254D51" w:rsidP="00E75A1F">
            <w:pPr>
              <w:snapToGrid w:val="0"/>
              <w:spacing w:before="100" w:after="100"/>
              <w:jc w:val="center"/>
              <w:rPr>
                <w:rFonts w:hint="eastAsia"/>
              </w:rPr>
            </w:pPr>
            <w:r>
              <w:rPr>
                <w:rStyle w:val="-"/>
                <w:rFonts w:ascii="Times New Roman" w:eastAsia="Andale Sans UI;Arial Unicode MS" w:hAnsi="Times New Roman" w:cs="Times New Roman"/>
                <w:kern w:val="2"/>
                <w:sz w:val="22"/>
                <w:szCs w:val="22"/>
                <w:lang w:eastAsia="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jc w:val="both"/>
              <w:rPr>
                <w:rFonts w:hint="eastAsia"/>
              </w:rPr>
            </w:pPr>
            <w:r w:rsidRPr="00581116">
              <w:rPr>
                <w:rStyle w:val="-"/>
                <w:rFonts w:ascii="Times New Roman" w:hAnsi="Times New Roman" w:cs="Times New Roman"/>
                <w:color w:val="auto"/>
                <w:sz w:val="22"/>
                <w:szCs w:val="22"/>
                <w:u w:val="none"/>
              </w:rPr>
              <w:t xml:space="preserve">Организация работы военно-патриотического отряда «Александр Невский»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Standard"/>
              <w:suppressAutoHyphens w:val="0"/>
              <w:autoSpaceDE w:val="0"/>
              <w:snapToGrid w:val="0"/>
              <w:jc w:val="both"/>
              <w:rPr>
                <w:rFonts w:cs="Times New Roman"/>
                <w:color w:val="auto"/>
                <w:sz w:val="22"/>
                <w:szCs w:val="22"/>
                <w:lang w:val="ru-RU"/>
              </w:rPr>
            </w:pPr>
            <w:r w:rsidRPr="00581116">
              <w:rPr>
                <w:rFonts w:cs="Times New Roman"/>
                <w:color w:val="auto"/>
                <w:sz w:val="22"/>
                <w:szCs w:val="22"/>
                <w:lang w:val="ru-RU"/>
              </w:rPr>
              <w:t>На базе МУ МЦ «Фаворит» действует военно-патриотический отряд «Александр Невский».</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LineNumbers/>
              <w:jc w:val="center"/>
              <w:rPr>
                <w:rFonts w:hint="eastAsia"/>
              </w:rPr>
            </w:pPr>
            <w:r w:rsidRPr="00581116">
              <w:rPr>
                <w:rStyle w:val="-"/>
                <w:rFonts w:ascii="Times New Roman" w:hAnsi="Times New Roman" w:cs="Times New Roman"/>
                <w:color w:val="auto"/>
                <w:sz w:val="22"/>
                <w:szCs w:val="22"/>
                <w:u w:val="none"/>
              </w:rPr>
              <w:t>-</w:t>
            </w:r>
          </w:p>
          <w:p w:rsidR="00254D51" w:rsidRPr="00581116" w:rsidRDefault="00254D51" w:rsidP="00E75A1F">
            <w:pPr>
              <w:suppressLineNumbers/>
              <w:jc w:val="center"/>
              <w:rPr>
                <w:rFonts w:ascii="Times New Roman" w:hAnsi="Times New Roman" w:cs="Times New Roman"/>
                <w:sz w:val="22"/>
              </w:rPr>
            </w:pP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8160" w:type="dxa"/>
            <w:gridSpan w:val="2"/>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line="100" w:lineRule="atLeast"/>
              <w:jc w:val="center"/>
              <w:rPr>
                <w:rFonts w:hint="eastAsia"/>
              </w:rPr>
            </w:pPr>
            <w:r w:rsidRPr="00581116">
              <w:rPr>
                <w:rStyle w:val="-"/>
                <w:rFonts w:ascii="Times New Roman" w:eastAsia="Times New Roman" w:hAnsi="Times New Roman" w:cs="Times New Roman"/>
                <w:color w:val="auto"/>
                <w:kern w:val="2"/>
                <w:sz w:val="22"/>
                <w:szCs w:val="22"/>
                <w:u w:val="none"/>
                <w:lang w:eastAsia="ru-RU"/>
              </w:rPr>
              <w:t xml:space="preserve">3. Меры по противодействию незаконному обороту наркотиков, психотропных веществ, алкоголя. </w:t>
            </w:r>
            <w:r w:rsidRPr="00581116">
              <w:rPr>
                <w:rStyle w:val="-"/>
                <w:rFonts w:ascii="Times New Roman" w:eastAsia="Times New Roman" w:hAnsi="Times New Roman" w:cs="Times New Roman"/>
                <w:color w:val="auto"/>
                <w:kern w:val="2"/>
                <w:sz w:val="22"/>
                <w:szCs w:val="22"/>
                <w:u w:val="none"/>
                <w:lang w:bidi="ar-SA"/>
              </w:rPr>
              <w:t xml:space="preserve"> Реализация мер по усилению противодействия потреблению на</w:t>
            </w:r>
            <w:r w:rsidRPr="00581116">
              <w:rPr>
                <w:rStyle w:val="-"/>
                <w:rFonts w:ascii="Times New Roman" w:eastAsia="Times New Roman" w:hAnsi="Times New Roman" w:cs="Times New Roman"/>
                <w:color w:val="auto"/>
                <w:kern w:val="2"/>
                <w:sz w:val="22"/>
                <w:szCs w:val="22"/>
                <w:u w:val="none"/>
                <w:lang w:bidi="ar-SA"/>
              </w:rPr>
              <w:t>р</w:t>
            </w:r>
            <w:r w:rsidRPr="00581116">
              <w:rPr>
                <w:rStyle w:val="-"/>
                <w:rFonts w:ascii="Times New Roman" w:eastAsia="Times New Roman" w:hAnsi="Times New Roman" w:cs="Times New Roman"/>
                <w:color w:val="auto"/>
                <w:kern w:val="2"/>
                <w:sz w:val="22"/>
                <w:szCs w:val="22"/>
                <w:u w:val="none"/>
                <w:lang w:bidi="ar-SA"/>
              </w:rPr>
              <w:t>котиков, в том числе социальной реабилитации и  ресоциализации потребителей наркотических средств и психотропных веществ.</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ascii="Times New Roman" w:hAnsi="Times New Roman" w:cs="Times New Roman"/>
                <w:sz w:val="22"/>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hint="eastAsia"/>
              </w:rPr>
            </w:pPr>
            <w:r>
              <w:rPr>
                <w:rStyle w:val="-"/>
                <w:rFonts w:ascii="Times New Roman" w:eastAsia="Times New Roman" w:hAnsi="Times New Roman" w:cs="Times New Roman"/>
                <w:kern w:val="2"/>
                <w:sz w:val="22"/>
                <w:szCs w:val="22"/>
                <w:lang w:eastAsia="ru-RU"/>
              </w:rPr>
              <w:t>3.3.1.</w:t>
            </w:r>
          </w:p>
        </w:tc>
        <w:tc>
          <w:tcPr>
            <w:tcW w:w="8160" w:type="dxa"/>
            <w:gridSpan w:val="2"/>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kern w:val="2"/>
                <w:sz w:val="22"/>
                <w:szCs w:val="22"/>
                <w:u w:val="none"/>
                <w:lang w:eastAsia="ru-RU"/>
              </w:rPr>
              <w:t xml:space="preserve">Профилактика и раннее выявление незаконного потребления наркотиков. </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uppressAutoHyphens w:val="0"/>
              <w:autoSpaceDE w:val="0"/>
              <w:snapToGrid w:val="0"/>
              <w:spacing w:after="200"/>
              <w:ind w:left="72"/>
              <w:jc w:val="center"/>
              <w:rPr>
                <w:rFonts w:ascii="Times New Roman" w:hAnsi="Times New Roman" w:cs="Times New Roman"/>
                <w:sz w:val="22"/>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579"/>
                <w:tab w:val="left" w:pos="650"/>
                <w:tab w:val="left" w:pos="881"/>
              </w:tabs>
              <w:snapToGrid w:val="0"/>
              <w:spacing w:after="200"/>
              <w:jc w:val="center"/>
              <w:rPr>
                <w:rFonts w:ascii="Times New Roman" w:hAnsi="Times New Roman" w:cs="Times New Roman"/>
                <w:sz w:val="22"/>
              </w:rPr>
            </w:pP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sz w:val="22"/>
                <w:szCs w:val="22"/>
                <w:u w:val="none"/>
                <w:lang w:bidi="ar-SA"/>
              </w:rPr>
              <w:t>Организация рейдов  по выявлению неблагополучных семей, несовершеннолетних, совершающих правонарушения и взрослых лиц, вовлекающих несовершеннолетних в противоправную деятельность</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uppressAutoHyphens w:val="0"/>
              <w:autoSpaceDE w:val="0"/>
              <w:snapToGrid w:val="0"/>
              <w:spacing w:after="200"/>
              <w:jc w:val="both"/>
              <w:rPr>
                <w:rFonts w:hint="eastAsia"/>
              </w:rPr>
            </w:pPr>
            <w:r w:rsidRPr="00581116">
              <w:rPr>
                <w:rFonts w:ascii="Times New Roman" w:hAnsi="Times New Roman"/>
                <w:sz w:val="22"/>
                <w:szCs w:val="22"/>
              </w:rPr>
              <w:t>В 2022 году проведено 17 оперативно проф</w:t>
            </w:r>
            <w:r w:rsidRPr="00581116">
              <w:rPr>
                <w:rFonts w:ascii="Times New Roman" w:hAnsi="Times New Roman"/>
                <w:sz w:val="22"/>
                <w:szCs w:val="22"/>
              </w:rPr>
              <w:t>и</w:t>
            </w:r>
            <w:r w:rsidRPr="00581116">
              <w:rPr>
                <w:rFonts w:ascii="Times New Roman" w:hAnsi="Times New Roman"/>
                <w:sz w:val="22"/>
                <w:szCs w:val="22"/>
              </w:rPr>
              <w:t xml:space="preserve">лактических мероприятий </w:t>
            </w:r>
            <w:r w:rsidRPr="00581116">
              <w:rPr>
                <w:rStyle w:val="-"/>
                <w:rFonts w:ascii="Times New Roman" w:eastAsia="Times New Roman" w:hAnsi="Times New Roman" w:cs="Times New Roman"/>
                <w:color w:val="auto"/>
                <w:sz w:val="22"/>
                <w:szCs w:val="22"/>
                <w:u w:val="none"/>
                <w:lang w:bidi="ar-SA"/>
              </w:rPr>
              <w:t>по выявлению н</w:t>
            </w:r>
            <w:r w:rsidRPr="00581116">
              <w:rPr>
                <w:rStyle w:val="-"/>
                <w:rFonts w:ascii="Times New Roman" w:eastAsia="Times New Roman" w:hAnsi="Times New Roman" w:cs="Times New Roman"/>
                <w:color w:val="auto"/>
                <w:sz w:val="22"/>
                <w:szCs w:val="22"/>
                <w:u w:val="none"/>
                <w:lang w:bidi="ar-SA"/>
              </w:rPr>
              <w:t>е</w:t>
            </w:r>
            <w:r w:rsidRPr="00581116">
              <w:rPr>
                <w:rStyle w:val="-"/>
                <w:rFonts w:ascii="Times New Roman" w:eastAsia="Times New Roman" w:hAnsi="Times New Roman" w:cs="Times New Roman"/>
                <w:color w:val="auto"/>
                <w:sz w:val="22"/>
                <w:szCs w:val="22"/>
                <w:u w:val="none"/>
                <w:lang w:bidi="ar-SA"/>
              </w:rPr>
              <w:t>благополучных семей, несовершеннолетних, совершающих правонарушения и взрослых лиц, вовлекающих несовершеннолетних в противоправную деятельность. В ходе пров</w:t>
            </w:r>
            <w:r w:rsidRPr="00581116">
              <w:rPr>
                <w:rStyle w:val="-"/>
                <w:rFonts w:ascii="Times New Roman" w:eastAsia="Times New Roman" w:hAnsi="Times New Roman" w:cs="Times New Roman"/>
                <w:color w:val="auto"/>
                <w:sz w:val="22"/>
                <w:szCs w:val="22"/>
                <w:u w:val="none"/>
                <w:lang w:bidi="ar-SA"/>
              </w:rPr>
              <w:t>е</w:t>
            </w:r>
            <w:r w:rsidRPr="00581116">
              <w:rPr>
                <w:rStyle w:val="-"/>
                <w:rFonts w:ascii="Times New Roman" w:eastAsia="Times New Roman" w:hAnsi="Times New Roman" w:cs="Times New Roman"/>
                <w:color w:val="auto"/>
                <w:sz w:val="22"/>
                <w:szCs w:val="22"/>
                <w:u w:val="none"/>
                <w:lang w:bidi="ar-SA"/>
              </w:rPr>
              <w:t xml:space="preserve">денных мероприятий выявлено и пресечено 51 </w:t>
            </w:r>
            <w:proofErr w:type="gramStart"/>
            <w:r w:rsidRPr="00581116">
              <w:rPr>
                <w:rStyle w:val="-"/>
                <w:rFonts w:ascii="Times New Roman" w:eastAsia="Times New Roman" w:hAnsi="Times New Roman" w:cs="Times New Roman"/>
                <w:color w:val="auto"/>
                <w:sz w:val="22"/>
                <w:szCs w:val="22"/>
                <w:u w:val="none"/>
                <w:lang w:bidi="ar-SA"/>
              </w:rPr>
              <w:t>административное</w:t>
            </w:r>
            <w:proofErr w:type="gramEnd"/>
            <w:r w:rsidRPr="00581116">
              <w:rPr>
                <w:rStyle w:val="-"/>
                <w:rFonts w:ascii="Times New Roman" w:eastAsia="Times New Roman" w:hAnsi="Times New Roman" w:cs="Times New Roman"/>
                <w:color w:val="auto"/>
                <w:sz w:val="22"/>
                <w:szCs w:val="22"/>
                <w:u w:val="none"/>
                <w:lang w:bidi="ar-SA"/>
              </w:rPr>
              <w:t xml:space="preserve"> правонарушения.</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eastAsia="ar-SA"/>
              </w:rPr>
              <w:t>МО МВД России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tabs>
                <w:tab w:val="left" w:pos="1875"/>
                <w:tab w:val="left" w:pos="1946"/>
                <w:tab w:val="left" w:pos="2177"/>
              </w:tabs>
              <w:snapToGrid w:val="0"/>
              <w:spacing w:after="200" w:line="100" w:lineRule="atLeast"/>
              <w:ind w:left="72"/>
              <w:jc w:val="both"/>
              <w:rPr>
                <w:rFonts w:ascii="Times New Roman" w:hAnsi="Times New Roman"/>
                <w:sz w:val="22"/>
              </w:rPr>
            </w:pPr>
            <w:r w:rsidRPr="00581116">
              <w:rPr>
                <w:rFonts w:ascii="Times New Roman" w:eastAsia="Times New Roman" w:hAnsi="Times New Roman" w:cs="Times New Roman"/>
                <w:spacing w:val="-6"/>
                <w:sz w:val="22"/>
                <w:szCs w:val="22"/>
              </w:rPr>
              <w:t xml:space="preserve">Отработка мест концентрации молодежи, с целью выявления фактов немедицинского потребления наркотических средств </w:t>
            </w:r>
          </w:p>
        </w:tc>
        <w:tc>
          <w:tcPr>
            <w:tcW w:w="4588"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uppressAutoHyphens w:val="0"/>
              <w:autoSpaceDE w:val="0"/>
              <w:snapToGrid w:val="0"/>
              <w:spacing w:after="200"/>
              <w:jc w:val="both"/>
              <w:rPr>
                <w:rFonts w:ascii="Times New Roman" w:hAnsi="Times New Roman"/>
                <w:sz w:val="22"/>
              </w:rPr>
            </w:pPr>
            <w:r w:rsidRPr="00581116">
              <w:rPr>
                <w:rFonts w:ascii="Times New Roman" w:hAnsi="Times New Roman"/>
                <w:sz w:val="22"/>
                <w:szCs w:val="22"/>
              </w:rPr>
              <w:t>В 2022 году проведено 12 оперативно проф</w:t>
            </w:r>
            <w:r w:rsidRPr="00581116">
              <w:rPr>
                <w:rFonts w:ascii="Times New Roman" w:hAnsi="Times New Roman"/>
                <w:sz w:val="22"/>
                <w:szCs w:val="22"/>
              </w:rPr>
              <w:t>и</w:t>
            </w:r>
            <w:r w:rsidRPr="00581116">
              <w:rPr>
                <w:rFonts w:ascii="Times New Roman" w:hAnsi="Times New Roman"/>
                <w:sz w:val="22"/>
                <w:szCs w:val="22"/>
              </w:rPr>
              <w:t xml:space="preserve">лактических мероприятий по </w:t>
            </w:r>
            <w:r w:rsidRPr="00581116">
              <w:rPr>
                <w:rFonts w:ascii="Times New Roman" w:eastAsia="Times New Roman" w:hAnsi="Times New Roman" w:cs="Times New Roman"/>
                <w:spacing w:val="-6"/>
                <w:sz w:val="22"/>
                <w:szCs w:val="22"/>
              </w:rPr>
              <w:t>выявления фа</w:t>
            </w:r>
            <w:r w:rsidRPr="00581116">
              <w:rPr>
                <w:rFonts w:ascii="Times New Roman" w:eastAsia="Times New Roman" w:hAnsi="Times New Roman" w:cs="Times New Roman"/>
                <w:spacing w:val="-6"/>
                <w:sz w:val="22"/>
                <w:szCs w:val="22"/>
              </w:rPr>
              <w:t>к</w:t>
            </w:r>
            <w:r w:rsidRPr="00581116">
              <w:rPr>
                <w:rFonts w:ascii="Times New Roman" w:eastAsia="Times New Roman" w:hAnsi="Times New Roman" w:cs="Times New Roman"/>
                <w:spacing w:val="-6"/>
                <w:sz w:val="22"/>
                <w:szCs w:val="22"/>
              </w:rPr>
              <w:t>тов немедицинского потребления наркотических сре</w:t>
            </w:r>
            <w:proofErr w:type="gramStart"/>
            <w:r w:rsidRPr="00581116">
              <w:rPr>
                <w:rFonts w:ascii="Times New Roman" w:eastAsia="Times New Roman" w:hAnsi="Times New Roman" w:cs="Times New Roman"/>
                <w:spacing w:val="-6"/>
                <w:sz w:val="22"/>
                <w:szCs w:val="22"/>
              </w:rPr>
              <w:t>дств ср</w:t>
            </w:r>
            <w:proofErr w:type="gramEnd"/>
            <w:r w:rsidRPr="00581116">
              <w:rPr>
                <w:rFonts w:ascii="Times New Roman" w:eastAsia="Times New Roman" w:hAnsi="Times New Roman" w:cs="Times New Roman"/>
                <w:spacing w:val="-6"/>
                <w:sz w:val="22"/>
                <w:szCs w:val="22"/>
              </w:rPr>
              <w:t>еди молодежи. Входе проведения да</w:t>
            </w:r>
            <w:r w:rsidRPr="00581116">
              <w:rPr>
                <w:rFonts w:ascii="Times New Roman" w:eastAsia="Times New Roman" w:hAnsi="Times New Roman" w:cs="Times New Roman"/>
                <w:spacing w:val="-6"/>
                <w:sz w:val="22"/>
                <w:szCs w:val="22"/>
              </w:rPr>
              <w:t>н</w:t>
            </w:r>
            <w:r w:rsidRPr="00581116">
              <w:rPr>
                <w:rFonts w:ascii="Times New Roman" w:eastAsia="Times New Roman" w:hAnsi="Times New Roman" w:cs="Times New Roman"/>
                <w:spacing w:val="-6"/>
                <w:sz w:val="22"/>
                <w:szCs w:val="22"/>
              </w:rPr>
              <w:t>ных мероприятий выявлено и пресечено</w:t>
            </w:r>
            <w:r w:rsidRPr="00581116">
              <w:rPr>
                <w:rFonts w:ascii="Times New Roman" w:hAnsi="Times New Roman"/>
                <w:sz w:val="22"/>
                <w:szCs w:val="22"/>
              </w:rPr>
              <w:t xml:space="preserve"> 4 ад</w:t>
            </w:r>
            <w:r w:rsidRPr="00581116">
              <w:rPr>
                <w:rFonts w:ascii="Times New Roman" w:hAnsi="Times New Roman"/>
                <w:sz w:val="22"/>
                <w:szCs w:val="22"/>
              </w:rPr>
              <w:t>и</w:t>
            </w:r>
            <w:r w:rsidRPr="00581116">
              <w:rPr>
                <w:rFonts w:ascii="Times New Roman" w:hAnsi="Times New Roman"/>
                <w:sz w:val="22"/>
                <w:szCs w:val="22"/>
              </w:rPr>
              <w:t>нистративных правонарушения</w:t>
            </w:r>
            <w:proofErr w:type="gramStart"/>
            <w:r w:rsidRPr="00581116">
              <w:rPr>
                <w:rFonts w:ascii="Times New Roman" w:hAnsi="Times New Roman"/>
                <w:sz w:val="22"/>
                <w:szCs w:val="22"/>
              </w:rPr>
              <w:t xml:space="preserve"> .</w:t>
            </w:r>
            <w:proofErr w:type="gramEnd"/>
          </w:p>
        </w:tc>
        <w:tc>
          <w:tcPr>
            <w:tcW w:w="2095"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eastAsia="ar-SA"/>
              </w:rPr>
              <w:t>МО МВД России  «Галичский»</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widowControl/>
              <w:tabs>
                <w:tab w:val="left" w:pos="1875"/>
                <w:tab w:val="left" w:pos="1946"/>
                <w:tab w:val="left" w:pos="2177"/>
              </w:tabs>
              <w:snapToGrid w:val="0"/>
              <w:spacing w:after="200"/>
              <w:rPr>
                <w:rFonts w:ascii="Times New Roman" w:hAnsi="Times New Roman"/>
                <w:sz w:val="22"/>
              </w:rPr>
            </w:pPr>
            <w:r w:rsidRPr="00581116">
              <w:rPr>
                <w:rFonts w:ascii="Times New Roman" w:eastAsia="Times New Roman" w:hAnsi="Times New Roman" w:cs="Times New Roman"/>
                <w:spacing w:val="-6"/>
                <w:sz w:val="22"/>
                <w:szCs w:val="22"/>
              </w:rPr>
              <w:t>Выявление фактов наркотического опьянения обучающихся, своевременное сообщение в органы полиции</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rPr>
                <w:rFonts w:ascii="Times New Roman" w:hAnsi="Times New Roman"/>
                <w:sz w:val="22"/>
              </w:rPr>
            </w:pPr>
            <w:r w:rsidRPr="00581116">
              <w:rPr>
                <w:rFonts w:ascii="Times New Roman" w:hAnsi="Times New Roman"/>
                <w:sz w:val="22"/>
                <w:szCs w:val="22"/>
              </w:rPr>
              <w:t>Фактов не выявлено</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sz w:val="22"/>
                <w:szCs w:val="22"/>
                <w:u w:val="none"/>
                <w:lang w:bidi="ar-SA"/>
              </w:rPr>
              <w:t xml:space="preserve">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sz w:val="22"/>
                <w:szCs w:val="22"/>
                <w:u w:val="none"/>
                <w:lang w:bidi="ar-SA"/>
              </w:rPr>
              <w:t>Выявление семей и детей «группы риска», родителей и лиц, их замещающих, допускающих жестокое обращение с детьми, не обеспечивающих надлежащего ухода и воспитания. Обновление информационной базы данных детей, оказавшихся в трудной жизненной ситуации</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tabs>
                <w:tab w:val="left" w:pos="2163"/>
                <w:tab w:val="left" w:pos="2234"/>
                <w:tab w:val="left" w:pos="2465"/>
              </w:tabs>
              <w:snapToGrid w:val="0"/>
              <w:ind w:left="72"/>
              <w:jc w:val="both"/>
              <w:rPr>
                <w:sz w:val="22"/>
                <w:szCs w:val="22"/>
                <w:lang w:val="ru-RU"/>
              </w:rPr>
            </w:pPr>
            <w:r w:rsidRPr="00581116">
              <w:rPr>
                <w:sz w:val="22"/>
                <w:szCs w:val="22"/>
                <w:lang w:val="ru-RU"/>
              </w:rPr>
              <w:t>За период 2022 года на территории городского округа 32 семьи признаны КДН и ЗП находящимися в социально опасном поло</w:t>
            </w:r>
            <w:r w:rsidRPr="00581116">
              <w:rPr>
                <w:rFonts w:eastAsia="Andale Sans UI;Arial Unicode MS"/>
                <w:sz w:val="22"/>
                <w:szCs w:val="22"/>
                <w:lang w:val="ru-RU" w:eastAsia="zh-CN"/>
              </w:rPr>
              <w:t>же</w:t>
            </w:r>
            <w:r w:rsidRPr="00581116">
              <w:rPr>
                <w:sz w:val="22"/>
                <w:szCs w:val="22"/>
                <w:lang w:val="ru-RU"/>
              </w:rPr>
              <w:t>нии. Кроме того, в течение 2022 года органами и учреждениями системы профилактики безнадзорности и правонарушений несовершенн</w:t>
            </w:r>
            <w:r w:rsidRPr="00581116">
              <w:rPr>
                <w:rFonts w:eastAsia="Andale Sans UI;Arial Unicode MS"/>
                <w:sz w:val="22"/>
                <w:szCs w:val="22"/>
                <w:lang w:val="ru-RU" w:eastAsia="zh-CN"/>
              </w:rPr>
              <w:t>оле</w:t>
            </w:r>
            <w:r w:rsidRPr="00581116">
              <w:rPr>
                <w:sz w:val="22"/>
                <w:szCs w:val="22"/>
                <w:lang w:val="ru-RU"/>
              </w:rPr>
              <w:t>тних велась работа в отношении 83 несовершенно</w:t>
            </w:r>
            <w:r w:rsidRPr="00581116">
              <w:rPr>
                <w:rFonts w:eastAsia="Andale Sans UI;Arial Unicode MS"/>
                <w:sz w:val="22"/>
                <w:szCs w:val="22"/>
                <w:lang w:val="ru-RU" w:eastAsia="zh-CN"/>
              </w:rPr>
              <w:t>ле</w:t>
            </w:r>
            <w:r w:rsidRPr="00581116">
              <w:rPr>
                <w:sz w:val="22"/>
                <w:szCs w:val="22"/>
                <w:lang w:val="ru-RU"/>
              </w:rPr>
              <w:t xml:space="preserve">тних, признанных в установленном порядке находящимися в социально опасном положении. КДН и ЗП ведется </w:t>
            </w:r>
            <w:proofErr w:type="gramStart"/>
            <w:r w:rsidRPr="00581116">
              <w:rPr>
                <w:sz w:val="22"/>
                <w:szCs w:val="22"/>
                <w:lang w:val="ru-RU"/>
              </w:rPr>
              <w:t>контроль за</w:t>
            </w:r>
            <w:proofErr w:type="gramEnd"/>
            <w:r w:rsidRPr="00581116">
              <w:rPr>
                <w:sz w:val="22"/>
                <w:szCs w:val="22"/>
                <w:lang w:val="ru-RU"/>
              </w:rPr>
              <w:t xml:space="preserve"> указанной категорией лиц, списки состоящих на профилактическом учете несовершеннолетних обновляются каждые 2 недели (после каждого заседания комиссии) и направляются в органы и учреждения системы профилактики.</w:t>
            </w:r>
          </w:p>
          <w:p w:rsidR="00254D51" w:rsidRPr="00581116" w:rsidRDefault="00254D51" w:rsidP="00E75A1F">
            <w:pPr>
              <w:tabs>
                <w:tab w:val="left" w:pos="2163"/>
                <w:tab w:val="left" w:pos="2234"/>
                <w:tab w:val="left" w:pos="2465"/>
              </w:tabs>
              <w:snapToGrid w:val="0"/>
              <w:spacing w:after="200"/>
              <w:ind w:left="72"/>
              <w:rPr>
                <w:rFonts w:ascii="Times New Roman" w:hAnsi="Times New Roman"/>
                <w:sz w:val="22"/>
              </w:rPr>
            </w:pPr>
            <w:r w:rsidRPr="00581116">
              <w:rPr>
                <w:rFonts w:ascii="Times New Roman" w:hAnsi="Times New Roman"/>
                <w:sz w:val="22"/>
                <w:szCs w:val="22"/>
              </w:rPr>
              <w:t>В 2022 году фактов жестокого обращения с детьми в семье не выявлено.</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Общеобразовательные учреждения, КДН и ЗП, </w:t>
            </w:r>
            <w:r w:rsidRPr="00581116">
              <w:rPr>
                <w:rStyle w:val="-"/>
                <w:rFonts w:ascii="Times New Roman" w:eastAsia="Times New Roman" w:hAnsi="Times New Roman" w:cs="Times New Roman"/>
                <w:color w:val="auto"/>
                <w:spacing w:val="-6"/>
                <w:kern w:val="2"/>
                <w:sz w:val="22"/>
                <w:szCs w:val="22"/>
                <w:u w:val="none"/>
                <w:lang w:bidi="ar-SA"/>
              </w:rPr>
              <w:t>ОГБУ «</w:t>
            </w:r>
            <w:proofErr w:type="gramStart"/>
            <w:r w:rsidRPr="00581116">
              <w:rPr>
                <w:rStyle w:val="-"/>
                <w:rFonts w:ascii="Times New Roman" w:eastAsia="Times New Roman" w:hAnsi="Times New Roman" w:cs="Times New Roman"/>
                <w:color w:val="auto"/>
                <w:spacing w:val="-6"/>
                <w:kern w:val="2"/>
                <w:sz w:val="22"/>
                <w:szCs w:val="22"/>
                <w:u w:val="none"/>
                <w:lang w:bidi="ar-SA"/>
              </w:rPr>
              <w:t>Галичский</w:t>
            </w:r>
            <w:proofErr w:type="gramEnd"/>
            <w:r w:rsidRPr="00581116">
              <w:rPr>
                <w:rStyle w:val="-"/>
                <w:rFonts w:ascii="Times New Roman" w:eastAsia="Times New Roman" w:hAnsi="Times New Roman" w:cs="Times New Roman"/>
                <w:color w:val="auto"/>
                <w:spacing w:val="-6"/>
                <w:kern w:val="2"/>
                <w:sz w:val="22"/>
                <w:szCs w:val="22"/>
                <w:u w:val="none"/>
                <w:lang w:bidi="ar-SA"/>
              </w:rPr>
              <w:t xml:space="preserve">  КЦСОН»</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sz w:val="22"/>
              </w:rPr>
            </w:pPr>
            <w:r w:rsidRPr="00581116">
              <w:rPr>
                <w:rFonts w:ascii="Times New Roman" w:eastAsia="Times New Roman" w:hAnsi="Times New Roman" w:cs="Times New Roman"/>
                <w:spacing w:val="-6"/>
                <w:sz w:val="22"/>
                <w:szCs w:val="22"/>
                <w:lang w:eastAsia="ru-RU"/>
              </w:rPr>
              <w:t xml:space="preserve">Организация </w:t>
            </w:r>
            <w:r w:rsidRPr="00581116">
              <w:rPr>
                <w:rFonts w:ascii="Times New Roman" w:eastAsia="Calibri" w:hAnsi="Times New Roman" w:cs="Times New Roman"/>
                <w:spacing w:val="-6"/>
                <w:sz w:val="22"/>
                <w:szCs w:val="22"/>
                <w:lang w:eastAsia="en-US" w:bidi="ar-SA"/>
              </w:rPr>
              <w:t>родительских</w:t>
            </w:r>
            <w:r w:rsidRPr="00581116">
              <w:rPr>
                <w:rFonts w:ascii="Times New Roman" w:eastAsia="Times New Roman" w:hAnsi="Times New Roman" w:cs="Times New Roman"/>
                <w:spacing w:val="-6"/>
                <w:sz w:val="22"/>
                <w:szCs w:val="22"/>
                <w:lang w:eastAsia="ru-RU"/>
              </w:rPr>
              <w:t xml:space="preserve"> собраний в рамках родительского всеобуча. Проведение бесед с разъяснением действующего законодательства РФ по обороту незаконному обороту наркотических веществ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sz w:val="22"/>
              </w:rPr>
            </w:pPr>
            <w:r w:rsidRPr="00581116">
              <w:rPr>
                <w:rFonts w:ascii="Times New Roman" w:hAnsi="Times New Roman"/>
                <w:sz w:val="22"/>
                <w:szCs w:val="22"/>
              </w:rPr>
              <w:t xml:space="preserve">В рамках родительского всеобуча проведено 32 беседы. Проведено 18 бесед по разъяснению </w:t>
            </w:r>
            <w:r w:rsidRPr="00581116">
              <w:rPr>
                <w:rFonts w:ascii="Times New Roman" w:eastAsia="Times New Roman" w:hAnsi="Times New Roman"/>
                <w:spacing w:val="-6"/>
                <w:sz w:val="22"/>
                <w:szCs w:val="22"/>
                <w:lang w:eastAsia="ru-RU"/>
              </w:rPr>
              <w:t>действующего законодательства РФ по обороту незаконному обороту наркотических веществ</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 Образовательные учреждения</w:t>
            </w:r>
            <w:proofErr w:type="gramStart"/>
            <w:r w:rsidRPr="00581116">
              <w:rPr>
                <w:rStyle w:val="-"/>
                <w:rFonts w:ascii="Times New Roman" w:eastAsia="Times New Roman" w:hAnsi="Times New Roman" w:cs="Times New Roman"/>
                <w:color w:val="auto"/>
                <w:spacing w:val="-6"/>
                <w:sz w:val="22"/>
                <w:szCs w:val="22"/>
                <w:u w:val="none"/>
                <w:lang w:bidi="ar-SA"/>
              </w:rPr>
              <w:t xml:space="preserve"> ,</w:t>
            </w:r>
            <w:proofErr w:type="gramEnd"/>
            <w:r w:rsidRPr="00581116">
              <w:rPr>
                <w:rStyle w:val="-"/>
                <w:rFonts w:ascii="Times New Roman" w:eastAsia="Times New Roman" w:hAnsi="Times New Roman" w:cs="Times New Roman"/>
                <w:color w:val="auto"/>
                <w:spacing w:val="-6"/>
                <w:sz w:val="22"/>
                <w:szCs w:val="22"/>
                <w:u w:val="none"/>
                <w:lang w:bidi="ar-SA"/>
              </w:rPr>
              <w:t xml:space="preserve"> учреждения  культуры, спорта, молодежные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Профилактические беседы на тему: "Административная и уголовная ответственность"</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ind w:left="57"/>
              <w:jc w:val="both"/>
              <w:rPr>
                <w:rFonts w:ascii="Times New Roman" w:hAnsi="Times New Roman"/>
                <w:sz w:val="22"/>
              </w:rPr>
            </w:pPr>
            <w:r w:rsidRPr="00581116">
              <w:rPr>
                <w:rFonts w:ascii="Times New Roman" w:hAnsi="Times New Roman"/>
                <w:sz w:val="22"/>
                <w:szCs w:val="22"/>
              </w:rPr>
              <w:t>На 01.01.2023 года на сопровождении в отделении ПППСиД состоит 35 семей, находящихся в СОП, в которых воспитывается 68 детей, в том числе 22 подростка, совершивших правонарушения. С семьями и подростками ежемесячно проводятся беседы о надлежащем исполнении родительских обязанностей, недопустимости жестокого обращения с детьми, о правах и обязанностях, недопустимости совершения правонарушений, о ведении здорового образа жизни, вреде алкоголя, наркотиков, разъясняется ответственность, вручаются буклеты и памятки соответствующей тематики.</w:t>
            </w:r>
          </w:p>
          <w:p w:rsidR="00254D51" w:rsidRPr="00581116" w:rsidRDefault="00254D51" w:rsidP="00E75A1F">
            <w:pPr>
              <w:spacing w:after="200"/>
              <w:jc w:val="both"/>
              <w:rPr>
                <w:rFonts w:ascii="Times New Roman" w:hAnsi="Times New Roman"/>
                <w:sz w:val="22"/>
              </w:rPr>
            </w:pPr>
            <w:r w:rsidRPr="00581116">
              <w:rPr>
                <w:rFonts w:ascii="Times New Roman" w:eastAsia="Times New Roman" w:hAnsi="Times New Roman"/>
                <w:sz w:val="22"/>
                <w:szCs w:val="22"/>
              </w:rPr>
              <w:t xml:space="preserve">В общеобразовательных организациях на тему "Административная и уголовная ответственность" в школах проведено  </w:t>
            </w:r>
            <w:r w:rsidRPr="00581116">
              <w:rPr>
                <w:rFonts w:ascii="Times New Roman" w:hAnsi="Times New Roman"/>
                <w:sz w:val="22"/>
                <w:szCs w:val="22"/>
              </w:rPr>
              <w:t xml:space="preserve">48 бесед </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Общеобразовательные учреждения,                    </w:t>
            </w:r>
            <w:r w:rsidRPr="00581116">
              <w:rPr>
                <w:rStyle w:val="-"/>
                <w:rFonts w:ascii="Times New Roman" w:eastAsia="Times New Roman" w:hAnsi="Times New Roman" w:cs="Times New Roman"/>
                <w:color w:val="auto"/>
                <w:spacing w:val="-6"/>
                <w:kern w:val="2"/>
                <w:sz w:val="22"/>
                <w:szCs w:val="22"/>
                <w:u w:val="none"/>
                <w:lang w:bidi="ar-SA"/>
              </w:rPr>
              <w:t>ОГБУ «</w:t>
            </w:r>
            <w:proofErr w:type="gramStart"/>
            <w:r w:rsidRPr="00581116">
              <w:rPr>
                <w:rStyle w:val="-"/>
                <w:rFonts w:ascii="Times New Roman" w:eastAsia="Times New Roman" w:hAnsi="Times New Roman" w:cs="Times New Roman"/>
                <w:color w:val="auto"/>
                <w:spacing w:val="-6"/>
                <w:kern w:val="2"/>
                <w:sz w:val="22"/>
                <w:szCs w:val="22"/>
                <w:u w:val="none"/>
                <w:lang w:bidi="ar-SA"/>
              </w:rPr>
              <w:t>Галичский</w:t>
            </w:r>
            <w:proofErr w:type="gramEnd"/>
            <w:r w:rsidRPr="00581116">
              <w:rPr>
                <w:rStyle w:val="-"/>
                <w:rFonts w:ascii="Times New Roman" w:eastAsia="Times New Roman" w:hAnsi="Times New Roman" w:cs="Times New Roman"/>
                <w:color w:val="auto"/>
                <w:spacing w:val="-6"/>
                <w:kern w:val="2"/>
                <w:sz w:val="22"/>
                <w:szCs w:val="22"/>
                <w:u w:val="none"/>
                <w:lang w:bidi="ar-SA"/>
              </w:rPr>
              <w:t xml:space="preserve">  КЦСОН»,                 </w:t>
            </w:r>
            <w:r w:rsidRPr="00581116">
              <w:rPr>
                <w:rStyle w:val="-"/>
                <w:rFonts w:ascii="Times New Roman" w:eastAsia="Times New Roman" w:hAnsi="Times New Roman" w:cs="Times New Roman"/>
                <w:color w:val="auto"/>
                <w:spacing w:val="-6"/>
                <w:kern w:val="2"/>
                <w:sz w:val="22"/>
                <w:szCs w:val="22"/>
                <w:u w:val="none"/>
                <w:lang w:eastAsia="ar-SA"/>
              </w:rPr>
              <w:t>ОДКТМиС администрации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Оказание психологической помощи несовершеннолетним и родителям (формирование мотивации к образу жизни в правовом поле)</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both"/>
              <w:rPr>
                <w:rFonts w:hint="eastAsia"/>
              </w:rPr>
            </w:pPr>
            <w:proofErr w:type="gramStart"/>
            <w:r w:rsidRPr="00581116">
              <w:rPr>
                <w:rFonts w:ascii="Times New Roman" w:hAnsi="Times New Roman" w:cs="Times New Roman"/>
                <w:sz w:val="22"/>
                <w:szCs w:val="22"/>
              </w:rPr>
              <w:t xml:space="preserve">В течение отчетного периода в </w:t>
            </w:r>
            <w:r w:rsidRPr="00581116">
              <w:rPr>
                <w:rStyle w:val="-"/>
                <w:rFonts w:ascii="Times New Roman" w:eastAsia="Times New Roman" w:hAnsi="Times New Roman" w:cs="Times New Roman"/>
                <w:color w:val="auto"/>
                <w:spacing w:val="-6"/>
                <w:kern w:val="2"/>
                <w:sz w:val="22"/>
                <w:szCs w:val="22"/>
                <w:u w:val="none"/>
                <w:lang w:bidi="ar-SA"/>
              </w:rPr>
              <w:t xml:space="preserve">ОГБУ «Галичский КЦСОН </w:t>
            </w:r>
            <w:r w:rsidRPr="00581116">
              <w:rPr>
                <w:rFonts w:ascii="Times New Roman" w:hAnsi="Times New Roman" w:cs="Times New Roman"/>
                <w:sz w:val="22"/>
                <w:szCs w:val="22"/>
              </w:rPr>
              <w:t>психологом систематически проводилась работа с родителями по нормализации детско-родительских отношений, ответственном исполнении родительских обязанностей; с несовершеннолетними проводились индивидуальные крррекционные занятия по формированию мотивации к образу жизни в правовом поле, с тремя несовершеннолетними проводилась работа по устранению суицидальных проявлений, формированию представлений о ценностях человека, направленные на профилактику подростковых дезадаптаций, гармонизацию социального окружения.</w:t>
            </w:r>
            <w:proofErr w:type="gramEnd"/>
            <w:r w:rsidRPr="00581116">
              <w:rPr>
                <w:rFonts w:ascii="Times New Roman" w:hAnsi="Times New Roman" w:cs="Times New Roman"/>
                <w:sz w:val="22"/>
                <w:szCs w:val="22"/>
              </w:rPr>
              <w:t xml:space="preserve">                                           В общеобразовательных организациях:54-индивидуальные консультации с родителями; 18-групповые занятия, тренинги </w:t>
            </w:r>
            <w:proofErr w:type="gramStart"/>
            <w:r w:rsidRPr="00581116">
              <w:rPr>
                <w:rFonts w:ascii="Times New Roman" w:hAnsi="Times New Roman" w:cs="Times New Roman"/>
                <w:sz w:val="22"/>
                <w:szCs w:val="22"/>
              </w:rPr>
              <w:t>для</w:t>
            </w:r>
            <w:proofErr w:type="gramEnd"/>
            <w:r w:rsidRPr="00581116">
              <w:rPr>
                <w:rFonts w:ascii="Times New Roman" w:hAnsi="Times New Roman" w:cs="Times New Roman"/>
                <w:sz w:val="22"/>
                <w:szCs w:val="22"/>
              </w:rPr>
              <w:t xml:space="preserve"> обучающихся 8-9 кл.</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ОГБУ «</w:t>
            </w:r>
            <w:proofErr w:type="gramStart"/>
            <w:r w:rsidRPr="00581116">
              <w:rPr>
                <w:rStyle w:val="-"/>
                <w:rFonts w:ascii="Times New Roman" w:eastAsia="Times New Roman" w:hAnsi="Times New Roman" w:cs="Times New Roman"/>
                <w:color w:val="auto"/>
                <w:spacing w:val="-6"/>
                <w:kern w:val="2"/>
                <w:sz w:val="22"/>
                <w:szCs w:val="22"/>
                <w:u w:val="none"/>
                <w:lang w:bidi="ar-SA"/>
              </w:rPr>
              <w:t>Галичский</w:t>
            </w:r>
            <w:proofErr w:type="gramEnd"/>
            <w:r w:rsidRPr="00581116">
              <w:rPr>
                <w:rStyle w:val="-"/>
                <w:rFonts w:ascii="Times New Roman" w:eastAsia="Times New Roman" w:hAnsi="Times New Roman" w:cs="Times New Roman"/>
                <w:color w:val="auto"/>
                <w:spacing w:val="-6"/>
                <w:kern w:val="2"/>
                <w:sz w:val="22"/>
                <w:szCs w:val="22"/>
                <w:u w:val="none"/>
                <w:lang w:bidi="ar-SA"/>
              </w:rPr>
              <w:t xml:space="preserve"> КЦСОН», 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cs="Times New Roman"/>
                <w:sz w:val="22"/>
              </w:rPr>
            </w:pPr>
            <w:r w:rsidRPr="00581116">
              <w:rPr>
                <w:rFonts w:ascii="Times New Roman" w:hAnsi="Times New Roman" w:cs="Times New Roman"/>
                <w:sz w:val="22"/>
                <w:szCs w:val="22"/>
              </w:rPr>
              <w:t xml:space="preserve">Участие в областных конкурсах и конференциях  по формированию в детско-подростковой и молодежной  среде антинаркотического мировоззрения, ведения здорового и безопасного образа жизни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Отдел образования администрации городского округа, общеобразовательные учреждения, </w:t>
            </w: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муниципальные учреждения культуры, молодежи и спорта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pacing w:val="-6"/>
                <w:sz w:val="22"/>
                <w:szCs w:val="22"/>
              </w:rPr>
              <w:t xml:space="preserve">Проведение оздоровительных мероприятий, в лагере с дневным пребыванием «Солнышко» </w:t>
            </w:r>
          </w:p>
        </w:tc>
        <w:tc>
          <w:tcPr>
            <w:tcW w:w="4588"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napToGrid w:val="0"/>
              <w:spacing w:after="200"/>
              <w:ind w:left="72"/>
              <w:rPr>
                <w:rFonts w:ascii="Times New Roman" w:hAnsi="Times New Roman"/>
                <w:sz w:val="22"/>
              </w:rPr>
            </w:pPr>
            <w:r w:rsidRPr="00581116">
              <w:rPr>
                <w:rFonts w:ascii="Times New Roman" w:hAnsi="Times New Roman"/>
                <w:sz w:val="22"/>
                <w:szCs w:val="22"/>
              </w:rPr>
              <w:t>В июле-августе 2022 года в ЛДП «Солнышко» оздоровлено 60 детей из семей, находящихся в трудной жизненной ситуации</w:t>
            </w:r>
          </w:p>
        </w:tc>
        <w:tc>
          <w:tcPr>
            <w:tcW w:w="2095"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ОГБУ «Галичский КЦСОН»</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jc w:val="both"/>
              <w:rPr>
                <w:rFonts w:ascii="Times New Roman" w:hAnsi="Times New Roman" w:cs="Times New Roman"/>
                <w:sz w:val="22"/>
              </w:rPr>
            </w:pPr>
            <w:r w:rsidRPr="00581116">
              <w:rPr>
                <w:rFonts w:ascii="Times New Roman" w:hAnsi="Times New Roman" w:cs="Times New Roman"/>
                <w:sz w:val="22"/>
                <w:szCs w:val="22"/>
              </w:rPr>
              <w:t>Вовлечение молодежи в трудовую деятельность, организация работы временных и сезонных трудовых отрядов, занятость подростков.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both"/>
              <w:rPr>
                <w:lang w:val="ru-RU"/>
              </w:rPr>
            </w:pPr>
            <w:proofErr w:type="gramStart"/>
            <w:r w:rsidRPr="00581116">
              <w:rPr>
                <w:rStyle w:val="-"/>
                <w:color w:val="auto"/>
                <w:sz w:val="22"/>
                <w:szCs w:val="22"/>
                <w:u w:val="none"/>
                <w:lang w:val="ru-RU"/>
              </w:rPr>
              <w:t xml:space="preserve">На базе МУ МЦ «Ювента»  была вовлечена молодежь в трудовую деятельность, в организацию работы временных и сезонных трудовых отрядов и проводились такие мероприятия по профилактике правонарушений, как: акция «Детская безопасность – забота взрослых», квест – игра «Весёлый светофор», стенд «Профилактика правонарушений», беседа «Профилактика ПДД», стенд «Дорога безопасности», беседа «Правонарушение и ответственность» и др. </w:t>
            </w:r>
            <w:proofErr w:type="gramEnd"/>
          </w:p>
          <w:p w:rsidR="00254D51" w:rsidRPr="00581116" w:rsidRDefault="00254D51" w:rsidP="00E75A1F">
            <w:pPr>
              <w:pStyle w:val="a9"/>
              <w:rPr>
                <w:lang w:val="ru-RU"/>
              </w:rPr>
            </w:pPr>
            <w:r w:rsidRPr="00581116">
              <w:rPr>
                <w:rStyle w:val="-"/>
                <w:color w:val="auto"/>
                <w:sz w:val="22"/>
                <w:szCs w:val="22"/>
                <w:u w:val="none"/>
                <w:lang w:val="ru-RU"/>
              </w:rPr>
              <w:t>В рамках МП «Развитие государственной молодежной политики».</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 МЦ "Ювента",          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p w:rsidR="00254D51" w:rsidRPr="00581116" w:rsidRDefault="00254D51" w:rsidP="00E75A1F">
            <w:pPr>
              <w:pStyle w:val="a9"/>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rPr>
                <w:rFonts w:ascii="Times New Roman" w:hAnsi="Times New Roman"/>
                <w:sz w:val="22"/>
                <w:szCs w:val="22"/>
              </w:rPr>
            </w:pPr>
            <w:r w:rsidRPr="00581116">
              <w:rPr>
                <w:rFonts w:cs="Times New Roman"/>
                <w:sz w:val="22"/>
                <w:szCs w:val="22"/>
              </w:rPr>
              <w:t xml:space="preserve">Разработка, изготовление и распространение </w:t>
            </w:r>
            <w:r w:rsidRPr="00581116">
              <w:rPr>
                <w:rFonts w:eastAsia="Times New Roman" w:cs="Times New Roman"/>
                <w:sz w:val="22"/>
                <w:szCs w:val="22"/>
              </w:rPr>
              <w:t xml:space="preserve">информационных материалов </w:t>
            </w:r>
            <w:r w:rsidRPr="00581116">
              <w:rPr>
                <w:rFonts w:cs="Times New Roman"/>
                <w:sz w:val="22"/>
                <w:szCs w:val="22"/>
              </w:rPr>
              <w:t xml:space="preserve">памяток,  листовок по профилактике немедицинского потребления наркотических средств и их незаконного оборота  наркотиков, </w:t>
            </w:r>
            <w:r w:rsidRPr="00581116">
              <w:rPr>
                <w:rFonts w:eastAsia="Times New Roman" w:cs="Times New Roman"/>
                <w:sz w:val="22"/>
                <w:szCs w:val="22"/>
              </w:rPr>
              <w:t>по ведению здорового образа жизни, профилактике алкоголизма и табакокурения, профилактике правонарушений и преступлений,  о защите прав и ответственности несовершеннолетних, по профилактике суицида среди несовершеннолетних.</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rPr>
                <w:lang w:val="ru-RU"/>
              </w:rPr>
            </w:pPr>
            <w:r w:rsidRPr="00581116">
              <w:rPr>
                <w:rStyle w:val="-"/>
                <w:color w:val="auto"/>
                <w:sz w:val="22"/>
                <w:szCs w:val="22"/>
                <w:u w:val="none"/>
                <w:lang w:val="ru-RU"/>
              </w:rPr>
              <w:t>В рамках текущей деятельности учреждений и организаций: «Я выбираю ЗОЖ!», «Скажем наркотикам НЕТ!», «Ядовитый букет», «ОСТОРОЖНО – ВЕЙП», «ОСТОРОЖНО – СНИФФИНГ»,</w:t>
            </w:r>
          </w:p>
          <w:p w:rsidR="00254D51" w:rsidRPr="00581116" w:rsidRDefault="00254D51" w:rsidP="00E75A1F">
            <w:pPr>
              <w:pStyle w:val="a9"/>
              <w:rPr>
                <w:lang w:val="ru-RU"/>
              </w:rPr>
            </w:pPr>
            <w:r w:rsidRPr="00581116">
              <w:rPr>
                <w:rStyle w:val="-"/>
                <w:color w:val="auto"/>
                <w:sz w:val="22"/>
                <w:szCs w:val="22"/>
                <w:u w:val="none"/>
                <w:lang w:val="ru-RU"/>
              </w:rPr>
              <w:t>«ОСТОРОЖНО –  НАСВАЙ», «ОСТОРОЖНО – СНЮС», «ОСТОРОЖНО – СПАЙС».</w:t>
            </w:r>
          </w:p>
          <w:p w:rsidR="00254D51" w:rsidRPr="00581116" w:rsidRDefault="00254D51" w:rsidP="00E75A1F">
            <w:pPr>
              <w:pStyle w:val="a9"/>
              <w:rPr>
                <w:lang w:val="ru-RU"/>
              </w:rPr>
            </w:pPr>
            <w:r w:rsidRPr="00581116">
              <w:rPr>
                <w:rStyle w:val="-"/>
                <w:color w:val="auto"/>
                <w:sz w:val="22"/>
                <w:szCs w:val="22"/>
                <w:u w:val="none"/>
                <w:lang w:val="ru-RU"/>
              </w:rPr>
              <w:t>В общеобразовательных организациях:40 памяток «Профилактика вредных привычек».</w:t>
            </w:r>
          </w:p>
          <w:p w:rsidR="00254D51" w:rsidRPr="00581116" w:rsidRDefault="00254D51" w:rsidP="00E75A1F">
            <w:pPr>
              <w:pStyle w:val="aff0"/>
              <w:widowControl w:val="0"/>
              <w:jc w:val="both"/>
              <w:rPr>
                <w:rFonts w:hint="eastAsia"/>
              </w:rPr>
            </w:pPr>
            <w:r w:rsidRPr="00581116">
              <w:rPr>
                <w:rStyle w:val="-"/>
                <w:rFonts w:ascii="Times New Roman" w:hAnsi="Times New Roman" w:cs="Times New Roman"/>
                <w:color w:val="auto"/>
                <w:sz w:val="22"/>
                <w:szCs w:val="22"/>
                <w:u w:val="none"/>
              </w:rPr>
              <w:t xml:space="preserve">В рамках текущей деятельности учреждений и организаций: На стендах и официальном сайте МУДО «ДМШ» г. Галича размещена информация по профилактике алкоголизма, наркомании и табакокурения. </w:t>
            </w:r>
            <w:hyperlink r:id="rId18" w:tgtFrame="_blank">
              <w:r w:rsidRPr="00581116">
                <w:rPr>
                  <w:rFonts w:ascii="Times New Roman" w:hAnsi="Times New Roman" w:cs="Times New Roman"/>
                  <w:sz w:val="22"/>
                  <w:szCs w:val="22"/>
                  <w:shd w:val="clear" w:color="auto" w:fill="FFFFFF"/>
                </w:rPr>
                <w:t>https://gdmsh.kst.muzkult.ru/news/90462045</w:t>
              </w:r>
            </w:hyperlink>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Отдел образования администрации городского округа, общеобразовательные учреждения, </w:t>
            </w:r>
            <w:r w:rsidRPr="00581116">
              <w:rPr>
                <w:rStyle w:val="-"/>
                <w:rFonts w:ascii="Times New Roman" w:eastAsia="Times New Roman" w:hAnsi="Times New Roman" w:cs="Times New Roman"/>
                <w:color w:val="auto"/>
                <w:spacing w:val="-6"/>
                <w:sz w:val="22"/>
                <w:szCs w:val="22"/>
                <w:u w:val="none"/>
                <w:lang w:eastAsia="ar-SA"/>
              </w:rPr>
              <w:t xml:space="preserve">ОДКТМиС администрации городского округа, муниципальные учреждения культуры, молодежи и спорта,                  </w:t>
            </w:r>
            <w:r w:rsidRPr="00581116">
              <w:rPr>
                <w:rStyle w:val="-"/>
                <w:rFonts w:ascii="Times New Roman" w:eastAsia="Times New Roman" w:hAnsi="Times New Roman" w:cs="Times New Roman"/>
                <w:color w:val="auto"/>
                <w:spacing w:val="-6"/>
                <w:kern w:val="2"/>
                <w:sz w:val="22"/>
                <w:szCs w:val="22"/>
                <w:u w:val="none"/>
                <w:lang w:bidi="ar-SA"/>
              </w:rPr>
              <w:t>ОГБУ «Галичский КЦСОН»</w:t>
            </w:r>
            <w:r w:rsidRPr="00581116">
              <w:rPr>
                <w:rStyle w:val="-"/>
                <w:rFonts w:ascii="Times New Roman" w:eastAsia="Times New Roman" w:hAnsi="Times New Roman" w:cs="Times New Roman"/>
                <w:color w:val="auto"/>
                <w:spacing w:val="-6"/>
                <w:sz w:val="22"/>
                <w:szCs w:val="22"/>
                <w:u w:val="none"/>
                <w:lang w:eastAsia="ar-SA"/>
              </w:rPr>
              <w:t xml:space="preserve">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p w:rsidR="00254D51" w:rsidRPr="00581116" w:rsidRDefault="00254D51" w:rsidP="00E75A1F">
            <w:pPr>
              <w:pStyle w:val="a9"/>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pStyle w:val="aff4"/>
              <w:widowControl/>
              <w:tabs>
                <w:tab w:val="left" w:pos="-360"/>
              </w:tabs>
              <w:ind w:left="0"/>
              <w:contextualSpacing/>
              <w:jc w:val="both"/>
              <w:rPr>
                <w:rFonts w:hint="eastAsia"/>
              </w:rPr>
            </w:pPr>
            <w:r w:rsidRPr="00581116">
              <w:rPr>
                <w:rStyle w:val="-"/>
                <w:rFonts w:cs="Times New Roman"/>
                <w:color w:val="auto"/>
                <w:sz w:val="22"/>
                <w:szCs w:val="22"/>
                <w:u w:val="none"/>
              </w:rPr>
              <w:t xml:space="preserve">Лекции, беседы, обзор книг с целью формирования у детей, подростков, молодежи и взрослого населения антинаркотического мировоззрения, здорового образа жизни и духовно – нравственной культуры </w:t>
            </w:r>
          </w:p>
        </w:tc>
        <w:tc>
          <w:tcPr>
            <w:tcW w:w="4588" w:type="dxa"/>
            <w:tcBorders>
              <w:top w:val="single" w:sz="4" w:space="0" w:color="auto"/>
              <w:left w:val="single" w:sz="4" w:space="0" w:color="000000"/>
              <w:bottom w:val="single" w:sz="4" w:space="0" w:color="auto"/>
            </w:tcBorders>
          </w:tcPr>
          <w:p w:rsidR="00254D51" w:rsidRPr="00581116" w:rsidRDefault="00254D51" w:rsidP="00E75A1F">
            <w:pPr>
              <w:pStyle w:val="aff0"/>
              <w:widowControl w:val="0"/>
              <w:jc w:val="both"/>
              <w:rPr>
                <w:rFonts w:ascii="Times New Roman" w:hAnsi="Times New Roman" w:cs="Times New Roman"/>
                <w:sz w:val="22"/>
                <w:szCs w:val="22"/>
              </w:rPr>
            </w:pPr>
            <w:r w:rsidRPr="00581116">
              <w:rPr>
                <w:rFonts w:ascii="Times New Roman" w:hAnsi="Times New Roman" w:cs="Times New Roman"/>
                <w:sz w:val="22"/>
                <w:szCs w:val="22"/>
              </w:rPr>
              <w:t>14.07.2022 года для участников летней творческой смены «Музыкальный калейдоскоп» в ДМШ проведена лекция-беседа «Жизнь без наркотиков», мероприятие посетили  21 человек.</w:t>
            </w:r>
          </w:p>
          <w:p w:rsidR="00254D51" w:rsidRPr="00581116" w:rsidRDefault="00254D51" w:rsidP="00E75A1F">
            <w:pPr>
              <w:pStyle w:val="aff0"/>
              <w:widowControl w:val="0"/>
              <w:jc w:val="both"/>
              <w:rPr>
                <w:rFonts w:ascii="Times New Roman" w:hAnsi="Times New Roman" w:cs="Times New Roman"/>
                <w:sz w:val="22"/>
                <w:szCs w:val="22"/>
              </w:rPr>
            </w:pPr>
            <w:r w:rsidRPr="00581116">
              <w:rPr>
                <w:rFonts w:ascii="Times New Roman" w:hAnsi="Times New Roman" w:cs="Times New Roman"/>
                <w:sz w:val="22"/>
                <w:szCs w:val="22"/>
              </w:rPr>
              <w:t xml:space="preserve">18.07.2022 года для участников летней творческой смены «Музыкальный калейдоскоп» в ДМШ проведена лекция-беседа о вреде  алкоголя и табакокурения мероприятие посетили 21 человек. </w:t>
            </w:r>
          </w:p>
        </w:tc>
        <w:tc>
          <w:tcPr>
            <w:tcW w:w="2095" w:type="dxa"/>
            <w:tcBorders>
              <w:top w:val="single" w:sz="4" w:space="0" w:color="auto"/>
              <w:left w:val="single" w:sz="4" w:space="0" w:color="000000"/>
              <w:bottom w:val="single" w:sz="4" w:space="0" w:color="auto"/>
            </w:tcBorders>
          </w:tcPr>
          <w:p w:rsidR="00254D51" w:rsidRPr="00581116" w:rsidRDefault="00254D51" w:rsidP="00E75A1F">
            <w:pPr>
              <w:pStyle w:val="a9"/>
              <w:spacing w:after="200"/>
              <w:jc w:val="center"/>
            </w:pPr>
            <w:r w:rsidRPr="00581116">
              <w:rPr>
                <w:rStyle w:val="-"/>
                <w:rFonts w:cs="Times New Roman"/>
                <w:color w:val="auto"/>
                <w:sz w:val="22"/>
                <w:szCs w:val="22"/>
                <w:u w:val="none"/>
                <w:lang w:val="ru-RU"/>
              </w:rPr>
              <w:t>МУК «Библиотечно-информационный центр»</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p w:rsidR="00254D51" w:rsidRPr="00581116" w:rsidRDefault="00254D51" w:rsidP="00E75A1F">
            <w:pPr>
              <w:snapToGrid w:val="0"/>
              <w:spacing w:before="100" w:after="100"/>
              <w:jc w:val="center"/>
              <w:rPr>
                <w:rFonts w:ascii="Times New Roman" w:hAnsi="Times New Roman" w:cs="Times New Roman"/>
                <w:sz w:val="22"/>
              </w:rPr>
            </w:pPr>
          </w:p>
        </w:tc>
        <w:tc>
          <w:tcPr>
            <w:tcW w:w="982"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4"/>
              <w:widowControl/>
              <w:tabs>
                <w:tab w:val="left" w:pos="-360"/>
              </w:tabs>
              <w:ind w:left="0"/>
              <w:contextualSpacing/>
              <w:jc w:val="both"/>
              <w:rPr>
                <w:rFonts w:hint="eastAsia"/>
              </w:rPr>
            </w:pPr>
            <w:r w:rsidRPr="00581116">
              <w:rPr>
                <w:rStyle w:val="-"/>
                <w:rFonts w:cs="Times New Roman"/>
                <w:color w:val="auto"/>
                <w:sz w:val="22"/>
                <w:szCs w:val="22"/>
                <w:u w:val="none"/>
              </w:rPr>
              <w:t>Тематические часы, беседы, дни информации, профилактический практикум</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jc w:val="both"/>
              <w:rPr>
                <w:sz w:val="22"/>
                <w:szCs w:val="22"/>
                <w:lang w:val="ru-RU"/>
              </w:rPr>
            </w:pPr>
            <w:r w:rsidRPr="00581116">
              <w:rPr>
                <w:sz w:val="22"/>
                <w:szCs w:val="22"/>
                <w:lang w:val="ru-RU"/>
              </w:rPr>
              <w:t xml:space="preserve">Час – предупреждение «Не отнимай у себя жизнь» - 25 чел.  </w:t>
            </w:r>
          </w:p>
          <w:p w:rsidR="00254D51" w:rsidRPr="00581116" w:rsidRDefault="00254D51" w:rsidP="00E75A1F">
            <w:pPr>
              <w:pStyle w:val="a9"/>
              <w:snapToGrid w:val="0"/>
              <w:jc w:val="both"/>
              <w:rPr>
                <w:sz w:val="22"/>
                <w:szCs w:val="22"/>
                <w:lang w:val="ru-RU"/>
              </w:rPr>
            </w:pPr>
            <w:r w:rsidRPr="00581116">
              <w:rPr>
                <w:sz w:val="22"/>
                <w:szCs w:val="22"/>
                <w:lang w:val="ru-RU"/>
              </w:rPr>
              <w:t>Беседа у книжной выставки «Нет наркотикам!» - 25 чел.</w:t>
            </w:r>
          </w:p>
          <w:p w:rsidR="00254D51" w:rsidRPr="00581116" w:rsidRDefault="00254D51" w:rsidP="00E75A1F">
            <w:pPr>
              <w:pStyle w:val="a9"/>
              <w:snapToGrid w:val="0"/>
              <w:jc w:val="both"/>
              <w:rPr>
                <w:sz w:val="22"/>
                <w:szCs w:val="22"/>
                <w:lang w:val="ru-RU"/>
              </w:rPr>
            </w:pPr>
            <w:r w:rsidRPr="00581116">
              <w:rPr>
                <w:sz w:val="22"/>
                <w:szCs w:val="22"/>
                <w:lang w:val="ru-RU"/>
              </w:rPr>
              <w:t>Беседа «Твоё здоровье и алкоголь» ко  Дню трезвости – 25 чел.</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rPr>
                <w:lang w:val="ru-RU"/>
              </w:rPr>
            </w:pPr>
            <w:r w:rsidRPr="00581116">
              <w:rPr>
                <w:rStyle w:val="-"/>
                <w:rFonts w:cs="Times New Roman"/>
                <w:color w:val="auto"/>
                <w:sz w:val="22"/>
                <w:szCs w:val="22"/>
                <w:u w:val="none"/>
                <w:lang w:val="ru-RU"/>
              </w:rPr>
              <w:t>МУК «Детская библиотека</w:t>
            </w:r>
          </w:p>
          <w:p w:rsidR="00254D51" w:rsidRPr="00581116" w:rsidRDefault="00254D51" w:rsidP="00E75A1F">
            <w:pPr>
              <w:pStyle w:val="a9"/>
              <w:spacing w:after="200"/>
              <w:jc w:val="center"/>
              <w:rPr>
                <w:lang w:val="ru-RU"/>
              </w:rPr>
            </w:pP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им. Я. Акима»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eastAsia="Times New Roman" w:cs="Times New Roman"/>
                <w:color w:val="auto"/>
                <w:sz w:val="22"/>
                <w:szCs w:val="22"/>
                <w:u w:val="none"/>
                <w:lang w:val="ru-RU" w:eastAsia="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sz w:val="22"/>
                <w:szCs w:val="22"/>
                <w:u w:val="none"/>
              </w:rPr>
              <w:t>Семинары, лекции, обзоры книг с целью формирования у детей, подростков, молодёжи для учащихся школ  антинаркотического мировоззрения, здорового образа жизни и духовно – нравственной культуры, по профилактике и борьбе с  употреблением наркотиков, пьянством и алкоголизмом</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jc w:val="both"/>
              <w:rPr>
                <w:rFonts w:ascii="Times New Roman" w:hAnsi="Times New Roman"/>
                <w:kern w:val="2"/>
                <w:sz w:val="22"/>
              </w:rPr>
            </w:pPr>
            <w:r w:rsidRPr="00581116">
              <w:rPr>
                <w:rFonts w:ascii="Times New Roman" w:hAnsi="Times New Roman"/>
                <w:kern w:val="2"/>
                <w:sz w:val="22"/>
                <w:szCs w:val="22"/>
              </w:rPr>
              <w:t>Социальные педагоги и педагоги — психологи приняли участие в мероприятиях:</w:t>
            </w:r>
          </w:p>
          <w:p w:rsidR="00254D51" w:rsidRPr="00581116" w:rsidRDefault="00254D51" w:rsidP="00E75A1F">
            <w:pPr>
              <w:jc w:val="both"/>
              <w:rPr>
                <w:rFonts w:ascii="Times New Roman" w:hAnsi="Times New Roman"/>
                <w:sz w:val="22"/>
              </w:rPr>
            </w:pPr>
            <w:r w:rsidRPr="00581116">
              <w:rPr>
                <w:rFonts w:ascii="Times New Roman" w:hAnsi="Times New Roman"/>
                <w:kern w:val="2"/>
                <w:sz w:val="22"/>
                <w:szCs w:val="22"/>
              </w:rPr>
              <w:t>- Методики для психологического сопровождения, диагностики, профилактики и реабилитации зависимых состояний у подростков.</w:t>
            </w:r>
          </w:p>
          <w:p w:rsidR="00254D51" w:rsidRPr="00581116" w:rsidRDefault="00254D51" w:rsidP="00E75A1F">
            <w:pPr>
              <w:jc w:val="both"/>
              <w:rPr>
                <w:rFonts w:ascii="Times New Roman" w:hAnsi="Times New Roman"/>
                <w:kern w:val="2"/>
                <w:sz w:val="22"/>
              </w:rPr>
            </w:pPr>
            <w:r w:rsidRPr="00581116">
              <w:rPr>
                <w:rFonts w:ascii="Times New Roman" w:hAnsi="Times New Roman"/>
                <w:kern w:val="2"/>
                <w:sz w:val="22"/>
                <w:szCs w:val="22"/>
              </w:rPr>
              <w:t>Всероссийская научно-практическая конференция по проблемам девиантного поведения.</w:t>
            </w:r>
          </w:p>
          <w:p w:rsidR="00254D51" w:rsidRPr="00581116" w:rsidRDefault="00254D51" w:rsidP="00E75A1F">
            <w:pPr>
              <w:jc w:val="both"/>
              <w:rPr>
                <w:rFonts w:ascii="Times New Roman" w:hAnsi="Times New Roman"/>
                <w:sz w:val="22"/>
              </w:rPr>
            </w:pPr>
            <w:r w:rsidRPr="00581116">
              <w:rPr>
                <w:rFonts w:ascii="Times New Roman" w:hAnsi="Times New Roman"/>
                <w:kern w:val="2"/>
                <w:sz w:val="22"/>
                <w:szCs w:val="22"/>
              </w:rPr>
              <w:t>Семинар – совещание специалистов учреждений системы образования по профилактике безнадзорности и правонарушений несовершеннолетних</w:t>
            </w:r>
          </w:p>
          <w:p w:rsidR="00254D51" w:rsidRPr="00581116" w:rsidRDefault="00254D51" w:rsidP="00E75A1F">
            <w:pPr>
              <w:jc w:val="both"/>
              <w:rPr>
                <w:rFonts w:ascii="Times New Roman" w:hAnsi="Times New Roman"/>
                <w:sz w:val="22"/>
              </w:rPr>
            </w:pPr>
            <w:r w:rsidRPr="00581116">
              <w:rPr>
                <w:rFonts w:ascii="Times New Roman" w:hAnsi="Times New Roman"/>
                <w:kern w:val="2"/>
                <w:sz w:val="22"/>
                <w:szCs w:val="22"/>
              </w:rPr>
              <w:t>Семинар-совещание по профилактике деструктивных явлений в молодёжной сред</w:t>
            </w:r>
            <w:proofErr w:type="gramStart"/>
            <w:r w:rsidRPr="00581116">
              <w:rPr>
                <w:rFonts w:ascii="Times New Roman" w:hAnsi="Times New Roman"/>
                <w:kern w:val="2"/>
                <w:sz w:val="22"/>
                <w:szCs w:val="22"/>
              </w:rPr>
              <w:t>е(</w:t>
            </w:r>
            <w:proofErr w:type="gramEnd"/>
            <w:r w:rsidRPr="00581116">
              <w:rPr>
                <w:rFonts w:ascii="Times New Roman" w:hAnsi="Times New Roman"/>
                <w:kern w:val="2"/>
                <w:sz w:val="22"/>
                <w:szCs w:val="22"/>
              </w:rPr>
              <w:t>профилактика ВИЧ/СПИД).</w:t>
            </w:r>
          </w:p>
          <w:p w:rsidR="00254D51" w:rsidRPr="00581116" w:rsidRDefault="00254D51" w:rsidP="00E75A1F">
            <w:pPr>
              <w:jc w:val="both"/>
              <w:rPr>
                <w:rFonts w:ascii="Times New Roman" w:hAnsi="Times New Roman"/>
                <w:sz w:val="22"/>
              </w:rPr>
            </w:pPr>
            <w:r w:rsidRPr="00581116">
              <w:rPr>
                <w:rFonts w:ascii="Times New Roman" w:hAnsi="Times New Roman"/>
                <w:kern w:val="2"/>
                <w:sz w:val="22"/>
                <w:szCs w:val="22"/>
              </w:rPr>
              <w:t>Семина</w:t>
            </w:r>
            <w:proofErr w:type="gramStart"/>
            <w:r w:rsidRPr="00581116">
              <w:rPr>
                <w:rFonts w:ascii="Times New Roman" w:hAnsi="Times New Roman"/>
                <w:kern w:val="2"/>
                <w:sz w:val="22"/>
                <w:szCs w:val="22"/>
              </w:rPr>
              <w:t>р-</w:t>
            </w:r>
            <w:proofErr w:type="gramEnd"/>
            <w:r w:rsidRPr="00581116">
              <w:rPr>
                <w:rFonts w:ascii="Times New Roman" w:hAnsi="Times New Roman"/>
                <w:kern w:val="2"/>
                <w:sz w:val="22"/>
                <w:szCs w:val="22"/>
              </w:rPr>
              <w:t>«</w:t>
            </w:r>
            <w:r w:rsidRPr="00581116">
              <w:rPr>
                <w:rFonts w:ascii="Times New Roman" w:hAnsi="Times New Roman"/>
                <w:bCs/>
                <w:kern w:val="2"/>
                <w:sz w:val="22"/>
                <w:szCs w:val="22"/>
                <w:shd w:val="clear" w:color="auto" w:fill="FFFFFF"/>
              </w:rPr>
              <w:t xml:space="preserve"> Использование интерактивных методов с учащимися в профилактике употребления ПАВ и пропаганде ЗОЖ».</w:t>
            </w:r>
          </w:p>
          <w:p w:rsidR="00254D51" w:rsidRPr="00581116" w:rsidRDefault="00254D51" w:rsidP="00E75A1F">
            <w:pPr>
              <w:shd w:val="clear" w:color="auto" w:fill="FFFFFF"/>
              <w:suppressAutoHyphens w:val="0"/>
              <w:jc w:val="both"/>
              <w:textAlignment w:val="baseline"/>
              <w:rPr>
                <w:rFonts w:ascii="Times New Roman" w:hAnsi="Times New Roman"/>
                <w:bCs/>
                <w:kern w:val="2"/>
                <w:sz w:val="22"/>
                <w:shd w:val="clear" w:color="auto" w:fill="FFFFFF"/>
              </w:rPr>
            </w:pPr>
            <w:r w:rsidRPr="00581116">
              <w:rPr>
                <w:rFonts w:ascii="Times New Roman" w:hAnsi="Times New Roman"/>
                <w:bCs/>
                <w:kern w:val="2"/>
                <w:sz w:val="22"/>
                <w:szCs w:val="22"/>
                <w:shd w:val="clear" w:color="auto" w:fill="FFFFFF"/>
              </w:rPr>
              <w:t>Особенности организации профилактической работы с учащимися группы риска социал</w:t>
            </w:r>
            <w:r w:rsidRPr="00581116">
              <w:rPr>
                <w:rFonts w:ascii="Times New Roman" w:hAnsi="Times New Roman"/>
                <w:bCs/>
                <w:kern w:val="2"/>
                <w:sz w:val="22"/>
                <w:szCs w:val="22"/>
                <w:shd w:val="clear" w:color="auto" w:fill="FFFFFF"/>
              </w:rPr>
              <w:t>ь</w:t>
            </w:r>
            <w:r w:rsidRPr="00581116">
              <w:rPr>
                <w:rFonts w:ascii="Times New Roman" w:hAnsi="Times New Roman"/>
                <w:bCs/>
                <w:kern w:val="2"/>
                <w:sz w:val="22"/>
                <w:szCs w:val="22"/>
                <w:shd w:val="clear" w:color="auto" w:fill="FFFFFF"/>
              </w:rPr>
              <w:t>ной дизадаптации.</w:t>
            </w:r>
          </w:p>
          <w:p w:rsidR="00254D51" w:rsidRPr="00581116" w:rsidRDefault="00254D51" w:rsidP="00E75A1F">
            <w:pPr>
              <w:shd w:val="clear" w:color="auto" w:fill="FFFFFF"/>
              <w:suppressAutoHyphens w:val="0"/>
              <w:jc w:val="both"/>
              <w:textAlignment w:val="baseline"/>
              <w:rPr>
                <w:rFonts w:ascii="Times New Roman" w:hAnsi="Times New Roman"/>
                <w:bCs/>
                <w:kern w:val="2"/>
                <w:sz w:val="22"/>
                <w:shd w:val="clear" w:color="auto" w:fill="FFFFFF"/>
              </w:rPr>
            </w:pPr>
            <w:r w:rsidRPr="00581116">
              <w:rPr>
                <w:rFonts w:ascii="Times New Roman" w:hAnsi="Times New Roman"/>
                <w:bCs/>
                <w:kern w:val="2"/>
                <w:sz w:val="22"/>
                <w:szCs w:val="22"/>
                <w:shd w:val="clear" w:color="auto" w:fill="FFFFFF"/>
              </w:rPr>
              <w:t>-Выявление групп суицидального риска в среде учащихся и студентов, организация профилактической работы с ними</w:t>
            </w:r>
          </w:p>
          <w:p w:rsidR="00254D51" w:rsidRPr="00581116" w:rsidRDefault="00254D51" w:rsidP="00E75A1F">
            <w:pPr>
              <w:spacing w:after="200"/>
              <w:jc w:val="both"/>
              <w:rPr>
                <w:rFonts w:hint="eastAsia"/>
              </w:rPr>
            </w:pPr>
            <w:r w:rsidRPr="00581116">
              <w:rPr>
                <w:rFonts w:ascii="Times New Roman" w:hAnsi="Times New Roman"/>
                <w:kern w:val="2"/>
                <w:sz w:val="22"/>
                <w:szCs w:val="22"/>
              </w:rPr>
              <w:t>-«</w:t>
            </w:r>
            <w:hyperlink r:id="rId19">
              <w:r w:rsidRPr="00581116">
                <w:rPr>
                  <w:rFonts w:ascii="Times New Roman" w:hAnsi="Times New Roman"/>
                  <w:kern w:val="2"/>
                  <w:sz w:val="22"/>
                  <w:szCs w:val="22"/>
                </w:rPr>
                <w:t>Профилактика суицидального поведения несовершеннолетних»</w:t>
              </w:r>
            </w:hyperlink>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 Общеобразовательные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jc w:val="both"/>
              <w:rPr>
                <w:rFonts w:hint="eastAsia"/>
              </w:rPr>
            </w:pPr>
            <w:r w:rsidRPr="00581116">
              <w:rPr>
                <w:rStyle w:val="-"/>
                <w:rFonts w:ascii="Times New Roman" w:hAnsi="Times New Roman" w:cs="Times New Roman"/>
                <w:color w:val="auto"/>
                <w:sz w:val="22"/>
                <w:szCs w:val="22"/>
                <w:u w:val="none"/>
              </w:rPr>
              <w:t>Акции, конкурсы по пропаганде здорового образа жизни для несовершеннолетних</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sz w:val="22"/>
              </w:rPr>
            </w:pPr>
            <w:r w:rsidRPr="00581116">
              <w:rPr>
                <w:rFonts w:ascii="Times New Roman" w:hAnsi="Times New Roman"/>
                <w:sz w:val="22"/>
                <w:szCs w:val="22"/>
              </w:rPr>
              <w:t xml:space="preserve">Для учащихся проведено — 93 акции </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 Общеобразовательные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ascii="Times New Roman" w:eastAsia="Times New Roman" w:hAnsi="Times New Roman" w:cs="Times New Roman"/>
                <w:sz w:val="22"/>
              </w:rPr>
            </w:pPr>
            <w:r w:rsidRPr="00581116">
              <w:rPr>
                <w:rFonts w:ascii="Times New Roman" w:eastAsia="Times New Roman" w:hAnsi="Times New Roman" w:cs="Times New Roman"/>
                <w:sz w:val="22"/>
                <w:szCs w:val="22"/>
              </w:rPr>
              <w:t>Проведение интерактивных уроков на тему: "Профилактика употребления ПАВ"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widowControl/>
              <w:numPr>
                <w:ilvl w:val="0"/>
                <w:numId w:val="2"/>
              </w:numPr>
              <w:suppressAutoHyphens w:val="0"/>
              <w:spacing w:after="160" w:line="252" w:lineRule="auto"/>
              <w:jc w:val="both"/>
              <w:rPr>
                <w:rFonts w:ascii="Times New Roman" w:hAnsi="Times New Roman"/>
                <w:sz w:val="22"/>
              </w:rPr>
            </w:pPr>
            <w:r w:rsidRPr="00581116">
              <w:rPr>
                <w:rFonts w:ascii="Times New Roman" w:hAnsi="Times New Roman"/>
                <w:sz w:val="22"/>
                <w:szCs w:val="22"/>
              </w:rPr>
              <w:t xml:space="preserve">Интерактивное занятия «Как сохранить собственное здоровье? </w:t>
            </w:r>
          </w:p>
          <w:p w:rsidR="00254D51" w:rsidRPr="00581116" w:rsidRDefault="00254D51" w:rsidP="00E75A1F">
            <w:pPr>
              <w:pStyle w:val="TableContents"/>
              <w:numPr>
                <w:ilvl w:val="0"/>
                <w:numId w:val="2"/>
              </w:numPr>
              <w:jc w:val="both"/>
              <w:rPr>
                <w:rFonts w:ascii="Times New Roman" w:hAnsi="Times New Roman"/>
                <w:sz w:val="22"/>
                <w:lang w:val="ru-RU"/>
              </w:rPr>
            </w:pPr>
            <w:r w:rsidRPr="00581116">
              <w:rPr>
                <w:rFonts w:ascii="Times New Roman" w:hAnsi="Times New Roman"/>
                <w:sz w:val="22"/>
                <w:szCs w:val="22"/>
                <w:lang w:val="ru-RU"/>
              </w:rPr>
              <w:t>Интерактивное занятие «Путь героя»</w:t>
            </w:r>
            <w:r w:rsidRPr="00581116">
              <w:rPr>
                <w:rFonts w:ascii="Times New Roman" w:hAnsi="Times New Roman" w:cs="Times New Roman"/>
                <w:sz w:val="22"/>
                <w:szCs w:val="22"/>
                <w:lang w:val="ru-RU"/>
              </w:rPr>
              <w:t xml:space="preserve"> » </w:t>
            </w:r>
            <w:r w:rsidRPr="00581116">
              <w:rPr>
                <w:rFonts w:ascii="Times New Roman" w:hAnsi="Times New Roman" w:cs="Times New Roman"/>
                <w:sz w:val="22"/>
                <w:szCs w:val="22"/>
              </w:rPr>
              <w:t>https</w:t>
            </w:r>
            <w:r w:rsidRPr="00581116">
              <w:rPr>
                <w:rFonts w:ascii="Times New Roman" w:hAnsi="Times New Roman" w:cs="Times New Roman"/>
                <w:sz w:val="22"/>
                <w:szCs w:val="22"/>
                <w:lang w:val="ru-RU"/>
              </w:rPr>
              <w:t>://общее-дело</w:t>
            </w:r>
            <w:proofErr w:type="gramStart"/>
            <w:r w:rsidRPr="00581116">
              <w:rPr>
                <w:rFonts w:ascii="Times New Roman" w:hAnsi="Times New Roman" w:cs="Times New Roman"/>
                <w:sz w:val="22"/>
                <w:szCs w:val="22"/>
                <w:lang w:val="ru-RU"/>
              </w:rPr>
              <w:t>.р</w:t>
            </w:r>
            <w:proofErr w:type="gramEnd"/>
            <w:r w:rsidRPr="00581116">
              <w:rPr>
                <w:rFonts w:ascii="Times New Roman" w:hAnsi="Times New Roman" w:cs="Times New Roman"/>
                <w:sz w:val="22"/>
                <w:szCs w:val="22"/>
                <w:lang w:val="ru-RU"/>
              </w:rPr>
              <w:t>ф/</w:t>
            </w:r>
            <w:r w:rsidRPr="00581116">
              <w:rPr>
                <w:rFonts w:ascii="Times New Roman" w:hAnsi="Times New Roman" w:cs="Times New Roman"/>
                <w:sz w:val="22"/>
                <w:szCs w:val="22"/>
              </w:rPr>
              <w:t>materials</w:t>
            </w:r>
            <w:r w:rsidRPr="00581116">
              <w:rPr>
                <w:rFonts w:ascii="Times New Roman" w:hAnsi="Times New Roman" w:cs="Times New Roman"/>
                <w:sz w:val="22"/>
                <w:szCs w:val="22"/>
                <w:lang w:val="ru-RU"/>
              </w:rPr>
              <w:t>/.</w:t>
            </w:r>
          </w:p>
          <w:p w:rsidR="00254D51" w:rsidRPr="00581116" w:rsidRDefault="00254D51" w:rsidP="00E75A1F">
            <w:pPr>
              <w:pStyle w:val="TableContents"/>
              <w:numPr>
                <w:ilvl w:val="0"/>
                <w:numId w:val="2"/>
              </w:numPr>
              <w:jc w:val="both"/>
              <w:rPr>
                <w:rFonts w:ascii="Times New Roman" w:hAnsi="Times New Roman"/>
                <w:sz w:val="22"/>
                <w:lang w:val="ru-RU"/>
              </w:rPr>
            </w:pPr>
            <w:r w:rsidRPr="00581116">
              <w:rPr>
                <w:rFonts w:ascii="Times New Roman" w:eastAsia="Times New Roman" w:hAnsi="Times New Roman" w:cs="Times New Roman"/>
                <w:sz w:val="22"/>
                <w:szCs w:val="22"/>
                <w:lang w:val="ru-RU"/>
              </w:rPr>
              <w:t xml:space="preserve">  </w:t>
            </w:r>
            <w:r w:rsidRPr="00581116">
              <w:rPr>
                <w:rFonts w:ascii="Times New Roman" w:hAnsi="Times New Roman"/>
                <w:sz w:val="22"/>
                <w:szCs w:val="22"/>
                <w:lang w:val="ru-RU"/>
              </w:rPr>
              <w:t>Интерактивное занятие «Ловцы душ. Секреты манипуляции</w:t>
            </w:r>
            <w:r w:rsidRPr="00581116">
              <w:rPr>
                <w:rFonts w:ascii="Times New Roman" w:hAnsi="Times New Roman" w:cs="Times New Roman"/>
                <w:sz w:val="22"/>
                <w:szCs w:val="22"/>
                <w:lang w:val="ru-RU"/>
              </w:rPr>
              <w:t xml:space="preserve"> » </w:t>
            </w:r>
            <w:r w:rsidRPr="00581116">
              <w:rPr>
                <w:rFonts w:ascii="Times New Roman" w:hAnsi="Times New Roman" w:cs="Times New Roman"/>
                <w:sz w:val="22"/>
                <w:szCs w:val="22"/>
              </w:rPr>
              <w:t>http</w:t>
            </w:r>
            <w:r w:rsidRPr="00581116">
              <w:rPr>
                <w:rFonts w:ascii="Times New Roman" w:hAnsi="Times New Roman" w:cs="Times New Roman"/>
                <w:sz w:val="22"/>
                <w:szCs w:val="22"/>
                <w:lang w:val="ru-RU"/>
              </w:rPr>
              <w:t>s://общее-дело</w:t>
            </w:r>
            <w:proofErr w:type="gramStart"/>
            <w:r w:rsidRPr="00581116">
              <w:rPr>
                <w:rFonts w:ascii="Times New Roman" w:hAnsi="Times New Roman" w:cs="Times New Roman"/>
                <w:sz w:val="22"/>
                <w:szCs w:val="22"/>
                <w:lang w:val="ru-RU"/>
              </w:rPr>
              <w:t>.р</w:t>
            </w:r>
            <w:proofErr w:type="gramEnd"/>
            <w:r w:rsidRPr="00581116">
              <w:rPr>
                <w:rFonts w:ascii="Times New Roman" w:hAnsi="Times New Roman" w:cs="Times New Roman"/>
                <w:sz w:val="22"/>
                <w:szCs w:val="22"/>
                <w:lang w:val="ru-RU"/>
              </w:rPr>
              <w:t>ф/</w:t>
            </w:r>
            <w:r w:rsidRPr="00581116">
              <w:rPr>
                <w:rFonts w:ascii="Times New Roman" w:hAnsi="Times New Roman" w:cs="Times New Roman"/>
                <w:sz w:val="22"/>
                <w:szCs w:val="22"/>
              </w:rPr>
              <w:t>material</w:t>
            </w:r>
            <w:r w:rsidRPr="00581116">
              <w:rPr>
                <w:rFonts w:ascii="Times New Roman" w:hAnsi="Times New Roman" w:cs="Times New Roman"/>
                <w:sz w:val="22"/>
                <w:szCs w:val="22"/>
                <w:lang w:val="ru-RU"/>
              </w:rPr>
              <w:t>s/.</w:t>
            </w:r>
          </w:p>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sz w:val="22"/>
              </w:rPr>
            </w:pPr>
            <w:r w:rsidRPr="00581116">
              <w:rPr>
                <w:rFonts w:ascii="Times New Roman" w:hAnsi="Times New Roman"/>
                <w:sz w:val="22"/>
                <w:szCs w:val="22"/>
              </w:rPr>
              <w:t>Проведение классных часов по ЗОЖ с использованием видеофильмов и роликов социальной рекламы проекта «Общее дело» https://общее-дело</w:t>
            </w:r>
            <w:proofErr w:type="gramStart"/>
            <w:r w:rsidRPr="00581116">
              <w:rPr>
                <w:rFonts w:ascii="Times New Roman" w:hAnsi="Times New Roman"/>
                <w:sz w:val="22"/>
                <w:szCs w:val="22"/>
              </w:rPr>
              <w:t>.р</w:t>
            </w:r>
            <w:proofErr w:type="gramEnd"/>
            <w:r w:rsidRPr="00581116">
              <w:rPr>
                <w:rFonts w:ascii="Times New Roman" w:hAnsi="Times New Roman"/>
                <w:sz w:val="22"/>
                <w:szCs w:val="22"/>
              </w:rPr>
              <w:t>ф/materials/-</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 xml:space="preserve">Профилактические беседы с участием сотрудников правоохранительных органов,  направленные на формирование здорового образа жизни, профилактику употребления алкоголя и наркотических средств. </w:t>
            </w:r>
          </w:p>
        </w:tc>
        <w:tc>
          <w:tcPr>
            <w:tcW w:w="4588" w:type="dxa"/>
            <w:tcBorders>
              <w:top w:val="single" w:sz="4" w:space="0" w:color="auto"/>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both"/>
              <w:rPr>
                <w:rFonts w:ascii="Times New Roman" w:hAnsi="Times New Roman"/>
                <w:sz w:val="22"/>
              </w:rPr>
            </w:pPr>
            <w:r w:rsidRPr="00581116">
              <w:rPr>
                <w:rFonts w:ascii="Times New Roman" w:hAnsi="Times New Roman"/>
                <w:sz w:val="22"/>
                <w:szCs w:val="22"/>
              </w:rPr>
              <w:t>В течение 2022 года проведены беседы с родителями и несовершеннолетними СОП с участием инспекторов ГДН МО МВД России «Галичский»: «Права и обязанности несовершеннолетних»,  «Правонарушения и преступления несовершеннолетних», «Административная и уголовная ответственность», «Закон и подросток»</w:t>
            </w:r>
          </w:p>
          <w:p w:rsidR="00254D51" w:rsidRPr="00581116" w:rsidRDefault="00254D51" w:rsidP="00E75A1F">
            <w:pPr>
              <w:tabs>
                <w:tab w:val="left" w:pos="2163"/>
                <w:tab w:val="left" w:pos="2234"/>
                <w:tab w:val="left" w:pos="2465"/>
              </w:tabs>
              <w:snapToGrid w:val="0"/>
              <w:spacing w:after="200"/>
              <w:ind w:left="72"/>
              <w:jc w:val="both"/>
              <w:rPr>
                <w:rFonts w:ascii="Times New Roman" w:hAnsi="Times New Roman"/>
                <w:sz w:val="22"/>
              </w:rPr>
            </w:pP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ОГБУ «Галичский КЦСОН»</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pStyle w:val="aff4"/>
              <w:widowControl/>
              <w:tabs>
                <w:tab w:val="left" w:pos="-360"/>
              </w:tabs>
              <w:spacing w:line="100" w:lineRule="atLeast"/>
              <w:ind w:left="0"/>
              <w:contextualSpacing/>
              <w:jc w:val="both"/>
              <w:rPr>
                <w:rFonts w:ascii="Times New Roman" w:hAnsi="Times New Roman"/>
                <w:sz w:val="22"/>
              </w:rPr>
            </w:pPr>
            <w:r w:rsidRPr="00581116">
              <w:rPr>
                <w:rFonts w:cs="Times New Roman"/>
                <w:sz w:val="22"/>
                <w:szCs w:val="22"/>
              </w:rPr>
              <w:t>Круглый стол «Спорт против наркотиков»</w:t>
            </w:r>
          </w:p>
        </w:tc>
        <w:tc>
          <w:tcPr>
            <w:tcW w:w="4588" w:type="dxa"/>
            <w:tcBorders>
              <w:left w:val="single" w:sz="4" w:space="0" w:color="000000"/>
              <w:bottom w:val="single" w:sz="4" w:space="0" w:color="auto"/>
            </w:tcBorders>
          </w:tcPr>
          <w:p w:rsidR="00254D51" w:rsidRPr="00581116" w:rsidRDefault="00254D51" w:rsidP="00E75A1F">
            <w:pPr>
              <w:pStyle w:val="a9"/>
              <w:tabs>
                <w:tab w:val="left" w:pos="2163"/>
                <w:tab w:val="left" w:pos="2234"/>
                <w:tab w:val="left" w:pos="2465"/>
              </w:tabs>
              <w:snapToGrid w:val="0"/>
              <w:spacing w:after="200"/>
              <w:ind w:left="72"/>
              <w:rPr>
                <w:sz w:val="22"/>
                <w:szCs w:val="22"/>
                <w:lang w:val="ru-RU"/>
              </w:rPr>
            </w:pPr>
          </w:p>
        </w:tc>
        <w:tc>
          <w:tcPr>
            <w:tcW w:w="2095" w:type="dxa"/>
            <w:tcBorders>
              <w:left w:val="single" w:sz="4" w:space="0" w:color="000000"/>
              <w:bottom w:val="single" w:sz="4" w:space="0" w:color="auto"/>
            </w:tcBorders>
          </w:tcPr>
          <w:p w:rsidR="00254D51" w:rsidRPr="00581116" w:rsidRDefault="00254D51" w:rsidP="00E75A1F">
            <w:pPr>
              <w:pStyle w:val="a9"/>
              <w:tabs>
                <w:tab w:val="left" w:pos="2163"/>
                <w:tab w:val="left" w:pos="2234"/>
                <w:tab w:val="left" w:pos="2465"/>
              </w:tabs>
              <w:snapToGrid w:val="0"/>
              <w:spacing w:after="200"/>
              <w:ind w:left="72"/>
              <w:jc w:val="center"/>
              <w:rPr>
                <w:rFonts w:cs="Times New Roman"/>
                <w:sz w:val="22"/>
                <w:szCs w:val="22"/>
                <w:lang w:val="ru-RU"/>
              </w:rPr>
            </w:pPr>
            <w:r w:rsidRPr="00581116">
              <w:rPr>
                <w:rFonts w:cs="Times New Roman"/>
                <w:sz w:val="22"/>
                <w:szCs w:val="22"/>
                <w:lang w:val="ru-RU"/>
              </w:rPr>
              <w:t>МУ ФОК «Юность»</w:t>
            </w:r>
            <w:r w:rsidRPr="00581116">
              <w:rPr>
                <w:rFonts w:cs="Times New Roman"/>
                <w:sz w:val="22"/>
                <w:szCs w:val="22"/>
                <w:lang w:val="ru-RU"/>
              </w:rPr>
              <w:br/>
              <w:t>МУ «СШ»</w:t>
            </w:r>
          </w:p>
        </w:tc>
        <w:tc>
          <w:tcPr>
            <w:tcW w:w="1655"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Организация оздоровления и отдыха несовершеннолетних в пришкольных, оздоровительных лагерях и санаториях</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ind w:left="72"/>
              <w:rPr>
                <w:rFonts w:ascii="Times New Roman" w:hAnsi="Times New Roman"/>
                <w:sz w:val="22"/>
              </w:rPr>
            </w:pPr>
            <w:r w:rsidRPr="00581116">
              <w:rPr>
                <w:rFonts w:ascii="Times New Roman" w:hAnsi="Times New Roman"/>
                <w:sz w:val="22"/>
                <w:szCs w:val="22"/>
              </w:rPr>
              <w:t>В период осенних каникул  на базе школ организован пришкольный оздоровительный лагерь.</w:t>
            </w:r>
          </w:p>
          <w:p w:rsidR="00254D51" w:rsidRPr="00581116" w:rsidRDefault="00254D51" w:rsidP="00E75A1F">
            <w:pPr>
              <w:tabs>
                <w:tab w:val="left" w:pos="2163"/>
                <w:tab w:val="left" w:pos="2234"/>
                <w:tab w:val="left" w:pos="2465"/>
              </w:tabs>
              <w:snapToGrid w:val="0"/>
              <w:ind w:left="72"/>
              <w:rPr>
                <w:rFonts w:ascii="Times New Roman" w:hAnsi="Times New Roman"/>
                <w:sz w:val="22"/>
              </w:rPr>
            </w:pPr>
            <w:r w:rsidRPr="00581116">
              <w:rPr>
                <w:rFonts w:ascii="Times New Roman" w:hAnsi="Times New Roman"/>
                <w:sz w:val="22"/>
                <w:szCs w:val="22"/>
              </w:rPr>
              <w:t>Всего оздоровились в течение 2022 года  255 детей:</w:t>
            </w:r>
          </w:p>
          <w:p w:rsidR="00254D51" w:rsidRPr="00581116" w:rsidRDefault="00254D51" w:rsidP="00E75A1F">
            <w:pPr>
              <w:tabs>
                <w:tab w:val="left" w:pos="2163"/>
                <w:tab w:val="left" w:pos="2234"/>
                <w:tab w:val="left" w:pos="2465"/>
              </w:tabs>
              <w:snapToGrid w:val="0"/>
              <w:ind w:left="72"/>
              <w:rPr>
                <w:rFonts w:ascii="Times New Roman" w:hAnsi="Times New Roman"/>
                <w:sz w:val="22"/>
              </w:rPr>
            </w:pPr>
            <w:r w:rsidRPr="00581116">
              <w:rPr>
                <w:rFonts w:ascii="Times New Roman" w:hAnsi="Times New Roman"/>
                <w:sz w:val="22"/>
                <w:szCs w:val="22"/>
              </w:rPr>
              <w:t>- в ЛДП – 132 ребенка;</w:t>
            </w:r>
          </w:p>
          <w:p w:rsidR="00254D51" w:rsidRPr="00581116" w:rsidRDefault="00254D51" w:rsidP="00E75A1F">
            <w:pPr>
              <w:tabs>
                <w:tab w:val="left" w:pos="2163"/>
                <w:tab w:val="left" w:pos="2234"/>
                <w:tab w:val="left" w:pos="2465"/>
              </w:tabs>
              <w:snapToGrid w:val="0"/>
              <w:ind w:left="72"/>
              <w:rPr>
                <w:rFonts w:ascii="Times New Roman" w:hAnsi="Times New Roman"/>
                <w:sz w:val="22"/>
              </w:rPr>
            </w:pPr>
            <w:r w:rsidRPr="00581116">
              <w:rPr>
                <w:rFonts w:ascii="Times New Roman" w:hAnsi="Times New Roman"/>
                <w:sz w:val="22"/>
                <w:szCs w:val="22"/>
              </w:rPr>
              <w:t xml:space="preserve">- </w:t>
            </w:r>
            <w:proofErr w:type="gramStart"/>
            <w:r w:rsidRPr="00581116">
              <w:rPr>
                <w:rFonts w:ascii="Times New Roman" w:hAnsi="Times New Roman"/>
                <w:sz w:val="22"/>
                <w:szCs w:val="22"/>
              </w:rPr>
              <w:t>в</w:t>
            </w:r>
            <w:proofErr w:type="gramEnd"/>
            <w:r w:rsidRPr="00581116">
              <w:rPr>
                <w:rFonts w:ascii="Times New Roman" w:hAnsi="Times New Roman"/>
                <w:sz w:val="22"/>
                <w:szCs w:val="22"/>
              </w:rPr>
              <w:t xml:space="preserve"> </w:t>
            </w:r>
            <w:proofErr w:type="gramStart"/>
            <w:r w:rsidRPr="00581116">
              <w:rPr>
                <w:rFonts w:ascii="Times New Roman" w:hAnsi="Times New Roman"/>
                <w:sz w:val="22"/>
                <w:szCs w:val="22"/>
              </w:rPr>
              <w:t>ЗОЛ</w:t>
            </w:r>
            <w:proofErr w:type="gramEnd"/>
            <w:r w:rsidRPr="00581116">
              <w:rPr>
                <w:rFonts w:ascii="Times New Roman" w:hAnsi="Times New Roman"/>
                <w:sz w:val="22"/>
                <w:szCs w:val="22"/>
              </w:rPr>
              <w:t xml:space="preserve"> – 69 детей;</w:t>
            </w:r>
          </w:p>
          <w:p w:rsidR="00254D51" w:rsidRPr="00581116" w:rsidRDefault="00254D51" w:rsidP="00E75A1F">
            <w:pPr>
              <w:tabs>
                <w:tab w:val="left" w:pos="2163"/>
                <w:tab w:val="left" w:pos="2234"/>
                <w:tab w:val="left" w:pos="2465"/>
              </w:tabs>
              <w:snapToGrid w:val="0"/>
              <w:spacing w:after="200"/>
              <w:ind w:left="72"/>
              <w:rPr>
                <w:rFonts w:ascii="Times New Roman" w:hAnsi="Times New Roman"/>
                <w:sz w:val="22"/>
              </w:rPr>
            </w:pPr>
            <w:r w:rsidRPr="00581116">
              <w:rPr>
                <w:rFonts w:ascii="Times New Roman" w:hAnsi="Times New Roman"/>
                <w:sz w:val="22"/>
                <w:szCs w:val="22"/>
              </w:rPr>
              <w:t>- в санаториях – 54 ребенка.</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Общеобразовательные учреждения,    ОГБУ «</w:t>
            </w:r>
            <w:proofErr w:type="gramStart"/>
            <w:r w:rsidRPr="00581116">
              <w:rPr>
                <w:rStyle w:val="-"/>
                <w:rFonts w:ascii="Times New Roman" w:eastAsia="Times New Roman" w:hAnsi="Times New Roman" w:cs="Times New Roman"/>
                <w:color w:val="auto"/>
                <w:spacing w:val="-6"/>
                <w:kern w:val="2"/>
                <w:sz w:val="22"/>
                <w:szCs w:val="22"/>
                <w:u w:val="none"/>
                <w:lang w:bidi="ar-SA"/>
              </w:rPr>
              <w:t>Галичский</w:t>
            </w:r>
            <w:proofErr w:type="gramEnd"/>
            <w:r w:rsidRPr="00581116">
              <w:rPr>
                <w:rStyle w:val="-"/>
                <w:rFonts w:ascii="Times New Roman" w:eastAsia="Times New Roman" w:hAnsi="Times New Roman" w:cs="Times New Roman"/>
                <w:color w:val="auto"/>
                <w:spacing w:val="-6"/>
                <w:kern w:val="2"/>
                <w:sz w:val="22"/>
                <w:szCs w:val="22"/>
                <w:u w:val="none"/>
                <w:lang w:bidi="ar-SA"/>
              </w:rPr>
              <w:t xml:space="preserve"> КЦСОН»</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Проведение книжно-иллюстративных выставок   по профилактике немедицинского потребления наркотических средств и их незаконного распространения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rPr>
                <w:rFonts w:cs="Times New Roman"/>
                <w:sz w:val="22"/>
                <w:szCs w:val="22"/>
                <w:lang w:val="ru-RU"/>
              </w:rPr>
            </w:pPr>
            <w:r w:rsidRPr="00581116">
              <w:rPr>
                <w:rFonts w:cs="Times New Roman"/>
                <w:sz w:val="22"/>
                <w:szCs w:val="22"/>
                <w:lang w:val="ru-RU"/>
              </w:rPr>
              <w:t>МУК «БИЦ» Открытый просмотр литературы « Нет наркотикам!» - 45 чел.</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pacing w:after="200"/>
              <w:jc w:val="center"/>
            </w:pPr>
            <w:r w:rsidRPr="00581116">
              <w:rPr>
                <w:rStyle w:val="-"/>
                <w:rFonts w:eastAsia="Times New Roman" w:cs="Times New Roman"/>
                <w:color w:val="auto"/>
                <w:spacing w:val="-6"/>
                <w:sz w:val="22"/>
                <w:szCs w:val="22"/>
                <w:u w:val="none"/>
                <w:lang w:val="ru-RU" w:eastAsia="ar-SA"/>
              </w:rPr>
              <w:t xml:space="preserve"> </w:t>
            </w:r>
            <w:r w:rsidRPr="00581116">
              <w:rPr>
                <w:rStyle w:val="-"/>
                <w:rFonts w:cs="Times New Roman"/>
                <w:color w:val="auto"/>
                <w:sz w:val="22"/>
                <w:szCs w:val="22"/>
                <w:u w:val="none"/>
                <w:lang w:val="ru-RU"/>
              </w:rPr>
              <w:t>МУК «Библиотечно-информационный центр», МУК «Детская библиотека,</w:t>
            </w: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им. Я. Акима»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 xml:space="preserve">Размещение цикла информационных материалов в социальных сетях по профилактике наркомании </w:t>
            </w:r>
          </w:p>
        </w:tc>
        <w:tc>
          <w:tcPr>
            <w:tcW w:w="4588" w:type="dxa"/>
            <w:tcBorders>
              <w:top w:val="single" w:sz="4" w:space="0" w:color="auto"/>
              <w:left w:val="single" w:sz="4" w:space="0" w:color="000000"/>
              <w:bottom w:val="single" w:sz="4" w:space="0" w:color="000000"/>
            </w:tcBorders>
          </w:tcPr>
          <w:p w:rsidR="00254D51" w:rsidRPr="00581116" w:rsidRDefault="00254D51" w:rsidP="00E75A1F">
            <w:pPr>
              <w:pStyle w:val="a9"/>
              <w:spacing w:after="200"/>
              <w:jc w:val="both"/>
              <w:rPr>
                <w:sz w:val="22"/>
                <w:szCs w:val="22"/>
                <w:lang w:val="ru-RU"/>
              </w:rPr>
            </w:pPr>
            <w:r w:rsidRPr="00581116">
              <w:rPr>
                <w:rFonts w:eastAsia="Times New Roman" w:cs="Times New Roman"/>
                <w:sz w:val="22"/>
                <w:szCs w:val="22"/>
                <w:lang w:val="ru-RU"/>
              </w:rPr>
              <w:t xml:space="preserve">«Наркотики: путешествие туда </w:t>
            </w:r>
            <w:proofErr w:type="gramStart"/>
            <w:r w:rsidRPr="00581116">
              <w:rPr>
                <w:rFonts w:eastAsia="Times New Roman" w:cs="Times New Roman"/>
                <w:sz w:val="22"/>
                <w:szCs w:val="22"/>
                <w:lang w:val="ru-RU"/>
              </w:rPr>
              <w:t>без</w:t>
            </w:r>
            <w:proofErr w:type="gramEnd"/>
            <w:r w:rsidRPr="00581116">
              <w:rPr>
                <w:rFonts w:eastAsia="Times New Roman" w:cs="Times New Roman"/>
                <w:sz w:val="22"/>
                <w:szCs w:val="22"/>
                <w:lang w:val="ru-RU"/>
              </w:rPr>
              <w:t xml:space="preserve"> обратно» - информационный час</w:t>
            </w:r>
            <w:r w:rsidRPr="00581116">
              <w:rPr>
                <w:sz w:val="22"/>
                <w:szCs w:val="22"/>
                <w:lang w:val="ru-RU"/>
              </w:rPr>
              <w:t xml:space="preserve">, </w:t>
            </w:r>
            <w:r w:rsidRPr="00581116">
              <w:rPr>
                <w:rFonts w:eastAsia="Times New Roman" w:cs="Times New Roman"/>
                <w:sz w:val="22"/>
                <w:szCs w:val="22"/>
                <w:lang w:val="ru-RU"/>
              </w:rPr>
              <w:t>Акция «Молодежь выбирает ЗОЖ».</w:t>
            </w:r>
          </w:p>
          <w:p w:rsidR="00254D51" w:rsidRPr="00581116" w:rsidRDefault="00254D51" w:rsidP="00E75A1F">
            <w:pPr>
              <w:pStyle w:val="a9"/>
              <w:spacing w:after="200"/>
              <w:jc w:val="both"/>
              <w:rPr>
                <w:sz w:val="22"/>
                <w:szCs w:val="22"/>
                <w:lang w:val="ru-RU"/>
              </w:rPr>
            </w:pPr>
            <w:r w:rsidRPr="00581116">
              <w:rPr>
                <w:rFonts w:eastAsia="Times New Roman" w:cs="Times New Roman"/>
                <w:sz w:val="22"/>
                <w:szCs w:val="22"/>
                <w:lang w:val="ru-RU"/>
              </w:rPr>
              <w:t xml:space="preserve">МУК «БИЦ» «Наркотики: путешествие туда </w:t>
            </w:r>
            <w:proofErr w:type="gramStart"/>
            <w:r w:rsidRPr="00581116">
              <w:rPr>
                <w:rFonts w:eastAsia="Times New Roman" w:cs="Times New Roman"/>
                <w:sz w:val="22"/>
                <w:szCs w:val="22"/>
                <w:lang w:val="ru-RU"/>
              </w:rPr>
              <w:t>без</w:t>
            </w:r>
            <w:proofErr w:type="gramEnd"/>
            <w:r w:rsidRPr="00581116">
              <w:rPr>
                <w:rFonts w:eastAsia="Times New Roman" w:cs="Times New Roman"/>
                <w:sz w:val="22"/>
                <w:szCs w:val="22"/>
                <w:lang w:val="ru-RU"/>
              </w:rPr>
              <w:t xml:space="preserve"> обратно» - информационный час</w:t>
            </w:r>
            <w:r w:rsidRPr="00581116">
              <w:rPr>
                <w:sz w:val="22"/>
                <w:szCs w:val="22"/>
                <w:lang w:val="ru-RU"/>
              </w:rPr>
              <w:t xml:space="preserve">, </w:t>
            </w:r>
            <w:r w:rsidRPr="00581116">
              <w:rPr>
                <w:rFonts w:eastAsia="Times New Roman" w:cs="Times New Roman"/>
                <w:sz w:val="22"/>
                <w:szCs w:val="22"/>
                <w:lang w:val="ru-RU"/>
              </w:rPr>
              <w:t>Акция «Молодежь выбирает ЗОЖ»</w:t>
            </w:r>
          </w:p>
          <w:p w:rsidR="00254D51" w:rsidRPr="00581116" w:rsidRDefault="00254D51" w:rsidP="00E75A1F">
            <w:pPr>
              <w:pStyle w:val="a9"/>
              <w:snapToGrid w:val="0"/>
              <w:spacing w:after="200"/>
              <w:jc w:val="both"/>
              <w:rPr>
                <w:sz w:val="22"/>
                <w:szCs w:val="22"/>
                <w:lang w:val="ru-RU"/>
              </w:rPr>
            </w:pPr>
            <w:r w:rsidRPr="00581116">
              <w:rPr>
                <w:rFonts w:eastAsia="Times New Roman" w:cs="Times New Roman"/>
                <w:sz w:val="22"/>
                <w:szCs w:val="22"/>
                <w:lang w:val="ru-RU"/>
              </w:rPr>
              <w:t>ЦКД «РИТМ» Цикл информационных материалов «Правда и мифы о наркотиках».</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 МЦ "Ювента",          МУ МЦ «Фаворит»</w:t>
            </w:r>
          </w:p>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МУК «Библиотечно-информационный центр», МУК «Детская библиотека, им. Я. Акима» МУК ЦКД «РИТМ»</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Проведение онлайн-анкетирования молодежи «Твое отношение к наркотикам»</w:t>
            </w:r>
          </w:p>
        </w:tc>
        <w:tc>
          <w:tcPr>
            <w:tcW w:w="4588" w:type="dxa"/>
            <w:tcBorders>
              <w:left w:val="single" w:sz="4" w:space="0" w:color="000000"/>
              <w:bottom w:val="single" w:sz="4" w:space="0" w:color="auto"/>
            </w:tcBorders>
          </w:tcPr>
          <w:p w:rsidR="00254D51" w:rsidRPr="00581116" w:rsidRDefault="00254D51" w:rsidP="00E75A1F">
            <w:pPr>
              <w:pStyle w:val="a9"/>
              <w:snapToGrid w:val="0"/>
              <w:spacing w:after="200"/>
              <w:jc w:val="center"/>
              <w:rPr>
                <w:sz w:val="22"/>
                <w:szCs w:val="22"/>
              </w:rPr>
            </w:pPr>
            <w:r w:rsidRPr="00581116">
              <w:rPr>
                <w:sz w:val="22"/>
                <w:szCs w:val="22"/>
              </w:rPr>
              <w:t>-</w:t>
            </w:r>
          </w:p>
        </w:tc>
        <w:tc>
          <w:tcPr>
            <w:tcW w:w="2095" w:type="dxa"/>
            <w:tcBorders>
              <w:left w:val="single" w:sz="4" w:space="0" w:color="000000"/>
              <w:bottom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 МЦ "Ювента",          МУ МЦ «Фаворит»</w:t>
            </w:r>
          </w:p>
        </w:tc>
        <w:tc>
          <w:tcPr>
            <w:tcW w:w="1655"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Конкурс  плакатов, эссе «Твое здоровое будущее»</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jc w:val="center"/>
              <w:rPr>
                <w:sz w:val="22"/>
                <w:szCs w:val="22"/>
              </w:rPr>
            </w:pPr>
            <w:r w:rsidRPr="00581116">
              <w:rPr>
                <w:sz w:val="22"/>
                <w:szCs w:val="22"/>
              </w:rPr>
              <w:t>-</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 МЦ "Ювента",          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 xml:space="preserve">Систематическое проведение факультативных занятий, воспитательных часов, уроков здоровья по вопросам противодействия наркомании в учебных заведениях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Психологическая безопасность детей и подростков</w:t>
            </w:r>
          </w:p>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 xml:space="preserve">Конкурс рисунков" скажи наркотикам нет" </w:t>
            </w:r>
          </w:p>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Мероприятие «На нашей планете – здоровые дети!»</w:t>
            </w:r>
          </w:p>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Профилактическая беседа с обучающимися, находящимися в СОП (дистанционно) «Умей сказать НЕТ» в рамках международного дня борьбы против злоупотребления наркотиками и их незаконного оборота.</w:t>
            </w:r>
          </w:p>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 xml:space="preserve">Распространение листовок «Наркомания-путь </w:t>
            </w:r>
            <w:proofErr w:type="gramStart"/>
            <w:r w:rsidRPr="00581116">
              <w:rPr>
                <w:rFonts w:ascii="Times New Roman" w:hAnsi="Times New Roman"/>
                <w:kern w:val="2"/>
                <w:sz w:val="22"/>
                <w:szCs w:val="22"/>
              </w:rPr>
              <w:t>в</w:t>
            </w:r>
            <w:proofErr w:type="gramEnd"/>
            <w:r w:rsidRPr="00581116">
              <w:rPr>
                <w:rFonts w:ascii="Times New Roman" w:hAnsi="Times New Roman"/>
                <w:kern w:val="2"/>
                <w:sz w:val="22"/>
                <w:szCs w:val="22"/>
              </w:rPr>
              <w:t xml:space="preserve"> никуда»</w:t>
            </w:r>
          </w:p>
          <w:p w:rsidR="00254D51" w:rsidRPr="00581116" w:rsidRDefault="00254D51" w:rsidP="00E75A1F">
            <w:pPr>
              <w:suppressLineNumbers/>
              <w:snapToGrid w:val="0"/>
              <w:jc w:val="both"/>
              <w:rPr>
                <w:rFonts w:ascii="Times New Roman" w:hAnsi="Times New Roman"/>
                <w:kern w:val="2"/>
                <w:sz w:val="22"/>
              </w:rPr>
            </w:pPr>
            <w:r w:rsidRPr="00581116">
              <w:rPr>
                <w:rFonts w:ascii="Times New Roman" w:hAnsi="Times New Roman"/>
                <w:kern w:val="2"/>
                <w:sz w:val="22"/>
                <w:szCs w:val="22"/>
              </w:rPr>
              <w:t>Соревнования по футболу</w:t>
            </w:r>
          </w:p>
          <w:p w:rsidR="00254D51" w:rsidRPr="00581116" w:rsidRDefault="00254D51" w:rsidP="00E75A1F">
            <w:pPr>
              <w:pStyle w:val="a9"/>
              <w:snapToGrid w:val="0"/>
              <w:spacing w:after="200"/>
              <w:jc w:val="both"/>
              <w:rPr>
                <w:sz w:val="22"/>
                <w:szCs w:val="22"/>
                <w:lang w:val="ru-RU"/>
              </w:rPr>
            </w:pPr>
            <w:r w:rsidRPr="00581116">
              <w:rPr>
                <w:sz w:val="22"/>
                <w:szCs w:val="22"/>
                <w:lang w:val="ru-RU"/>
              </w:rPr>
              <w:t>Памятка «Безопасность детей в интернете»</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 xml:space="preserve">Общеобразовательные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jc w:val="both"/>
              <w:rPr>
                <w:rFonts w:ascii="Times New Roman" w:hAnsi="Times New Roman"/>
                <w:sz w:val="22"/>
                <w:szCs w:val="22"/>
              </w:rPr>
            </w:pPr>
            <w:r w:rsidRPr="00581116">
              <w:rPr>
                <w:rFonts w:cs="Times New Roman"/>
                <w:sz w:val="22"/>
                <w:szCs w:val="22"/>
              </w:rPr>
              <w:t xml:space="preserve">Проведение цикла кинопоказов с предсеансовыми тематическими видеофильмами, социальными роликами, беседами о профилактике наркомании и противодействию незаконному обороту наркотиков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Профилактика правонарушений и преступлений:</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«Профилактика безнадзорности и правонарушений среди несовершеннолетних»</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Работа педагога-психолога:</w:t>
            </w:r>
          </w:p>
          <w:p w:rsidR="00254D51" w:rsidRPr="00581116" w:rsidRDefault="00254D51" w:rsidP="00E75A1F">
            <w:pPr>
              <w:tabs>
                <w:tab w:val="left" w:pos="250"/>
              </w:tabs>
              <w:snapToGrid w:val="0"/>
              <w:jc w:val="both"/>
              <w:rPr>
                <w:rFonts w:ascii="Times New Roman" w:hAnsi="Times New Roman"/>
                <w:sz w:val="22"/>
              </w:rPr>
            </w:pPr>
            <w:r w:rsidRPr="00581116">
              <w:rPr>
                <w:rFonts w:ascii="Times New Roman" w:eastAsia="Times New Roman" w:hAnsi="Times New Roman"/>
                <w:kern w:val="2"/>
                <w:sz w:val="22"/>
                <w:szCs w:val="22"/>
              </w:rPr>
              <w:t>•</w:t>
            </w:r>
            <w:r w:rsidRPr="00581116">
              <w:rPr>
                <w:rFonts w:ascii="Times New Roman" w:hAnsi="Times New Roman"/>
                <w:kern w:val="2"/>
                <w:sz w:val="22"/>
                <w:szCs w:val="22"/>
              </w:rPr>
              <w:tab/>
              <w:t>«Психологическая безопасность детей и подростков»</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Формирование здорового образа жизни</w:t>
            </w:r>
          </w:p>
          <w:p w:rsidR="00254D51" w:rsidRPr="00581116" w:rsidRDefault="00254D51" w:rsidP="00E75A1F">
            <w:pPr>
              <w:tabs>
                <w:tab w:val="left" w:pos="250"/>
              </w:tabs>
              <w:snapToGrid w:val="0"/>
              <w:jc w:val="both"/>
              <w:rPr>
                <w:rFonts w:ascii="Times New Roman" w:hAnsi="Times New Roman"/>
                <w:sz w:val="22"/>
              </w:rPr>
            </w:pPr>
            <w:r w:rsidRPr="00581116">
              <w:rPr>
                <w:rFonts w:ascii="Times New Roman" w:eastAsia="Times New Roman" w:hAnsi="Times New Roman"/>
                <w:kern w:val="2"/>
                <w:sz w:val="22"/>
                <w:szCs w:val="22"/>
              </w:rPr>
              <w:t>•</w:t>
            </w:r>
            <w:r w:rsidRPr="00581116">
              <w:rPr>
                <w:rFonts w:ascii="Times New Roman" w:hAnsi="Times New Roman"/>
                <w:kern w:val="2"/>
                <w:sz w:val="22"/>
                <w:szCs w:val="22"/>
              </w:rPr>
              <w:tab/>
              <w:t>Памятка для родителей «Детский травматизм в летний период».</w:t>
            </w:r>
          </w:p>
          <w:p w:rsidR="00254D51" w:rsidRPr="00581116" w:rsidRDefault="00254D51" w:rsidP="00E75A1F">
            <w:pPr>
              <w:tabs>
                <w:tab w:val="left" w:pos="250"/>
              </w:tabs>
              <w:snapToGrid w:val="0"/>
              <w:jc w:val="both"/>
              <w:rPr>
                <w:rFonts w:ascii="Times New Roman" w:hAnsi="Times New Roman"/>
                <w:sz w:val="22"/>
              </w:rPr>
            </w:pPr>
            <w:r w:rsidRPr="00581116">
              <w:rPr>
                <w:rFonts w:ascii="Times New Roman" w:eastAsia="Times New Roman" w:hAnsi="Times New Roman"/>
                <w:kern w:val="2"/>
                <w:sz w:val="22"/>
                <w:szCs w:val="22"/>
              </w:rPr>
              <w:t>•</w:t>
            </w:r>
            <w:r w:rsidRPr="00581116">
              <w:rPr>
                <w:rFonts w:ascii="Times New Roman" w:hAnsi="Times New Roman"/>
                <w:kern w:val="2"/>
                <w:sz w:val="22"/>
                <w:szCs w:val="22"/>
              </w:rPr>
              <w:tab/>
              <w:t>Влияние алкоголя на организм человека https://cmp44.ru/index.php/dlya-naseleniya/stati-po-zozh/profilaktika-alkogolizma/kak-alkogol-vliyaet-na-chelovecheskij-organizm.</w:t>
            </w:r>
          </w:p>
          <w:p w:rsidR="00254D51" w:rsidRPr="00581116" w:rsidRDefault="00254D51" w:rsidP="00E75A1F">
            <w:pPr>
              <w:tabs>
                <w:tab w:val="left" w:pos="250"/>
              </w:tabs>
              <w:snapToGrid w:val="0"/>
              <w:jc w:val="both"/>
              <w:rPr>
                <w:rFonts w:ascii="Times New Roman" w:hAnsi="Times New Roman"/>
                <w:kern w:val="2"/>
                <w:sz w:val="22"/>
              </w:rPr>
            </w:pP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Беседа «Будь здоров без докторов».</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Беседа  с приглашением представителя уполномоченного по правам ребёнка Шигаревой Н.В. « Безопасность детства».</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Акция Добрых дел!</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Беседа «« Безопасность детства».</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Беседы социальным педагогом и педагогом-психологом «Искусство   жить   достойно   и счастливо. В чём оно состоит?», «Здоровье – это здорово», «Агрессия-причина трагедий», «Влияние никотина на организм человека», «Административная и уголовная ответственность несовершеннолетних».</w:t>
            </w:r>
          </w:p>
          <w:p w:rsidR="00254D51" w:rsidRPr="00581116" w:rsidRDefault="00254D51" w:rsidP="00E75A1F">
            <w:pPr>
              <w:tabs>
                <w:tab w:val="left" w:pos="250"/>
              </w:tabs>
              <w:snapToGrid w:val="0"/>
              <w:jc w:val="both"/>
              <w:rPr>
                <w:rFonts w:ascii="Times New Roman" w:hAnsi="Times New Roman"/>
                <w:kern w:val="2"/>
                <w:sz w:val="22"/>
              </w:rPr>
            </w:pPr>
            <w:r w:rsidRPr="00581116">
              <w:rPr>
                <w:rFonts w:ascii="Times New Roman" w:hAnsi="Times New Roman"/>
                <w:kern w:val="2"/>
                <w:sz w:val="22"/>
                <w:szCs w:val="22"/>
              </w:rPr>
              <w:t>Классные часы: «Правила личной безопасности», «Правонарушение и наказание</w:t>
            </w:r>
            <w:proofErr w:type="gramStart"/>
            <w:r w:rsidRPr="00581116">
              <w:rPr>
                <w:rFonts w:ascii="Times New Roman" w:hAnsi="Times New Roman"/>
                <w:kern w:val="2"/>
                <w:sz w:val="22"/>
                <w:szCs w:val="22"/>
              </w:rPr>
              <w:t xml:space="preserve"> ,</w:t>
            </w:r>
            <w:proofErr w:type="gramEnd"/>
            <w:r w:rsidRPr="00581116">
              <w:rPr>
                <w:rFonts w:ascii="Times New Roman" w:hAnsi="Times New Roman"/>
                <w:kern w:val="2"/>
                <w:sz w:val="22"/>
                <w:szCs w:val="22"/>
              </w:rPr>
              <w:t xml:space="preserve"> «Административная и уголовная ответственность»,  «Ответственность за употребление и распространение наркотических средств и алкогольной продукции».</w:t>
            </w:r>
          </w:p>
          <w:p w:rsidR="00254D51" w:rsidRPr="00581116" w:rsidRDefault="00254D51" w:rsidP="00E75A1F">
            <w:pPr>
              <w:tabs>
                <w:tab w:val="left" w:pos="250"/>
              </w:tabs>
              <w:snapToGrid w:val="0"/>
              <w:spacing w:after="200"/>
              <w:jc w:val="both"/>
              <w:rPr>
                <w:rFonts w:ascii="Times New Roman" w:hAnsi="Times New Roman"/>
                <w:kern w:val="2"/>
                <w:sz w:val="22"/>
              </w:rPr>
            </w:pPr>
            <w:r w:rsidRPr="00581116">
              <w:rPr>
                <w:rFonts w:ascii="Times New Roman" w:hAnsi="Times New Roman"/>
                <w:kern w:val="2"/>
                <w:sz w:val="22"/>
                <w:szCs w:val="22"/>
              </w:rPr>
              <w:t>Классные часы ЗОЖ</w:t>
            </w:r>
            <w:proofErr w:type="gramStart"/>
            <w:r w:rsidRPr="00581116">
              <w:rPr>
                <w:rFonts w:ascii="Times New Roman" w:hAnsi="Times New Roman"/>
                <w:kern w:val="2"/>
                <w:sz w:val="22"/>
                <w:szCs w:val="22"/>
              </w:rPr>
              <w:t xml:space="preserve"> :</w:t>
            </w:r>
            <w:proofErr w:type="gramEnd"/>
            <w:r w:rsidRPr="00581116">
              <w:rPr>
                <w:rFonts w:ascii="Times New Roman" w:hAnsi="Times New Roman"/>
                <w:kern w:val="2"/>
                <w:sz w:val="22"/>
                <w:szCs w:val="22"/>
              </w:rPr>
              <w:t xml:space="preserve"> «Лекция о вреде алкоголя и табакокурения-(9-е классы); Лекции:  «Влияние алкоголя на организм»; «СПАЙС»; «Вредные  привычки. Их влияние на здоровье».</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 xml:space="preserve">Общеобразовательные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jc w:val="both"/>
              <w:rPr>
                <w:rFonts w:ascii="Times New Roman" w:hAnsi="Times New Roman"/>
                <w:sz w:val="22"/>
                <w:szCs w:val="22"/>
              </w:rPr>
            </w:pPr>
            <w:r w:rsidRPr="00581116">
              <w:rPr>
                <w:rFonts w:cs="Times New Roman"/>
                <w:sz w:val="22"/>
                <w:szCs w:val="22"/>
              </w:rPr>
              <w:t xml:space="preserve">Рассмотрение на профсоветах учреждений образования по профилактике безнадзорности и правонарушений несовершеннолетних каждого случая совершения подростками преступлений, в том числе в сфере незаконного оборота наркотиков, с выяснением причин и условий, способствовавших его совершению </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jc w:val="center"/>
              <w:rPr>
                <w:sz w:val="22"/>
                <w:szCs w:val="22"/>
              </w:rPr>
            </w:pPr>
            <w:r w:rsidRPr="00581116">
              <w:rPr>
                <w:sz w:val="22"/>
                <w:szCs w:val="22"/>
              </w:rPr>
              <w:t>-</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 xml:space="preserve">Общеобразовательные учреждения,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Организация и проведение совместно с ТО Роспотребнадзора  оперативно — профилактических мероприятий в местах массового досуга граждан, в которых осуществляется пропаганда и сбыт закиси азота физическим лицам в нарушение ограничений, установленных законодательством РФ</w:t>
            </w:r>
          </w:p>
        </w:tc>
        <w:tc>
          <w:tcPr>
            <w:tcW w:w="4588" w:type="dxa"/>
            <w:tcBorders>
              <w:top w:val="single" w:sz="4" w:space="0" w:color="auto"/>
              <w:left w:val="single" w:sz="4" w:space="0" w:color="000000"/>
              <w:bottom w:val="single" w:sz="4" w:space="0" w:color="000000"/>
            </w:tcBorders>
          </w:tcPr>
          <w:p w:rsidR="00254D51" w:rsidRPr="00581116" w:rsidRDefault="00254D51" w:rsidP="00E75A1F">
            <w:pPr>
              <w:pStyle w:val="a9"/>
              <w:snapToGrid w:val="0"/>
              <w:spacing w:after="200"/>
              <w:jc w:val="both"/>
              <w:rPr>
                <w:sz w:val="22"/>
                <w:szCs w:val="22"/>
              </w:rPr>
            </w:pPr>
            <w:r w:rsidRPr="00581116">
              <w:rPr>
                <w:rFonts w:eastAsia="Times New Roman" w:cs="Times New Roman"/>
                <w:sz w:val="22"/>
                <w:szCs w:val="22"/>
                <w:lang w:val="ru-RU"/>
              </w:rPr>
              <w:t xml:space="preserve"> </w:t>
            </w:r>
            <w:r w:rsidRPr="00581116">
              <w:rPr>
                <w:sz w:val="22"/>
                <w:szCs w:val="22"/>
                <w:lang w:val="ru-RU"/>
              </w:rPr>
              <w:t xml:space="preserve">В 2022 году проведено 2 рейдовых мероприятия </w:t>
            </w:r>
            <w:r w:rsidRPr="00581116">
              <w:rPr>
                <w:rFonts w:cs="Times New Roman"/>
                <w:sz w:val="22"/>
                <w:szCs w:val="22"/>
                <w:lang w:val="ru-RU"/>
              </w:rPr>
              <w:t>в местах массового досуга граждан,  с целью выявления  пропаганд</w:t>
            </w:r>
            <w:r w:rsidRPr="00581116">
              <w:rPr>
                <w:rFonts w:eastAsia="Andale Sans UI;Arial Unicode MS" w:cs="Times New Roman"/>
                <w:sz w:val="22"/>
                <w:szCs w:val="22"/>
                <w:lang w:val="ru-RU"/>
              </w:rPr>
              <w:t>ы</w:t>
            </w:r>
            <w:r w:rsidRPr="00581116">
              <w:rPr>
                <w:rFonts w:cs="Times New Roman"/>
                <w:sz w:val="22"/>
                <w:szCs w:val="22"/>
                <w:lang w:val="ru-RU"/>
              </w:rPr>
              <w:t xml:space="preserve"> и сбыта закиси азота физическим лицам в нарушение ограничений, установленных законодательством РФ. </w:t>
            </w:r>
            <w:r w:rsidRPr="00581116">
              <w:rPr>
                <w:rFonts w:cs="Times New Roman"/>
                <w:sz w:val="22"/>
                <w:szCs w:val="22"/>
              </w:rPr>
              <w:t>По результата проведенных мероприятий нарушений не выявлено.</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2163"/>
                <w:tab w:val="left" w:pos="2234"/>
                <w:tab w:val="left" w:pos="2465"/>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eastAsia="ar-SA"/>
              </w:rPr>
              <w:t xml:space="preserve"> </w:t>
            </w:r>
            <w:r w:rsidRPr="00581116">
              <w:rPr>
                <w:rStyle w:val="-"/>
                <w:rFonts w:ascii="Times New Roman" w:eastAsia="Times New Roman" w:hAnsi="Times New Roman"/>
                <w:color w:val="auto"/>
                <w:spacing w:val="-6"/>
                <w:kern w:val="2"/>
                <w:sz w:val="22"/>
                <w:szCs w:val="22"/>
                <w:u w:val="none"/>
                <w:lang w:eastAsia="ar-SA"/>
              </w:rPr>
              <w:t>МО МВД России  «Галичский»</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uppressAutoHyphens w:val="0"/>
              <w:autoSpaceDE w:val="0"/>
              <w:snapToGrid w:val="0"/>
              <w:spacing w:after="200"/>
              <w:jc w:val="center"/>
              <w:rPr>
                <w:rFonts w:ascii="Times New Roman" w:hAnsi="Times New Roman" w:cs="Times New Roman"/>
                <w:sz w:val="22"/>
              </w:rPr>
            </w:pPr>
            <w:r>
              <w:rPr>
                <w:rFonts w:ascii="Times New Roman" w:hAnsi="Times New Roman" w:cs="Times New Roman"/>
                <w:sz w:val="22"/>
                <w:szCs w:val="22"/>
              </w:rPr>
              <w:t>3.3.2</w:t>
            </w:r>
          </w:p>
        </w:tc>
        <w:tc>
          <w:tcPr>
            <w:tcW w:w="8160" w:type="dxa"/>
            <w:gridSpan w:val="2"/>
            <w:tcBorders>
              <w:left w:val="single" w:sz="4" w:space="0" w:color="000000"/>
              <w:bottom w:val="single" w:sz="4" w:space="0" w:color="auto"/>
            </w:tcBorders>
          </w:tcPr>
          <w:p w:rsidR="00254D51" w:rsidRPr="00581116" w:rsidRDefault="00254D51" w:rsidP="00E75A1F">
            <w:pPr>
              <w:pStyle w:val="aff0"/>
              <w:spacing w:line="276" w:lineRule="auto"/>
              <w:rPr>
                <w:rFonts w:ascii="Times New Roman" w:hAnsi="Times New Roman" w:cs="Times New Roman"/>
                <w:sz w:val="22"/>
                <w:szCs w:val="22"/>
              </w:rPr>
            </w:pPr>
            <w:r w:rsidRPr="00581116">
              <w:rPr>
                <w:rFonts w:cs="Times New Roman"/>
                <w:sz w:val="22"/>
                <w:szCs w:val="22"/>
              </w:rPr>
              <w:t>Сокращение числа лиц, у которых диагностированы наркомания или пагубное (с негативными последствиями) потребление наркотиков.</w:t>
            </w:r>
          </w:p>
        </w:tc>
        <w:tc>
          <w:tcPr>
            <w:tcW w:w="2095" w:type="dxa"/>
            <w:tcBorders>
              <w:left w:val="single" w:sz="4" w:space="0" w:color="000000"/>
              <w:bottom w:val="single" w:sz="4" w:space="0" w:color="auto"/>
            </w:tcBorders>
          </w:tcPr>
          <w:p w:rsidR="00254D51" w:rsidRPr="00581116" w:rsidRDefault="00254D51" w:rsidP="00E75A1F">
            <w:pPr>
              <w:pStyle w:val="a9"/>
              <w:snapToGrid w:val="0"/>
              <w:spacing w:after="200"/>
              <w:jc w:val="center"/>
              <w:rPr>
                <w:rFonts w:cs="Times New Roman"/>
                <w:sz w:val="22"/>
                <w:szCs w:val="22"/>
                <w:lang w:val="ru-RU"/>
              </w:rPr>
            </w:pPr>
          </w:p>
        </w:tc>
        <w:tc>
          <w:tcPr>
            <w:tcW w:w="1655" w:type="dxa"/>
            <w:tcBorders>
              <w:left w:val="single" w:sz="4" w:space="0" w:color="000000"/>
              <w:bottom w:val="single" w:sz="4" w:space="0" w:color="auto"/>
            </w:tcBorders>
          </w:tcPr>
          <w:p w:rsidR="00254D51" w:rsidRPr="00581116" w:rsidRDefault="00254D51" w:rsidP="00E75A1F">
            <w:pPr>
              <w:pStyle w:val="a9"/>
              <w:snapToGrid w:val="0"/>
              <w:jc w:val="center"/>
              <w:rPr>
                <w:rFonts w:cs="Times New Roman"/>
                <w:sz w:val="22"/>
                <w:szCs w:val="22"/>
                <w:lang w:val="ru-RU"/>
              </w:rPr>
            </w:pPr>
          </w:p>
        </w:tc>
        <w:tc>
          <w:tcPr>
            <w:tcW w:w="1068" w:type="dxa"/>
            <w:tcBorders>
              <w:left w:val="single" w:sz="4" w:space="0" w:color="000000"/>
              <w:bottom w:val="single" w:sz="4" w:space="0" w:color="auto"/>
            </w:tcBorders>
          </w:tcPr>
          <w:p w:rsidR="00254D51" w:rsidRPr="00581116" w:rsidRDefault="00254D51" w:rsidP="00E75A1F">
            <w:pPr>
              <w:pStyle w:val="a9"/>
              <w:snapToGrid w:val="0"/>
              <w:jc w:val="center"/>
              <w:rPr>
                <w:rFonts w:cs="Times New Roman"/>
                <w:sz w:val="22"/>
                <w:szCs w:val="22"/>
                <w:lang w:val="ru-RU"/>
              </w:rPr>
            </w:pPr>
          </w:p>
        </w:tc>
        <w:tc>
          <w:tcPr>
            <w:tcW w:w="982" w:type="dxa"/>
            <w:tcBorders>
              <w:left w:val="single" w:sz="4" w:space="0" w:color="000000"/>
              <w:bottom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sz w:val="22"/>
                <w:szCs w:val="22"/>
                <w:u w:val="none"/>
                <w:lang w:bidi="ar-SA"/>
              </w:rPr>
              <w:t>Психологическое тестирование на предмет раннего употребления наркотических веществ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с 27 сентября по 3 октября 2022 года</w:t>
            </w:r>
            <w:proofErr w:type="gramStart"/>
            <w:r w:rsidRPr="00581116">
              <w:rPr>
                <w:rFonts w:ascii="Times New Roman" w:eastAsia="Times New Roman" w:hAnsi="Times New Roman" w:cs="Times New Roman"/>
                <w:sz w:val="22"/>
                <w:szCs w:val="22"/>
              </w:rPr>
              <w:t>.</w:t>
            </w:r>
            <w:proofErr w:type="gramEnd"/>
            <w:r w:rsidRPr="00581116">
              <w:rPr>
                <w:rFonts w:ascii="Times New Roman" w:hAnsi="Times New Roman" w:cs="Times New Roman"/>
                <w:sz w:val="22"/>
                <w:szCs w:val="22"/>
              </w:rPr>
              <w:t xml:space="preserve"> </w:t>
            </w:r>
            <w:proofErr w:type="gramStart"/>
            <w:r w:rsidRPr="00581116">
              <w:rPr>
                <w:rFonts w:ascii="Times New Roman" w:hAnsi="Times New Roman" w:cs="Times New Roman"/>
                <w:sz w:val="22"/>
                <w:szCs w:val="22"/>
              </w:rPr>
              <w:t>п</w:t>
            </w:r>
            <w:proofErr w:type="gramEnd"/>
            <w:r w:rsidRPr="00581116">
              <w:rPr>
                <w:rFonts w:ascii="Times New Roman" w:hAnsi="Times New Roman" w:cs="Times New Roman"/>
                <w:sz w:val="22"/>
                <w:szCs w:val="22"/>
              </w:rPr>
              <w:t xml:space="preserve">роведено социально-психологическое тестирование </w:t>
            </w:r>
            <w:r w:rsidRPr="00581116">
              <w:rPr>
                <w:rFonts w:ascii="Times New Roman" w:eastAsia="Times New Roman" w:hAnsi="Times New Roman" w:cs="Times New Roman"/>
                <w:sz w:val="22"/>
                <w:szCs w:val="22"/>
                <w:lang w:eastAsia="ru-RU"/>
              </w:rPr>
              <w:t>обучающихся на предмет раннего выявления немедицинского потребления наркотических средств и психотропных веществ</w:t>
            </w:r>
            <w:r w:rsidRPr="00581116">
              <w:rPr>
                <w:rFonts w:ascii="Times New Roman" w:hAnsi="Times New Roman" w:cs="Times New Roman"/>
                <w:sz w:val="22"/>
                <w:szCs w:val="22"/>
              </w:rPr>
              <w:t>.  800 обучающихся 7-11 классов, подлежащих тестировнию,  прошли тестирование, 94,5%.</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sz w:val="22"/>
                <w:szCs w:val="22"/>
                <w:u w:val="none"/>
                <w:lang w:bidi="ar-SA"/>
              </w:rPr>
              <w:t>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4"/>
              <w:widowControl/>
              <w:tabs>
                <w:tab w:val="left" w:pos="-360"/>
              </w:tabs>
              <w:ind w:left="0"/>
              <w:contextualSpacing/>
              <w:jc w:val="both"/>
              <w:rPr>
                <w:rFonts w:ascii="Times New Roman" w:hAnsi="Times New Roman" w:cs="Times New Roman"/>
                <w:sz w:val="22"/>
              </w:rPr>
            </w:pPr>
            <w:r w:rsidRPr="00581116">
              <w:rPr>
                <w:rFonts w:cs="Times New Roman"/>
                <w:sz w:val="22"/>
                <w:szCs w:val="22"/>
              </w:rPr>
              <w:t>Тестирование молодежи по оценке развития наркоситуации в городском округе  «Мое отношение к наркотикам»</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jc w:val="both"/>
              <w:rPr>
                <w:sz w:val="22"/>
                <w:szCs w:val="22"/>
                <w:lang w:val="ru-RU"/>
              </w:rPr>
            </w:pPr>
            <w:r w:rsidRPr="00581116">
              <w:rPr>
                <w:sz w:val="22"/>
                <w:szCs w:val="22"/>
                <w:lang w:val="ru-RU"/>
              </w:rPr>
              <w:t>МУ МЦ «Ювента» проводили тестирования на темы: «Скажи наркотикам – НЕТ!», «Мой выбор – жизнь» (Охват несовершеннолетних 20 человек).</w:t>
            </w:r>
          </w:p>
          <w:p w:rsidR="00254D51" w:rsidRPr="00581116" w:rsidRDefault="00254D51" w:rsidP="00E75A1F">
            <w:pPr>
              <w:pStyle w:val="a9"/>
              <w:snapToGrid w:val="0"/>
              <w:jc w:val="both"/>
              <w:rPr>
                <w:sz w:val="22"/>
                <w:szCs w:val="22"/>
                <w:lang w:val="ru-RU"/>
              </w:rPr>
            </w:pPr>
            <w:r w:rsidRPr="00581116">
              <w:rPr>
                <w:sz w:val="22"/>
                <w:szCs w:val="22"/>
                <w:lang w:val="ru-RU"/>
              </w:rPr>
              <w:t>МУК «БИЦ» Тестирование «Мое отношение к наркотикам»- 25 чел.</w:t>
            </w:r>
          </w:p>
          <w:p w:rsidR="00254D51" w:rsidRPr="00581116" w:rsidRDefault="00254D51" w:rsidP="00E75A1F">
            <w:pPr>
              <w:pStyle w:val="a9"/>
              <w:snapToGrid w:val="0"/>
              <w:jc w:val="both"/>
              <w:rPr>
                <w:sz w:val="22"/>
                <w:szCs w:val="22"/>
                <w:lang w:val="ru-RU"/>
              </w:rPr>
            </w:pPr>
            <w:r w:rsidRPr="00581116">
              <w:rPr>
                <w:sz w:val="22"/>
                <w:szCs w:val="22"/>
                <w:lang w:val="ru-RU"/>
              </w:rPr>
              <w:t>МУК «Детская библиотека им.Я.Акима»:</w:t>
            </w:r>
          </w:p>
          <w:p w:rsidR="00254D51" w:rsidRPr="00581116" w:rsidRDefault="00254D51" w:rsidP="00E75A1F">
            <w:pPr>
              <w:pStyle w:val="a9"/>
              <w:snapToGrid w:val="0"/>
              <w:jc w:val="both"/>
              <w:rPr>
                <w:sz w:val="22"/>
                <w:szCs w:val="22"/>
                <w:lang w:val="ru-RU"/>
              </w:rPr>
            </w:pPr>
            <w:r w:rsidRPr="00581116">
              <w:rPr>
                <w:sz w:val="22"/>
                <w:szCs w:val="22"/>
                <w:lang w:val="ru-RU"/>
              </w:rPr>
              <w:t>Тематический час «</w:t>
            </w:r>
            <w:r w:rsidRPr="00581116">
              <w:rPr>
                <w:sz w:val="22"/>
                <w:szCs w:val="22"/>
              </w:rPr>
              <w:t>SOS</w:t>
            </w:r>
            <w:r w:rsidRPr="00581116">
              <w:rPr>
                <w:sz w:val="22"/>
                <w:szCs w:val="22"/>
                <w:lang w:val="ru-RU"/>
              </w:rPr>
              <w:t>!Наркотики» -20чел.</w:t>
            </w:r>
          </w:p>
          <w:p w:rsidR="00254D51" w:rsidRPr="00581116" w:rsidRDefault="00254D51" w:rsidP="00E75A1F">
            <w:pPr>
              <w:pStyle w:val="a9"/>
              <w:snapToGrid w:val="0"/>
              <w:jc w:val="both"/>
              <w:rPr>
                <w:sz w:val="22"/>
                <w:szCs w:val="22"/>
                <w:lang w:val="ru-RU"/>
              </w:rPr>
            </w:pPr>
            <w:r w:rsidRPr="00581116">
              <w:rPr>
                <w:sz w:val="22"/>
                <w:szCs w:val="22"/>
                <w:lang w:val="ru-RU"/>
              </w:rPr>
              <w:t>Беседа «Твоё здоровье и алкоголь» - 25 чел.</w:t>
            </w:r>
          </w:p>
          <w:p w:rsidR="00254D51" w:rsidRPr="00581116" w:rsidRDefault="00254D51" w:rsidP="00E75A1F">
            <w:pPr>
              <w:pStyle w:val="a9"/>
              <w:snapToGrid w:val="0"/>
              <w:jc w:val="both"/>
              <w:rPr>
                <w:sz w:val="22"/>
                <w:szCs w:val="22"/>
                <w:lang w:val="ru-RU"/>
              </w:rPr>
            </w:pPr>
            <w:r w:rsidRPr="00581116">
              <w:rPr>
                <w:sz w:val="22"/>
                <w:szCs w:val="22"/>
                <w:lang w:val="ru-RU"/>
              </w:rPr>
              <w:t>Обзор книги «Спасибо, не курю» - 20 чел.</w:t>
            </w:r>
          </w:p>
          <w:p w:rsidR="00254D51" w:rsidRPr="00581116" w:rsidRDefault="00254D51" w:rsidP="00E75A1F">
            <w:pPr>
              <w:pStyle w:val="a9"/>
              <w:snapToGrid w:val="0"/>
              <w:jc w:val="both"/>
              <w:rPr>
                <w:sz w:val="22"/>
                <w:szCs w:val="22"/>
                <w:lang w:val="ru-RU"/>
              </w:rPr>
            </w:pPr>
            <w:r w:rsidRPr="00581116">
              <w:rPr>
                <w:sz w:val="22"/>
                <w:szCs w:val="22"/>
                <w:lang w:val="ru-RU"/>
              </w:rPr>
              <w:t>Памятки, информационные листы - «Скажи алкоголю – нет!», «Осторожно, алкоголь!», «Мы выбираем здоровый образ жизни»,</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pacing w:after="200"/>
              <w:jc w:val="center"/>
            </w:pPr>
            <w:r w:rsidRPr="00581116">
              <w:rPr>
                <w:rStyle w:val="-"/>
                <w:rFonts w:cs="Times New Roman"/>
                <w:color w:val="auto"/>
                <w:sz w:val="22"/>
                <w:szCs w:val="22"/>
                <w:u w:val="none"/>
                <w:lang w:val="ru-RU"/>
              </w:rPr>
              <w:t>МУ МЦ "Ювента",          МУ МЦ «Фаворит», МУК «Библиотечно-информационный центр», МУК «Детская библиотека,</w:t>
            </w: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им. Я. Акима»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pStyle w:val="aff0"/>
              <w:rPr>
                <w:rFonts w:ascii="Times New Roman" w:eastAsia="Times New Roman" w:hAnsi="Times New Roman" w:cs="Times New Roman"/>
                <w:sz w:val="22"/>
                <w:szCs w:val="22"/>
                <w:lang w:bidi="ar-SA"/>
              </w:rPr>
            </w:pPr>
            <w:r w:rsidRPr="00581116">
              <w:rPr>
                <w:rFonts w:eastAsia="Times New Roman" w:cs="Times New Roman"/>
                <w:sz w:val="22"/>
                <w:szCs w:val="22"/>
                <w:lang w:bidi="ar-SA"/>
              </w:rPr>
              <w:t>Проведение профилактических мероприятий в рамках антинаркотического месячника</w:t>
            </w:r>
          </w:p>
        </w:tc>
        <w:tc>
          <w:tcPr>
            <w:tcW w:w="4588" w:type="dxa"/>
            <w:tcBorders>
              <w:top w:val="single" w:sz="4" w:space="0" w:color="auto"/>
              <w:left w:val="single" w:sz="4" w:space="0" w:color="000000"/>
              <w:bottom w:val="single" w:sz="4" w:space="0" w:color="auto"/>
            </w:tcBorders>
          </w:tcPr>
          <w:p w:rsidR="00254D51" w:rsidRPr="00581116" w:rsidRDefault="00254D51" w:rsidP="00E75A1F">
            <w:pPr>
              <w:jc w:val="both"/>
              <w:rPr>
                <w:rFonts w:ascii="Times New Roman" w:hAnsi="Times New Roman"/>
                <w:sz w:val="22"/>
              </w:rPr>
            </w:pPr>
            <w:proofErr w:type="gramStart"/>
            <w:r w:rsidRPr="00581116">
              <w:rPr>
                <w:rFonts w:ascii="Times New Roman" w:hAnsi="Times New Roman"/>
                <w:sz w:val="22"/>
                <w:szCs w:val="22"/>
              </w:rPr>
              <w:t>Классные родительские собрания с приглашением инспектора ПДН (Родители 5-11 классов, октябрь 2022г. (917 чел.), Классные часы «Правонарушения и ответственность» (5-11 классы (1226 чел.).</w:t>
            </w:r>
            <w:proofErr w:type="gramEnd"/>
          </w:p>
          <w:p w:rsidR="00254D51" w:rsidRPr="00581116" w:rsidRDefault="00254D51" w:rsidP="00E75A1F">
            <w:pPr>
              <w:jc w:val="both"/>
              <w:rPr>
                <w:rFonts w:ascii="Times New Roman" w:hAnsi="Times New Roman"/>
                <w:sz w:val="22"/>
              </w:rPr>
            </w:pPr>
            <w:r w:rsidRPr="00581116">
              <w:rPr>
                <w:rFonts w:ascii="Times New Roman" w:hAnsi="Times New Roman"/>
                <w:sz w:val="22"/>
                <w:szCs w:val="22"/>
              </w:rPr>
              <w:t>Классный час «Способы развития критического мышления» (9класс-216 человек)</w:t>
            </w:r>
          </w:p>
          <w:p w:rsidR="00254D51" w:rsidRPr="00581116" w:rsidRDefault="00254D51" w:rsidP="00E75A1F">
            <w:pPr>
              <w:jc w:val="both"/>
              <w:rPr>
                <w:rFonts w:ascii="Times New Roman" w:hAnsi="Times New Roman"/>
                <w:sz w:val="22"/>
              </w:rPr>
            </w:pPr>
            <w:r w:rsidRPr="00581116">
              <w:rPr>
                <w:rFonts w:ascii="Times New Roman" w:hAnsi="Times New Roman"/>
                <w:sz w:val="22"/>
                <w:szCs w:val="22"/>
              </w:rPr>
              <w:t>«Мы за ЗОЖ» - конкурс рисунков (1-4 класс, 151 обучающийся)</w:t>
            </w:r>
          </w:p>
          <w:p w:rsidR="00254D51" w:rsidRPr="00581116" w:rsidRDefault="00254D51" w:rsidP="00E75A1F">
            <w:pPr>
              <w:pStyle w:val="a9"/>
              <w:snapToGrid w:val="0"/>
              <w:spacing w:after="200"/>
              <w:jc w:val="both"/>
              <w:rPr>
                <w:sz w:val="22"/>
                <w:szCs w:val="22"/>
              </w:rPr>
            </w:pPr>
            <w:r w:rsidRPr="00581116">
              <w:rPr>
                <w:sz w:val="22"/>
                <w:szCs w:val="22"/>
                <w:lang w:val="ru-RU"/>
              </w:rPr>
              <w:t>Беседа со школьной мед</w:t>
            </w:r>
            <w:proofErr w:type="gramStart"/>
            <w:r w:rsidRPr="00581116">
              <w:rPr>
                <w:sz w:val="22"/>
                <w:szCs w:val="22"/>
                <w:lang w:val="ru-RU"/>
              </w:rPr>
              <w:t>.с</w:t>
            </w:r>
            <w:proofErr w:type="gramEnd"/>
            <w:r w:rsidRPr="00581116">
              <w:rPr>
                <w:sz w:val="22"/>
                <w:szCs w:val="22"/>
                <w:lang w:val="ru-RU"/>
              </w:rPr>
              <w:t xml:space="preserve">естрой «Здоровье школьников» (7-9 класс (696 обучающихся) Встреча с инспектором ГДН МО МВД России «Галичский» «Юридическая ответственность несовершеннолетних»  (8 классы 52 обучающихся). </w:t>
            </w:r>
            <w:r w:rsidRPr="00581116">
              <w:rPr>
                <w:bCs/>
                <w:sz w:val="22"/>
                <w:szCs w:val="22"/>
                <w:lang w:val="ru-RU"/>
              </w:rPr>
              <w:t>Распространение памяток для родителей и детей по формированию ЗОЖ</w:t>
            </w:r>
          </w:p>
        </w:tc>
        <w:tc>
          <w:tcPr>
            <w:tcW w:w="2095"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 xml:space="preserve">Отдел образования администрации городского округа, общеобразовательные учреждения, </w:t>
            </w: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муниципальные учреждения культуры, молодежи и спорта</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cs="Times New Roman"/>
                <w:sz w:val="22"/>
              </w:rPr>
            </w:pPr>
            <w:r w:rsidRPr="00581116">
              <w:rPr>
                <w:rFonts w:ascii="Times New Roman" w:hAnsi="Times New Roman" w:cs="Times New Roman"/>
                <w:sz w:val="22"/>
                <w:szCs w:val="22"/>
              </w:rPr>
              <w:t>Циклы мероприятий, посвященных Международному дню борьбы с наркоманией, Всемирному Дню трезвости, Международному дню отказа от курения.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pacing w:after="200"/>
              <w:jc w:val="both"/>
              <w:rPr>
                <w:sz w:val="22"/>
                <w:szCs w:val="22"/>
                <w:lang w:val="ru-RU"/>
              </w:rPr>
            </w:pPr>
            <w:r w:rsidRPr="00581116">
              <w:rPr>
                <w:rFonts w:eastAsia="Times New Roman" w:cs="Times New Roman"/>
                <w:sz w:val="22"/>
                <w:szCs w:val="22"/>
                <w:lang w:val="ru-RU"/>
              </w:rPr>
              <w:t>Беседа «Никотин убивает»</w:t>
            </w:r>
            <w:proofErr w:type="gramStart"/>
            <w:r w:rsidRPr="00581116">
              <w:rPr>
                <w:sz w:val="22"/>
                <w:szCs w:val="22"/>
                <w:lang w:val="ru-RU"/>
              </w:rPr>
              <w:t xml:space="preserve"> ,</w:t>
            </w:r>
            <w:proofErr w:type="gramEnd"/>
            <w:r w:rsidRPr="00581116">
              <w:rPr>
                <w:sz w:val="22"/>
                <w:szCs w:val="22"/>
                <w:lang w:val="ru-RU"/>
              </w:rPr>
              <w:t xml:space="preserve"> </w:t>
            </w:r>
            <w:r w:rsidRPr="00581116">
              <w:rPr>
                <w:rFonts w:eastAsia="Times New Roman" w:cs="Times New Roman"/>
                <w:sz w:val="22"/>
                <w:szCs w:val="22"/>
                <w:lang w:val="ru-RU"/>
              </w:rPr>
              <w:t>Информационная акция «Я выбираю трезвость»</w:t>
            </w:r>
            <w:r w:rsidRPr="00581116">
              <w:rPr>
                <w:sz w:val="22"/>
                <w:szCs w:val="22"/>
                <w:lang w:val="ru-RU"/>
              </w:rPr>
              <w:t xml:space="preserve">, </w:t>
            </w:r>
            <w:r w:rsidRPr="00581116">
              <w:rPr>
                <w:rFonts w:eastAsia="Times New Roman" w:cs="Times New Roman"/>
                <w:sz w:val="22"/>
                <w:szCs w:val="22"/>
                <w:lang w:val="ru-RU"/>
              </w:rPr>
              <w:t>«Наркотики: путешествие туда без обратно» - информационный час.</w:t>
            </w:r>
          </w:p>
          <w:p w:rsidR="00254D51" w:rsidRPr="00581116" w:rsidRDefault="00254D51" w:rsidP="00E75A1F">
            <w:pPr>
              <w:pStyle w:val="a9"/>
              <w:snapToGrid w:val="0"/>
              <w:spacing w:after="200"/>
              <w:jc w:val="both"/>
              <w:rPr>
                <w:rFonts w:eastAsia="Times New Roman" w:cs="Times New Roman"/>
                <w:sz w:val="22"/>
                <w:szCs w:val="22"/>
                <w:lang w:val="ru-RU"/>
              </w:rPr>
            </w:pPr>
            <w:r w:rsidRPr="00581116">
              <w:rPr>
                <w:rFonts w:eastAsia="Times New Roman" w:cs="Times New Roman"/>
                <w:sz w:val="22"/>
                <w:szCs w:val="22"/>
                <w:lang w:val="ru-RU"/>
              </w:rPr>
              <w:t>МУ МЦ «Ювента» проводили такие мероприятия как: «Все пороки от безделья», посвящённые Международному дню отказа от курения.</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pacing w:after="200"/>
              <w:jc w:val="center"/>
            </w:pPr>
            <w:r w:rsidRPr="00581116">
              <w:rPr>
                <w:rStyle w:val="-"/>
                <w:rFonts w:cs="Times New Roman"/>
                <w:color w:val="auto"/>
                <w:sz w:val="22"/>
                <w:szCs w:val="22"/>
                <w:u w:val="none"/>
                <w:lang w:val="ru-RU"/>
              </w:rPr>
              <w:t>МУ МЦ "Ювента",                    МУ МЦ «Фаворит»,               МУК «БИЦ»,   МУК «Детская библиотека</w:t>
            </w: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им. Я. Акима»</w:t>
            </w:r>
            <w:proofErr w:type="gramStart"/>
            <w:r w:rsidRPr="00581116">
              <w:rPr>
                <w:rStyle w:val="-"/>
                <w:rFonts w:cs="Times New Roman"/>
                <w:color w:val="auto"/>
                <w:sz w:val="22"/>
                <w:szCs w:val="22"/>
                <w:u w:val="none"/>
                <w:lang w:val="ru-RU"/>
              </w:rPr>
              <w:t>,М</w:t>
            </w:r>
            <w:proofErr w:type="gramEnd"/>
            <w:r w:rsidRPr="00581116">
              <w:rPr>
                <w:rStyle w:val="-"/>
                <w:rFonts w:cs="Times New Roman"/>
                <w:color w:val="auto"/>
                <w:sz w:val="22"/>
                <w:szCs w:val="22"/>
                <w:u w:val="none"/>
                <w:lang w:val="ru-RU"/>
              </w:rPr>
              <w:t>УК «ЦКД «Ритм»</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lang w:eastAsia="ru-RU"/>
              </w:rPr>
              <w:t>Ц</w:t>
            </w:r>
            <w:r w:rsidRPr="00581116">
              <w:rPr>
                <w:rFonts w:ascii="Times New Roman" w:eastAsia="Times New Roman" w:hAnsi="Times New Roman" w:cs="Times New Roman"/>
                <w:sz w:val="22"/>
                <w:szCs w:val="22"/>
              </w:rPr>
              <w:t>икл мероприятий, направленных на сохранение собственного здоровья "Береги себя"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both"/>
              <w:rPr>
                <w:rFonts w:ascii="Times New Roman" w:hAnsi="Times New Roman"/>
                <w:sz w:val="22"/>
              </w:rPr>
            </w:pPr>
            <w:r w:rsidRPr="00581116">
              <w:rPr>
                <w:rFonts w:ascii="Times New Roman" w:hAnsi="Times New Roman"/>
                <w:sz w:val="22"/>
                <w:szCs w:val="22"/>
              </w:rPr>
              <w:t>Беседа со школьной мед</w:t>
            </w:r>
            <w:proofErr w:type="gramStart"/>
            <w:r w:rsidRPr="00581116">
              <w:rPr>
                <w:rFonts w:ascii="Times New Roman" w:hAnsi="Times New Roman"/>
                <w:sz w:val="22"/>
                <w:szCs w:val="22"/>
              </w:rPr>
              <w:t>.с</w:t>
            </w:r>
            <w:proofErr w:type="gramEnd"/>
            <w:r w:rsidRPr="00581116">
              <w:rPr>
                <w:rFonts w:ascii="Times New Roman" w:hAnsi="Times New Roman"/>
                <w:sz w:val="22"/>
                <w:szCs w:val="22"/>
              </w:rPr>
              <w:t>естрой в школьном оздоровительном лагере «Я и моё здоровье». Классные часы «Я здоровье сберегу - сам себе я помогу». Работа педагог</w:t>
            </w:r>
            <w:proofErr w:type="gramStart"/>
            <w:r w:rsidRPr="00581116">
              <w:rPr>
                <w:rFonts w:ascii="Times New Roman" w:hAnsi="Times New Roman"/>
                <w:sz w:val="22"/>
                <w:szCs w:val="22"/>
              </w:rPr>
              <w:t>а-</w:t>
            </w:r>
            <w:proofErr w:type="gramEnd"/>
            <w:r w:rsidRPr="00581116">
              <w:rPr>
                <w:rFonts w:ascii="Times New Roman" w:hAnsi="Times New Roman"/>
                <w:sz w:val="22"/>
                <w:szCs w:val="22"/>
              </w:rPr>
              <w:t xml:space="preserve"> психолога по формированию критического мышления. Проведение спортивных мероприятий, игр соревнования по баскетболу, волейболу, «Веселые старты», «Футбольный турнир», «Вместе весело играть» (1-11 классы)</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rPr>
              <w:t>Цикл бесед с родителями по формированию навыков ЗОЖ у детей</w:t>
            </w:r>
          </w:p>
        </w:tc>
        <w:tc>
          <w:tcPr>
            <w:tcW w:w="4588" w:type="dxa"/>
            <w:tcBorders>
              <w:top w:val="single" w:sz="4" w:space="0" w:color="auto"/>
              <w:left w:val="single" w:sz="4" w:space="0" w:color="000000"/>
              <w:bottom w:val="single" w:sz="4" w:space="0" w:color="auto"/>
            </w:tcBorders>
          </w:tcPr>
          <w:p w:rsidR="00254D51" w:rsidRPr="00581116" w:rsidRDefault="00254D51" w:rsidP="00E75A1F">
            <w:pPr>
              <w:pStyle w:val="a9"/>
              <w:snapToGrid w:val="0"/>
              <w:jc w:val="both"/>
              <w:rPr>
                <w:lang w:val="ru-RU"/>
              </w:rPr>
            </w:pPr>
            <w:r w:rsidRPr="00581116">
              <w:rPr>
                <w:sz w:val="22"/>
                <w:szCs w:val="22"/>
                <w:lang w:val="ru-RU"/>
              </w:rPr>
              <w:t xml:space="preserve">В течение отчетного периода в </w:t>
            </w:r>
            <w:r w:rsidRPr="00581116">
              <w:rPr>
                <w:rStyle w:val="-"/>
                <w:rFonts w:eastAsia="Times New Roman" w:cs="Times New Roman"/>
                <w:color w:val="auto"/>
                <w:spacing w:val="-6"/>
                <w:sz w:val="22"/>
                <w:szCs w:val="22"/>
                <w:u w:val="none"/>
                <w:lang w:val="ru-RU" w:bidi="ar-SA"/>
              </w:rPr>
              <w:t>ОГБУ «</w:t>
            </w:r>
            <w:proofErr w:type="gramStart"/>
            <w:r w:rsidRPr="00581116">
              <w:rPr>
                <w:rStyle w:val="-"/>
                <w:rFonts w:eastAsia="Times New Roman" w:cs="Times New Roman"/>
                <w:color w:val="auto"/>
                <w:spacing w:val="-6"/>
                <w:sz w:val="22"/>
                <w:szCs w:val="22"/>
                <w:u w:val="none"/>
                <w:lang w:val="ru-RU" w:bidi="ar-SA"/>
              </w:rPr>
              <w:t>Галичский</w:t>
            </w:r>
            <w:proofErr w:type="gramEnd"/>
            <w:r w:rsidRPr="00581116">
              <w:rPr>
                <w:rStyle w:val="-"/>
                <w:rFonts w:eastAsia="Times New Roman" w:cs="Times New Roman"/>
                <w:color w:val="auto"/>
                <w:spacing w:val="-6"/>
                <w:sz w:val="22"/>
                <w:szCs w:val="22"/>
                <w:u w:val="none"/>
                <w:lang w:val="ru-RU" w:bidi="ar-SA"/>
              </w:rPr>
              <w:t xml:space="preserve"> КЦСОН» </w:t>
            </w:r>
            <w:r w:rsidRPr="00581116">
              <w:rPr>
                <w:sz w:val="22"/>
                <w:szCs w:val="22"/>
                <w:lang w:val="ru-RU"/>
              </w:rPr>
              <w:t>с родителями проведены беседы: «Роль семьи в формировании здорового образа жизни», «Учите детей быть здоровыми», «Всё о здоровом питании», «О соблюдении режима дня ребенком», «Чистота – залог здоровья!», «Десять заповедей здоровья», «Здоровый образ жизни семьи», «В здоровом теле – здоровый дух!».</w:t>
            </w:r>
          </w:p>
          <w:p w:rsidR="00254D51" w:rsidRPr="00581116" w:rsidRDefault="00254D51" w:rsidP="00E75A1F">
            <w:pPr>
              <w:pStyle w:val="a9"/>
              <w:snapToGrid w:val="0"/>
              <w:jc w:val="both"/>
              <w:rPr>
                <w:sz w:val="22"/>
                <w:szCs w:val="22"/>
                <w:lang w:val="ru-RU"/>
              </w:rPr>
            </w:pPr>
            <w:r w:rsidRPr="00581116">
              <w:rPr>
                <w:sz w:val="22"/>
                <w:szCs w:val="22"/>
                <w:lang w:val="ru-RU"/>
              </w:rPr>
              <w:t>Родительские собрания в общеобразовательных организациях (6-11 класс) «Здоровье наших детей», Курение и подростки», алкоголь и подростки.</w:t>
            </w:r>
          </w:p>
          <w:p w:rsidR="00254D51" w:rsidRPr="00581116" w:rsidRDefault="00254D51" w:rsidP="00E75A1F">
            <w:pPr>
              <w:pStyle w:val="a9"/>
              <w:snapToGrid w:val="0"/>
              <w:jc w:val="both"/>
              <w:rPr>
                <w:sz w:val="22"/>
                <w:szCs w:val="22"/>
                <w:lang w:val="ru-RU"/>
              </w:rPr>
            </w:pPr>
            <w:r w:rsidRPr="00581116">
              <w:rPr>
                <w:sz w:val="22"/>
                <w:szCs w:val="22"/>
                <w:lang w:val="ru-RU"/>
              </w:rPr>
              <w:t>Общегородское родительское собрание с участием представителей прокуратуры, полиции, КДНиЗП, отдела образования «Профилактика правонарушений и преступлений среди несовершеннолетних» (30 человек).</w:t>
            </w:r>
          </w:p>
          <w:p w:rsidR="00254D51" w:rsidRPr="00581116" w:rsidRDefault="00254D51" w:rsidP="00E75A1F">
            <w:pPr>
              <w:pStyle w:val="a9"/>
              <w:spacing w:after="200"/>
              <w:jc w:val="both"/>
              <w:rPr>
                <w:sz w:val="22"/>
                <w:szCs w:val="22"/>
                <w:lang w:val="ru-RU"/>
              </w:rPr>
            </w:pPr>
            <w:r w:rsidRPr="00581116">
              <w:rPr>
                <w:rFonts w:eastAsia="Times New Roman" w:cs="Times New Roman"/>
                <w:sz w:val="22"/>
                <w:szCs w:val="22"/>
                <w:lang w:val="ru-RU"/>
              </w:rPr>
              <w:t>БИЦ_Беседа «Никотин убивает»</w:t>
            </w:r>
            <w:proofErr w:type="gramStart"/>
            <w:r w:rsidRPr="00581116">
              <w:rPr>
                <w:sz w:val="22"/>
                <w:szCs w:val="22"/>
                <w:lang w:val="ru-RU"/>
              </w:rPr>
              <w:t xml:space="preserve"> ,</w:t>
            </w:r>
            <w:proofErr w:type="gramEnd"/>
            <w:r w:rsidRPr="00581116">
              <w:rPr>
                <w:sz w:val="22"/>
                <w:szCs w:val="22"/>
                <w:lang w:val="ru-RU"/>
              </w:rPr>
              <w:t xml:space="preserve"> </w:t>
            </w:r>
            <w:r w:rsidRPr="00581116">
              <w:rPr>
                <w:rFonts w:eastAsia="Times New Roman" w:cs="Times New Roman"/>
                <w:sz w:val="22"/>
                <w:szCs w:val="22"/>
                <w:lang w:val="ru-RU"/>
              </w:rPr>
              <w:t>Информационная акция «Я выбираю трезвость»</w:t>
            </w:r>
            <w:r w:rsidRPr="00581116">
              <w:rPr>
                <w:sz w:val="22"/>
                <w:szCs w:val="22"/>
                <w:lang w:val="ru-RU"/>
              </w:rPr>
              <w:t xml:space="preserve">, </w:t>
            </w:r>
            <w:r w:rsidRPr="00581116">
              <w:rPr>
                <w:rFonts w:eastAsia="Times New Roman" w:cs="Times New Roman"/>
                <w:sz w:val="22"/>
                <w:szCs w:val="22"/>
                <w:lang w:val="ru-RU"/>
              </w:rPr>
              <w:t>«Наркотики: путешествие туда без обратно» - информационный час</w:t>
            </w:r>
          </w:p>
          <w:p w:rsidR="00254D51" w:rsidRPr="00581116" w:rsidRDefault="00254D51" w:rsidP="00E75A1F">
            <w:pPr>
              <w:pStyle w:val="a9"/>
              <w:spacing w:after="200"/>
              <w:jc w:val="both"/>
              <w:rPr>
                <w:rFonts w:eastAsia="Times New Roman" w:cs="Times New Roman"/>
                <w:sz w:val="22"/>
                <w:szCs w:val="22"/>
                <w:lang w:val="ru-RU"/>
              </w:rPr>
            </w:pPr>
            <w:r w:rsidRPr="00581116">
              <w:rPr>
                <w:rFonts w:eastAsia="Times New Roman" w:cs="Times New Roman"/>
                <w:sz w:val="22"/>
                <w:szCs w:val="22"/>
                <w:lang w:val="ru-RU"/>
              </w:rPr>
              <w:t xml:space="preserve">ЦКД «Ритм» Профилактическое мероприятие «Суд над электронной сигаретой- 2 мероприятия 29 марта и 1 декабря – посещ. 23 чел.; 16 марта </w:t>
            </w:r>
            <w:proofErr w:type="gramStart"/>
            <w:r w:rsidRPr="00581116">
              <w:rPr>
                <w:rFonts w:eastAsia="Times New Roman" w:cs="Times New Roman"/>
                <w:sz w:val="22"/>
                <w:szCs w:val="22"/>
                <w:lang w:val="ru-RU"/>
              </w:rPr>
              <w:t>-о</w:t>
            </w:r>
            <w:proofErr w:type="gramEnd"/>
            <w:r w:rsidRPr="00581116">
              <w:rPr>
                <w:rFonts w:eastAsia="Times New Roman" w:cs="Times New Roman"/>
                <w:sz w:val="22"/>
                <w:szCs w:val="22"/>
                <w:lang w:val="ru-RU"/>
              </w:rPr>
              <w:t>формлена выставка иллюстраций А.Зиновьева «Пьянство»; 17 мая – мероприятие для молодежи «Мы за здоровый образ жизни»- 15 чел.; 16 сентября мероприятие для молодежи «Моя жизнь-мои правила»- 10 чел.</w:t>
            </w:r>
          </w:p>
        </w:tc>
        <w:tc>
          <w:tcPr>
            <w:tcW w:w="2095" w:type="dxa"/>
            <w:tcBorders>
              <w:top w:val="single" w:sz="4" w:space="0" w:color="auto"/>
              <w:left w:val="single" w:sz="4" w:space="0" w:color="000000"/>
              <w:bottom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Общеобразовательные учреждения,</w:t>
            </w:r>
            <w:r w:rsidRPr="00581116">
              <w:rPr>
                <w:rStyle w:val="-"/>
                <w:rFonts w:ascii="Times New Roman" w:eastAsia="Times New Roman" w:hAnsi="Times New Roman" w:cs="Times New Roman"/>
                <w:b/>
                <w:bCs/>
                <w:color w:val="auto"/>
                <w:spacing w:val="-6"/>
                <w:kern w:val="2"/>
                <w:sz w:val="22"/>
                <w:szCs w:val="22"/>
                <w:u w:val="none"/>
                <w:lang w:bidi="ar-SA"/>
              </w:rPr>
              <w:t xml:space="preserve"> </w:t>
            </w:r>
            <w:r w:rsidRPr="00581116">
              <w:rPr>
                <w:rStyle w:val="-"/>
                <w:rFonts w:ascii="Times New Roman" w:eastAsia="Times New Roman" w:hAnsi="Times New Roman" w:cs="Times New Roman"/>
                <w:color w:val="auto"/>
                <w:spacing w:val="-6"/>
                <w:kern w:val="2"/>
                <w:sz w:val="22"/>
                <w:szCs w:val="22"/>
                <w:u w:val="none"/>
                <w:lang w:bidi="ar-SA"/>
              </w:rPr>
              <w:t>ОГБУ «</w:t>
            </w:r>
            <w:proofErr w:type="gramStart"/>
            <w:r w:rsidRPr="00581116">
              <w:rPr>
                <w:rStyle w:val="-"/>
                <w:rFonts w:ascii="Times New Roman" w:eastAsia="Times New Roman" w:hAnsi="Times New Roman" w:cs="Times New Roman"/>
                <w:color w:val="auto"/>
                <w:spacing w:val="-6"/>
                <w:kern w:val="2"/>
                <w:sz w:val="22"/>
                <w:szCs w:val="22"/>
                <w:u w:val="none"/>
                <w:lang w:bidi="ar-SA"/>
              </w:rPr>
              <w:t>Галичский</w:t>
            </w:r>
            <w:proofErr w:type="gramEnd"/>
            <w:r w:rsidRPr="00581116">
              <w:rPr>
                <w:rStyle w:val="-"/>
                <w:rFonts w:ascii="Times New Roman" w:eastAsia="Times New Roman" w:hAnsi="Times New Roman" w:cs="Times New Roman"/>
                <w:color w:val="auto"/>
                <w:spacing w:val="-6"/>
                <w:kern w:val="2"/>
                <w:sz w:val="22"/>
                <w:szCs w:val="22"/>
                <w:u w:val="none"/>
                <w:lang w:bidi="ar-SA"/>
              </w:rPr>
              <w:t xml:space="preserve"> КЦСОН»</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Default="00254D51" w:rsidP="00E75A1F">
            <w:pPr>
              <w:pStyle w:val="a9"/>
              <w:jc w:val="center"/>
            </w:pPr>
            <w:r>
              <w:rPr>
                <w:rStyle w:val="-"/>
                <w:rFonts w:cs="Times New Roman"/>
                <w:sz w:val="22"/>
                <w:szCs w:val="22"/>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uppressAutoHyphens w:val="0"/>
              <w:autoSpaceDE w:val="0"/>
              <w:snapToGrid w:val="0"/>
              <w:spacing w:after="200"/>
              <w:jc w:val="center"/>
              <w:rPr>
                <w:rFonts w:ascii="Times New Roman" w:hAnsi="Times New Roman" w:cs="Times New Roman"/>
                <w:sz w:val="22"/>
              </w:rPr>
            </w:pPr>
            <w:r>
              <w:rPr>
                <w:rFonts w:ascii="Times New Roman" w:hAnsi="Times New Roman" w:cs="Times New Roman"/>
                <w:sz w:val="22"/>
                <w:szCs w:val="22"/>
              </w:rPr>
              <w:t>3.3.3.</w:t>
            </w:r>
          </w:p>
        </w:tc>
        <w:tc>
          <w:tcPr>
            <w:tcW w:w="8160" w:type="dxa"/>
            <w:gridSpan w:val="2"/>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spacing w:line="276" w:lineRule="auto"/>
              <w:rPr>
                <w:rFonts w:hint="eastAsia"/>
              </w:rPr>
            </w:pPr>
            <w:r w:rsidRPr="00581116">
              <w:rPr>
                <w:rFonts w:cs="Times New Roman"/>
                <w:sz w:val="22"/>
                <w:szCs w:val="22"/>
              </w:rPr>
              <w:t xml:space="preserve">Сокращение количества преступлений и правонарушений, связанных с незаконным оборотом наркотиков.  </w:t>
            </w:r>
            <w:r w:rsidRPr="00581116">
              <w:rPr>
                <w:rStyle w:val="-"/>
                <w:rFonts w:eastAsia="Times New Roman" w:cs="Times New Roman"/>
                <w:color w:val="000000"/>
                <w:sz w:val="22"/>
                <w:szCs w:val="22"/>
                <w:u w:val="none"/>
                <w:lang w:bidi="ar-SA"/>
              </w:rPr>
              <w:t>Мероприятия, направленные на формирование в детско-подростковой и молодежной среде антинаркотического мировоззрения, ведения здорового и безопасного образа жизни:</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jc w:val="center"/>
              <w:rPr>
                <w:rFonts w:cs="Times New Roman"/>
                <w:sz w:val="22"/>
                <w:szCs w:val="22"/>
                <w:lang w:val="ru-RU"/>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jc w:val="center"/>
              <w:rPr>
                <w:rFonts w:cs="Times New Roman"/>
                <w:sz w:val="22"/>
                <w:szCs w:val="22"/>
                <w:lang w:val="ru-RU"/>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jc w:val="center"/>
              <w:rPr>
                <w:rFonts w:cs="Times New Roman"/>
                <w:b/>
                <w:bCs/>
                <w:sz w:val="22"/>
                <w:szCs w:val="22"/>
              </w:rPr>
            </w:pPr>
            <w:r w:rsidRPr="00581116">
              <w:rPr>
                <w:rFonts w:cs="Times New Roman"/>
                <w:b/>
                <w:bCs/>
                <w:sz w:val="22"/>
                <w:szCs w:val="22"/>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color w:val="000000"/>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Lucida Sans Unicode" w:hAnsi="Times New Roman" w:cs="Times New Roman"/>
                <w:color w:val="000000"/>
                <w:sz w:val="22"/>
                <w:szCs w:val="22"/>
                <w:u w:val="none"/>
              </w:rPr>
              <w:t>Рейды межведомственных мобильных групп в места массового досуга молодежи, с целью выявления фактов незаконного оборота наркотических средств и ПАВ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after="200"/>
              <w:jc w:val="both"/>
              <w:rPr>
                <w:lang w:val="ru-RU"/>
              </w:rPr>
            </w:pPr>
            <w:r w:rsidRPr="00581116">
              <w:rPr>
                <w:rFonts w:cs="Times New Roman"/>
                <w:sz w:val="22"/>
                <w:szCs w:val="22"/>
                <w:lang w:val="ru-RU"/>
              </w:rPr>
              <w:t xml:space="preserve">За 2022 год проведено 17 оперативно профилактических </w:t>
            </w:r>
            <w:proofErr w:type="gramStart"/>
            <w:r w:rsidRPr="00581116">
              <w:rPr>
                <w:rFonts w:cs="Times New Roman"/>
                <w:sz w:val="22"/>
                <w:szCs w:val="22"/>
                <w:lang w:val="ru-RU"/>
              </w:rPr>
              <w:t>мероприятий</w:t>
            </w:r>
            <w:proofErr w:type="gramEnd"/>
            <w:r w:rsidRPr="00581116">
              <w:rPr>
                <w:rFonts w:cs="Times New Roman"/>
                <w:sz w:val="22"/>
                <w:szCs w:val="22"/>
                <w:lang w:val="ru-RU"/>
              </w:rPr>
              <w:t xml:space="preserve"> в ходе которых осуществлены  проверки  мест массового </w:t>
            </w:r>
            <w:r w:rsidRPr="00581116">
              <w:rPr>
                <w:rStyle w:val="-"/>
                <w:rFonts w:eastAsia="Lucida Sans Unicode" w:cs="Times New Roman"/>
                <w:color w:val="000000"/>
                <w:sz w:val="22"/>
                <w:szCs w:val="22"/>
                <w:u w:val="none"/>
                <w:lang w:val="ru-RU"/>
              </w:rPr>
              <w:t>досуга молодежи, с целью выявления фактов незаконного оборота наркотических средств и ПАВ. По результатам проведенных мероприятий нарушений не выявлено.</w:t>
            </w:r>
          </w:p>
          <w:p w:rsidR="00254D51" w:rsidRPr="00581116" w:rsidRDefault="00254D51" w:rsidP="00E75A1F">
            <w:pPr>
              <w:pStyle w:val="a9"/>
              <w:snapToGrid w:val="0"/>
              <w:spacing w:after="200"/>
              <w:jc w:val="both"/>
              <w:rPr>
                <w:sz w:val="22"/>
                <w:szCs w:val="22"/>
                <w:lang w:val="ru-RU"/>
              </w:rPr>
            </w:pPr>
            <w:r w:rsidRPr="00581116">
              <w:rPr>
                <w:sz w:val="22"/>
                <w:szCs w:val="22"/>
                <w:lang w:val="ru-RU"/>
              </w:rPr>
              <w:t>Фактов незаконного оборота наркотических средств в местах массового пребывания несовершенн</w:t>
            </w:r>
            <w:r w:rsidRPr="00581116">
              <w:rPr>
                <w:rFonts w:eastAsia="Andale Sans UI;Arial Unicode MS"/>
                <w:sz w:val="22"/>
                <w:szCs w:val="22"/>
                <w:lang w:val="ru-RU" w:eastAsia="zh-CN"/>
              </w:rPr>
              <w:t>оле</w:t>
            </w:r>
            <w:r w:rsidRPr="00581116">
              <w:rPr>
                <w:sz w:val="22"/>
                <w:szCs w:val="22"/>
                <w:lang w:val="ru-RU"/>
              </w:rPr>
              <w:t>тних на территории городского округа не выявлено</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hint="eastAsia"/>
              </w:rPr>
            </w:pPr>
            <w:r w:rsidRPr="00581116">
              <w:rPr>
                <w:rStyle w:val="-"/>
                <w:rFonts w:ascii="Times New Roman" w:eastAsia="Times New Roman" w:hAnsi="Times New Roman" w:cs="Times New Roman"/>
                <w:color w:val="000000"/>
                <w:spacing w:val="-6"/>
                <w:kern w:val="2"/>
                <w:sz w:val="22"/>
                <w:szCs w:val="22"/>
                <w:u w:val="none"/>
                <w:lang w:eastAsia="ar-SA"/>
              </w:rPr>
              <w:t>МО МВД России  «Галичский»</w:t>
            </w:r>
          </w:p>
          <w:p w:rsidR="00254D51" w:rsidRPr="00581116" w:rsidRDefault="00254D51" w:rsidP="00E75A1F">
            <w:pPr>
              <w:snapToGrid w:val="0"/>
              <w:spacing w:after="200"/>
              <w:jc w:val="center"/>
              <w:rPr>
                <w:rFonts w:hint="eastAsia"/>
              </w:rPr>
            </w:pPr>
            <w:r w:rsidRPr="00581116">
              <w:rPr>
                <w:rStyle w:val="-"/>
                <w:rFonts w:ascii="Times New Roman" w:eastAsia="Calibri" w:hAnsi="Times New Roman" w:cs="Times New Roman"/>
                <w:color w:val="000000"/>
                <w:sz w:val="22"/>
                <w:szCs w:val="22"/>
                <w:u w:val="none"/>
                <w:lang w:eastAsia="en-US"/>
              </w:rPr>
              <w:t xml:space="preserve">ОКТМиС администрации городского округа, КДН и ЗП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000000"/>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000000"/>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000000"/>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color w:val="000000"/>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color w:val="000000"/>
                <w:sz w:val="22"/>
                <w:lang w:eastAsia="ja-JP" w:bidi="fa-IR"/>
              </w:rPr>
            </w:pPr>
          </w:p>
        </w:tc>
        <w:tc>
          <w:tcPr>
            <w:tcW w:w="3572" w:type="dxa"/>
            <w:tcBorders>
              <w:top w:val="single" w:sz="4" w:space="0" w:color="auto"/>
              <w:left w:val="single" w:sz="4" w:space="0" w:color="000000"/>
              <w:bottom w:val="single" w:sz="4" w:space="0" w:color="auto"/>
            </w:tcBorders>
          </w:tcPr>
          <w:p w:rsidR="00254D51" w:rsidRPr="00581116" w:rsidRDefault="00254D51" w:rsidP="00E75A1F">
            <w:pPr>
              <w:pStyle w:val="aff4"/>
              <w:widowControl/>
              <w:tabs>
                <w:tab w:val="left" w:pos="-360"/>
              </w:tabs>
              <w:ind w:left="0"/>
              <w:contextualSpacing/>
              <w:jc w:val="both"/>
              <w:rPr>
                <w:rFonts w:ascii="Times New Roman" w:hAnsi="Times New Roman" w:cs="Times New Roman"/>
                <w:sz w:val="22"/>
              </w:rPr>
            </w:pPr>
            <w:r w:rsidRPr="00581116">
              <w:rPr>
                <w:rFonts w:cs="Times New Roman"/>
                <w:sz w:val="22"/>
                <w:szCs w:val="22"/>
              </w:rPr>
              <w:t>Мониторинг социальных сетей молодежи на предмет профилактики асоциального поведения, профилактики алкоголизма, наркомании и диструктивных формирований («Синий кит», «АУЕ», «Скулшутинг» «Колумбайн» и другие)</w:t>
            </w:r>
          </w:p>
        </w:tc>
        <w:tc>
          <w:tcPr>
            <w:tcW w:w="4588" w:type="dxa"/>
            <w:tcBorders>
              <w:top w:val="single" w:sz="4" w:space="0" w:color="auto"/>
              <w:left w:val="single" w:sz="4" w:space="0" w:color="000000"/>
              <w:bottom w:val="single" w:sz="4" w:space="0" w:color="auto"/>
            </w:tcBorders>
          </w:tcPr>
          <w:p w:rsidR="00254D51" w:rsidRPr="00581116" w:rsidRDefault="00254D51" w:rsidP="00E75A1F">
            <w:pPr>
              <w:pStyle w:val="a9"/>
              <w:snapToGrid w:val="0"/>
              <w:spacing w:after="200"/>
              <w:jc w:val="both"/>
              <w:rPr>
                <w:sz w:val="22"/>
                <w:szCs w:val="22"/>
                <w:lang w:val="ru-RU"/>
              </w:rPr>
            </w:pPr>
            <w:r w:rsidRPr="00581116">
              <w:rPr>
                <w:sz w:val="22"/>
                <w:szCs w:val="22"/>
                <w:lang w:val="ru-RU"/>
              </w:rPr>
              <w:t>Специалистами МУ МЦ «Ювента» было промониторено 108 социальные сети молодёжи на предмет профилактики асоциального поведения, профилактики алкоголизма, наркомании и диструктивных формирований («Синий кит», «АУЕ», «Скулшутинг» «Колумбайн» и другие).</w:t>
            </w:r>
          </w:p>
        </w:tc>
        <w:tc>
          <w:tcPr>
            <w:tcW w:w="2095" w:type="dxa"/>
            <w:tcBorders>
              <w:top w:val="single" w:sz="4" w:space="0" w:color="auto"/>
              <w:left w:val="single" w:sz="4" w:space="0" w:color="000000"/>
              <w:bottom w:val="single" w:sz="4" w:space="0" w:color="auto"/>
            </w:tcBorders>
          </w:tcPr>
          <w:p w:rsidR="00254D51" w:rsidRPr="00581116" w:rsidRDefault="00254D51" w:rsidP="00E75A1F">
            <w:pPr>
              <w:pStyle w:val="a9"/>
              <w:spacing w:after="200"/>
              <w:jc w:val="center"/>
              <w:rPr>
                <w:lang w:val="ru-RU"/>
              </w:rPr>
            </w:pPr>
            <w:r w:rsidRPr="00581116">
              <w:rPr>
                <w:rStyle w:val="-"/>
                <w:rFonts w:cs="Times New Roman"/>
                <w:color w:val="auto"/>
                <w:sz w:val="22"/>
                <w:szCs w:val="22"/>
                <w:u w:val="none"/>
                <w:lang w:val="ru-RU"/>
              </w:rPr>
              <w:t>МУ МЦ "Ювента",                МУ МЦ «Фаворит»</w:t>
            </w:r>
          </w:p>
        </w:tc>
        <w:tc>
          <w:tcPr>
            <w:tcW w:w="1655"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lang w:eastAsia="ru-RU"/>
              </w:rPr>
              <w:t>П</w:t>
            </w:r>
            <w:r w:rsidRPr="00581116">
              <w:rPr>
                <w:rFonts w:ascii="Times New Roman" w:eastAsia="Times New Roman" w:hAnsi="Times New Roman" w:cs="Times New Roman"/>
                <w:sz w:val="22"/>
                <w:szCs w:val="22"/>
              </w:rPr>
              <w:t>роведение  тематических классных часов на тему  "Медиабезопасность"</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ind w:left="57"/>
              <w:jc w:val="both"/>
              <w:rPr>
                <w:rFonts w:ascii="Times New Roman" w:hAnsi="Times New Roman"/>
                <w:sz w:val="22"/>
              </w:rPr>
            </w:pPr>
            <w:r w:rsidRPr="00581116">
              <w:rPr>
                <w:rFonts w:ascii="Times New Roman" w:hAnsi="Times New Roman"/>
                <w:sz w:val="22"/>
                <w:szCs w:val="22"/>
              </w:rPr>
              <w:t xml:space="preserve">Для профилактики </w:t>
            </w:r>
            <w:proofErr w:type="gramStart"/>
            <w:r w:rsidRPr="00581116">
              <w:rPr>
                <w:rFonts w:ascii="Times New Roman" w:hAnsi="Times New Roman"/>
                <w:sz w:val="22"/>
                <w:szCs w:val="22"/>
              </w:rPr>
              <w:t>интернет-зависимости</w:t>
            </w:r>
            <w:proofErr w:type="gramEnd"/>
            <w:r w:rsidRPr="00581116">
              <w:rPr>
                <w:rFonts w:ascii="Times New Roman" w:hAnsi="Times New Roman"/>
                <w:sz w:val="22"/>
                <w:szCs w:val="22"/>
              </w:rPr>
              <w:t xml:space="preserve"> с обучающимися и родителями 1-11 классов проведены классные часы и родительские собрания по правилам безопасного поведения в интернет-пространстве, на которых выступали инспектор ПДН, психолог, социальный педагог. </w:t>
            </w:r>
            <w:r w:rsidRPr="00581116">
              <w:rPr>
                <w:rFonts w:ascii="Times New Roman" w:eastAsia="Times New Roman" w:hAnsi="Times New Roman"/>
                <w:bCs/>
                <w:sz w:val="22"/>
                <w:szCs w:val="22"/>
                <w:lang w:eastAsia="ru-RU"/>
              </w:rPr>
              <w:t xml:space="preserve">Размещение памяток: </w:t>
            </w:r>
            <w:proofErr w:type="gramStart"/>
            <w:r w:rsidRPr="00581116">
              <w:rPr>
                <w:rFonts w:ascii="Times New Roman" w:eastAsia="Times New Roman" w:hAnsi="Times New Roman"/>
                <w:bCs/>
                <w:sz w:val="22"/>
                <w:szCs w:val="22"/>
                <w:lang w:eastAsia="ru-RU"/>
              </w:rPr>
              <w:t>Памятка для родителей «Как защитить ребенка от нежелательного контента в Интернете»; Общие принципы организации защиты детей от вредной информации; Рекомендации детям по организации работы в информационном пространстве.</w:t>
            </w:r>
            <w:proofErr w:type="gramEnd"/>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ascii="Times New Roman" w:hAnsi="Times New Roman"/>
                <w:sz w:val="22"/>
              </w:rPr>
            </w:pPr>
            <w:r w:rsidRPr="00581116">
              <w:rPr>
                <w:rFonts w:ascii="Times New Roman" w:eastAsia="Times New Roman" w:hAnsi="Times New Roman" w:cs="Times New Roman"/>
                <w:sz w:val="22"/>
                <w:szCs w:val="22"/>
                <w:lang w:eastAsia="ru-RU"/>
              </w:rPr>
              <w:t>П</w:t>
            </w:r>
            <w:r w:rsidRPr="00581116">
              <w:rPr>
                <w:rFonts w:ascii="Times New Roman" w:eastAsia="Times New Roman" w:hAnsi="Times New Roman" w:cs="Times New Roman"/>
                <w:sz w:val="22"/>
                <w:szCs w:val="22"/>
              </w:rPr>
              <w:t>рофилактические беседы с участием сотрудников правоохранительных органов на тему: "П</w:t>
            </w:r>
            <w:r w:rsidRPr="00581116">
              <w:rPr>
                <w:rFonts w:ascii="Times New Roman" w:hAnsi="Times New Roman" w:cs="Times New Roman"/>
                <w:sz w:val="22"/>
                <w:szCs w:val="22"/>
              </w:rPr>
              <w:t>редотвращение распространения деструктивной субкультуры, пропагандирующей криминальную идеологию, одобрение преступной деятельности, негативного отношения к правоохранительным органам, внедрения в повседневную жизнь общения уголовного мира и тюремного понятия" (</w:t>
            </w:r>
            <w:r w:rsidRPr="00581116">
              <w:rPr>
                <w:rFonts w:ascii="Times New Roman" w:eastAsia="Times New Roman" w:hAnsi="Times New Roman" w:cs="Times New Roman"/>
                <w:sz w:val="22"/>
                <w:szCs w:val="22"/>
              </w:rPr>
              <w:t xml:space="preserve">«АУЕ», «А.С.А.В. Злая молодежь, </w:t>
            </w:r>
            <w:r w:rsidRPr="00581116">
              <w:rPr>
                <w:rFonts w:ascii="Times New Roman" w:eastAsia="Times New Roman" w:hAnsi="Times New Roman" w:cs="Times New Roman"/>
                <w:spacing w:val="-4"/>
                <w:sz w:val="22"/>
                <w:szCs w:val="22"/>
              </w:rPr>
              <w:t>«Криминал»,      «Скулшутинг»,   «Колумбайн»</w:t>
            </w:r>
            <w:r w:rsidRPr="00581116">
              <w:rPr>
                <w:rFonts w:ascii="Times New Roman" w:hAnsi="Times New Roman" w:cs="Times New Roman"/>
                <w:sz w:val="22"/>
                <w:szCs w:val="22"/>
              </w:rPr>
              <w:t>)</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Default"/>
              <w:jc w:val="both"/>
              <w:rPr>
                <w:color w:val="auto"/>
                <w:sz w:val="22"/>
                <w:szCs w:val="22"/>
                <w:lang w:eastAsia="ru-RU"/>
              </w:rPr>
            </w:pPr>
            <w:r w:rsidRPr="00581116">
              <w:rPr>
                <w:color w:val="auto"/>
                <w:sz w:val="22"/>
                <w:szCs w:val="22"/>
                <w:lang w:eastAsia="ru-RU"/>
              </w:rPr>
              <w:t xml:space="preserve">В соответствии с приказом отдела образования администрации городского округа-город Галич Костромской области №130 от 30.08.2022г. «О проведении операции «Всеобуч» в  школах организован  ежедневный </w:t>
            </w:r>
            <w:proofErr w:type="gramStart"/>
            <w:r w:rsidRPr="00581116">
              <w:rPr>
                <w:color w:val="auto"/>
                <w:sz w:val="22"/>
                <w:szCs w:val="22"/>
                <w:lang w:eastAsia="ru-RU"/>
              </w:rPr>
              <w:t>контроль за</w:t>
            </w:r>
            <w:proofErr w:type="gramEnd"/>
            <w:r w:rsidRPr="00581116">
              <w:rPr>
                <w:color w:val="auto"/>
                <w:sz w:val="22"/>
                <w:szCs w:val="22"/>
                <w:lang w:eastAsia="ru-RU"/>
              </w:rPr>
              <w:t xml:space="preserve"> посещением учебных занятий обучающимися.</w:t>
            </w:r>
          </w:p>
          <w:p w:rsidR="00254D51" w:rsidRPr="00581116" w:rsidRDefault="00254D51" w:rsidP="00E75A1F">
            <w:pPr>
              <w:jc w:val="both"/>
              <w:rPr>
                <w:rFonts w:ascii="Times New Roman" w:hAnsi="Times New Roman"/>
                <w:sz w:val="22"/>
              </w:rPr>
            </w:pPr>
            <w:r w:rsidRPr="00581116">
              <w:rPr>
                <w:rFonts w:ascii="Times New Roman" w:eastAsia="Times New Roman" w:hAnsi="Times New Roman" w:cs="Times New Roman"/>
                <w:sz w:val="22"/>
                <w:szCs w:val="22"/>
              </w:rPr>
              <w:t xml:space="preserve"> </w:t>
            </w:r>
            <w:r w:rsidRPr="00581116">
              <w:rPr>
                <w:rFonts w:ascii="Times New Roman" w:hAnsi="Times New Roman"/>
                <w:sz w:val="22"/>
                <w:szCs w:val="22"/>
              </w:rPr>
              <w:t>Систематически проводятся</w:t>
            </w:r>
            <w:r w:rsidRPr="00581116">
              <w:rPr>
                <w:rFonts w:ascii="Times New Roman" w:eastAsia="Times New Roman" w:hAnsi="Times New Roman"/>
                <w:sz w:val="22"/>
                <w:szCs w:val="22"/>
              </w:rPr>
              <w:t xml:space="preserve"> беседы </w:t>
            </w:r>
            <w:r w:rsidRPr="00581116">
              <w:rPr>
                <w:rFonts w:ascii="Times New Roman" w:hAnsi="Times New Roman"/>
                <w:sz w:val="22"/>
                <w:szCs w:val="22"/>
              </w:rPr>
              <w:t xml:space="preserve">с </w:t>
            </w:r>
            <w:proofErr w:type="gramStart"/>
            <w:r w:rsidRPr="00581116">
              <w:rPr>
                <w:rFonts w:ascii="Times New Roman" w:hAnsi="Times New Roman"/>
                <w:sz w:val="22"/>
                <w:szCs w:val="22"/>
              </w:rPr>
              <w:t>обучающимися</w:t>
            </w:r>
            <w:proofErr w:type="gramEnd"/>
            <w:r w:rsidRPr="00581116">
              <w:rPr>
                <w:rFonts w:ascii="Times New Roman" w:hAnsi="Times New Roman"/>
                <w:sz w:val="22"/>
                <w:szCs w:val="22"/>
              </w:rPr>
              <w:t xml:space="preserve"> 5-11 классов на темы:</w:t>
            </w:r>
            <w:r w:rsidRPr="00581116">
              <w:rPr>
                <w:rFonts w:ascii="Times New Roman" w:eastAsia="Times New Roman" w:hAnsi="Times New Roman"/>
                <w:sz w:val="22"/>
                <w:szCs w:val="22"/>
              </w:rPr>
              <w:t xml:space="preserve"> «Профилактика пьянства, табакокурения несовершеннолетних, формированию правовой грамотности несовершеннолетних и их роди</w:t>
            </w:r>
            <w:r w:rsidRPr="00581116">
              <w:rPr>
                <w:rFonts w:ascii="Times New Roman" w:hAnsi="Times New Roman"/>
                <w:sz w:val="22"/>
                <w:szCs w:val="22"/>
              </w:rPr>
              <w:t xml:space="preserve">телей»; </w:t>
            </w:r>
            <w:r w:rsidRPr="00581116">
              <w:rPr>
                <w:rFonts w:ascii="Times New Roman" w:eastAsia="Times New Roman" w:hAnsi="Times New Roman"/>
                <w:sz w:val="22"/>
                <w:szCs w:val="22"/>
              </w:rPr>
              <w:t>«</w:t>
            </w:r>
            <w:r w:rsidRPr="00581116">
              <w:rPr>
                <w:rFonts w:ascii="Times New Roman" w:eastAsia="Times New Roman" w:hAnsi="Times New Roman"/>
                <w:sz w:val="22"/>
                <w:szCs w:val="22"/>
                <w:shd w:val="clear" w:color="auto" w:fill="FFFFFF"/>
              </w:rPr>
              <w:t>Права и обязанности детей </w:t>
            </w:r>
            <w:r w:rsidRPr="00581116">
              <w:rPr>
                <w:rFonts w:ascii="Times New Roman" w:eastAsia="Times New Roman" w:hAnsi="Times New Roman"/>
                <w:sz w:val="22"/>
                <w:szCs w:val="22"/>
              </w:rPr>
              <w:t>»</w:t>
            </w:r>
            <w:proofErr w:type="gramStart"/>
            <w:r w:rsidRPr="00581116">
              <w:rPr>
                <w:rFonts w:ascii="Times New Roman" w:eastAsia="Times New Roman" w:hAnsi="Times New Roman"/>
                <w:sz w:val="22"/>
                <w:szCs w:val="22"/>
              </w:rPr>
              <w:t>;«</w:t>
            </w:r>
            <w:proofErr w:type="gramEnd"/>
            <w:r w:rsidRPr="00581116">
              <w:rPr>
                <w:rFonts w:ascii="Times New Roman" w:eastAsia="Times New Roman" w:hAnsi="Times New Roman"/>
                <w:sz w:val="22"/>
                <w:szCs w:val="22"/>
              </w:rPr>
              <w:t xml:space="preserve">Мы в ответе за свои поступки»; «Профилактика алкоголизма и пьянства в молодёжной среде»; « Профилактика вовлечения обучающихся  в деструктивные группы через сеть Интернет», « Безопасность несовершеннолетних»  </w:t>
            </w:r>
            <w:r w:rsidRPr="00581116">
              <w:rPr>
                <w:rFonts w:ascii="Times New Roman" w:hAnsi="Times New Roman"/>
                <w:sz w:val="22"/>
                <w:szCs w:val="22"/>
              </w:rPr>
              <w:t>и д.р. с привлечением инспекторов</w:t>
            </w:r>
            <w:r w:rsidRPr="00581116">
              <w:rPr>
                <w:rFonts w:ascii="Times New Roman" w:eastAsia="Times New Roman" w:hAnsi="Times New Roman"/>
                <w:sz w:val="22"/>
                <w:szCs w:val="22"/>
              </w:rPr>
              <w:t xml:space="preserve">  ОГИБДД МО МВД России «Галичский»</w:t>
            </w:r>
            <w:r w:rsidRPr="00581116">
              <w:rPr>
                <w:rFonts w:ascii="Times New Roman" w:hAnsi="Times New Roman"/>
                <w:sz w:val="22"/>
                <w:szCs w:val="22"/>
              </w:rPr>
              <w:t>Сафронова И.И.,</w:t>
            </w:r>
            <w:r w:rsidRPr="00581116">
              <w:rPr>
                <w:rFonts w:ascii="Times New Roman" w:eastAsia="Times New Roman" w:hAnsi="Times New Roman"/>
                <w:sz w:val="22"/>
                <w:szCs w:val="22"/>
              </w:rPr>
              <w:t xml:space="preserve"> Соколова А.В. Батурина А.Б.</w:t>
            </w:r>
          </w:p>
          <w:p w:rsidR="00254D51" w:rsidRPr="00581116" w:rsidRDefault="00254D51" w:rsidP="00E75A1F">
            <w:pPr>
              <w:tabs>
                <w:tab w:val="left" w:pos="192"/>
              </w:tabs>
              <w:jc w:val="both"/>
              <w:rPr>
                <w:rFonts w:ascii="Times New Roman" w:hAnsi="Times New Roman"/>
                <w:sz w:val="22"/>
              </w:rPr>
            </w:pPr>
            <w:r w:rsidRPr="00581116">
              <w:rPr>
                <w:rFonts w:ascii="Times New Roman" w:eastAsia="Times New Roman" w:hAnsi="Times New Roman" w:cs="Times New Roman"/>
                <w:sz w:val="22"/>
                <w:szCs w:val="22"/>
              </w:rPr>
              <w:t xml:space="preserve"> </w:t>
            </w:r>
            <w:r w:rsidRPr="00581116">
              <w:rPr>
                <w:rFonts w:ascii="Times New Roman" w:hAnsi="Times New Roman"/>
                <w:sz w:val="22"/>
                <w:szCs w:val="22"/>
              </w:rPr>
              <w:t xml:space="preserve">проведены  беседы в 5-11 классах  « Профилактика правонарушений и юридическая ответственность »; « Безопасное общение в сети Интернет»; с приглашением  помощника межрайонной прокуроры </w:t>
            </w:r>
            <w:r w:rsidRPr="00581116">
              <w:rPr>
                <w:rFonts w:ascii="Times New Roman" w:eastAsia="Times New Roman" w:hAnsi="Times New Roman"/>
                <w:sz w:val="22"/>
                <w:szCs w:val="22"/>
              </w:rPr>
              <w:t>Петрова К.Д</w:t>
            </w:r>
          </w:p>
          <w:p w:rsidR="00254D51" w:rsidRPr="00581116" w:rsidRDefault="00254D51" w:rsidP="00E75A1F">
            <w:pPr>
              <w:tabs>
                <w:tab w:val="left" w:pos="192"/>
              </w:tabs>
              <w:spacing w:after="200"/>
              <w:jc w:val="both"/>
              <w:rPr>
                <w:rFonts w:ascii="Times New Roman" w:hAnsi="Times New Roman"/>
                <w:sz w:val="22"/>
              </w:rPr>
            </w:pPr>
            <w:r w:rsidRPr="00581116">
              <w:rPr>
                <w:rFonts w:ascii="Times New Roman" w:eastAsia="Times New Roman" w:hAnsi="Times New Roman" w:cs="Times New Roman"/>
                <w:sz w:val="22"/>
                <w:szCs w:val="22"/>
              </w:rPr>
              <w:t xml:space="preserve"> </w:t>
            </w:r>
            <w:r w:rsidRPr="00581116">
              <w:rPr>
                <w:rFonts w:ascii="Times New Roman" w:eastAsia="Times New Roman" w:hAnsi="Times New Roman"/>
                <w:sz w:val="22"/>
                <w:szCs w:val="22"/>
              </w:rPr>
              <w:t>В октябре сотрудники УНК УМВД Росси по Костромской области совместно с представителями районного подразделения по делам несовершеннолетних рассказали обучающимся 9-11 классов о пагубном воздействии на организм наркотических средств, психотропных и сильнодействующих веществ. Представитель отряда специального назначения «Гром</w:t>
            </w:r>
            <w:proofErr w:type="gramStart"/>
            <w:r w:rsidRPr="00581116">
              <w:rPr>
                <w:rFonts w:ascii="Times New Roman" w:eastAsia="Times New Roman" w:hAnsi="Times New Roman"/>
                <w:sz w:val="22"/>
                <w:szCs w:val="22"/>
              </w:rPr>
              <w:t>»р</w:t>
            </w:r>
            <w:proofErr w:type="gramEnd"/>
            <w:r w:rsidRPr="00581116">
              <w:rPr>
                <w:rFonts w:ascii="Times New Roman" w:eastAsia="Times New Roman" w:hAnsi="Times New Roman"/>
                <w:sz w:val="22"/>
                <w:szCs w:val="22"/>
              </w:rPr>
              <w:t>ассказал оработе боевой единицы полиции и о критериях отбора при поступлении на службу.</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Проведение бесед и лекций для детей и молодежи по вопросам ответственного использования информационных технологий и кибербезопасности</w:t>
            </w:r>
          </w:p>
        </w:tc>
        <w:tc>
          <w:tcPr>
            <w:tcW w:w="4588" w:type="dxa"/>
            <w:tcBorders>
              <w:top w:val="single" w:sz="4" w:space="0" w:color="auto"/>
              <w:left w:val="single" w:sz="4" w:space="0" w:color="000000"/>
              <w:bottom w:val="single" w:sz="4" w:space="0" w:color="000000"/>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Проведено 34  беседы для детей и молодежи по вопросам ответственного использования информационных технологий и кибербезопасности.</w:t>
            </w:r>
          </w:p>
          <w:p w:rsidR="00254D51" w:rsidRPr="00581116" w:rsidRDefault="00254D51" w:rsidP="00E75A1F">
            <w:pPr>
              <w:jc w:val="both"/>
              <w:rPr>
                <w:rFonts w:ascii="Times New Roman" w:hAnsi="Times New Roman"/>
                <w:sz w:val="22"/>
              </w:rPr>
            </w:pPr>
            <w:r w:rsidRPr="00581116">
              <w:rPr>
                <w:rFonts w:ascii="Times New Roman" w:hAnsi="Times New Roman" w:cs="Times New Roman"/>
                <w:sz w:val="22"/>
                <w:szCs w:val="22"/>
              </w:rPr>
              <w:t>Профилактическая беседа «Живи без конфликтов»</w:t>
            </w:r>
            <w:proofErr w:type="gramStart"/>
            <w:r w:rsidRPr="00581116">
              <w:rPr>
                <w:rFonts w:ascii="Times New Roman" w:hAnsi="Times New Roman" w:cs="Times New Roman"/>
                <w:sz w:val="22"/>
                <w:szCs w:val="22"/>
              </w:rPr>
              <w:t xml:space="preserve"> </w:t>
            </w:r>
            <w:bookmarkStart w:id="7" w:name="_GoBack2"/>
            <w:bookmarkEnd w:id="7"/>
            <w:r w:rsidRPr="00581116">
              <w:rPr>
                <w:rFonts w:ascii="Times New Roman" w:hAnsi="Times New Roman" w:cs="Times New Roman"/>
                <w:sz w:val="22"/>
                <w:szCs w:val="22"/>
              </w:rPr>
              <w:t>.</w:t>
            </w:r>
            <w:proofErr w:type="gramEnd"/>
          </w:p>
          <w:p w:rsidR="00254D51" w:rsidRPr="00581116" w:rsidRDefault="00254D51" w:rsidP="00E75A1F">
            <w:pPr>
              <w:tabs>
                <w:tab w:val="left" w:pos="2163"/>
                <w:tab w:val="left" w:pos="2234"/>
                <w:tab w:val="left" w:pos="2465"/>
              </w:tabs>
              <w:snapToGrid w:val="0"/>
              <w:spacing w:after="200"/>
              <w:ind w:left="72"/>
              <w:jc w:val="both"/>
              <w:rPr>
                <w:rFonts w:ascii="Times New Roman" w:hAnsi="Times New Roman"/>
                <w:sz w:val="22"/>
              </w:rPr>
            </w:pPr>
            <w:r w:rsidRPr="00581116">
              <w:rPr>
                <w:rFonts w:ascii="Times New Roman" w:hAnsi="Times New Roman"/>
                <w:sz w:val="22"/>
                <w:szCs w:val="22"/>
              </w:rPr>
              <w:t>МУ МЦ «Ювента» проводили беседы для детей и молодежи по вопросам ответственного использования информационных технологий и кибербезопасности такие, как: «День безопасного интернета беседа «Безопасность в сети ИНТЕРНЕТ». (Охват несовершеннолетних: 25 человек).</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bidi="ar-SA"/>
              </w:rPr>
              <w:t>О</w:t>
            </w:r>
            <w:r w:rsidRPr="00581116">
              <w:rPr>
                <w:rStyle w:val="-"/>
                <w:rFonts w:ascii="Times New Roman" w:eastAsia="Times New Roman" w:hAnsi="Times New Roman" w:cs="Times New Roman"/>
                <w:color w:val="auto"/>
                <w:spacing w:val="-6"/>
                <w:sz w:val="22"/>
                <w:szCs w:val="22"/>
                <w:u w:val="none"/>
                <w:lang w:bidi="ar-SA"/>
              </w:rPr>
              <w:t xml:space="preserve">бщеобразовательные учреждения, </w:t>
            </w: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МУ МЦ "Ювента",          МУ МЦ «Фаворит», МУК ЦКД «Ритм»</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Проведение профилактических мероприятий антинаркотической направленности «Правовой всеобуч»</w:t>
            </w:r>
          </w:p>
        </w:tc>
        <w:tc>
          <w:tcPr>
            <w:tcW w:w="4588" w:type="dxa"/>
            <w:tcBorders>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Отдел образования администрации городского округа, общеобразовательные учреждения</w:t>
            </w:r>
          </w:p>
        </w:tc>
        <w:tc>
          <w:tcPr>
            <w:tcW w:w="1655"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Проведение просветительских мероприятий среди председателей ТОСов  МКД  по профилактике немедицинского  потребления и незаконного распространения наркотических средств</w:t>
            </w:r>
          </w:p>
        </w:tc>
        <w:tc>
          <w:tcPr>
            <w:tcW w:w="4588" w:type="dxa"/>
            <w:tcBorders>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jc w:val="both"/>
              <w:rPr>
                <w:rFonts w:ascii="Times New Roman" w:hAnsi="Times New Roman" w:cs="Times New Roman"/>
                <w:sz w:val="22"/>
              </w:rPr>
            </w:pPr>
            <w:r w:rsidRPr="00581116">
              <w:rPr>
                <w:rFonts w:ascii="Times New Roman" w:hAnsi="Times New Roman" w:cs="Times New Roman"/>
                <w:sz w:val="22"/>
                <w:szCs w:val="22"/>
              </w:rPr>
              <w:t xml:space="preserve">За отчетный период было проведено  17 собраний жителей  МКД и частного сектора  инициированных  председателями  ОКТОС, выданы  памятки населению. </w:t>
            </w:r>
          </w:p>
        </w:tc>
        <w:tc>
          <w:tcPr>
            <w:tcW w:w="2095" w:type="dxa"/>
            <w:tcBorders>
              <w:left w:val="single" w:sz="4" w:space="0" w:color="000000"/>
              <w:bottom w:val="single" w:sz="4" w:space="0" w:color="000000"/>
            </w:tcBorders>
          </w:tcPr>
          <w:p w:rsidR="00254D51" w:rsidRPr="00581116" w:rsidRDefault="00254D51" w:rsidP="00E75A1F">
            <w:pPr>
              <w:tabs>
                <w:tab w:val="left" w:pos="2163"/>
                <w:tab w:val="left" w:pos="2234"/>
                <w:tab w:val="left" w:pos="2465"/>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Помощник главы городского округа</w:t>
            </w:r>
          </w:p>
        </w:tc>
        <w:tc>
          <w:tcPr>
            <w:tcW w:w="1655"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pStyle w:val="aff0"/>
              <w:jc w:val="both"/>
              <w:rPr>
                <w:rFonts w:ascii="Times New Roman" w:hAnsi="Times New Roman" w:cs="Times New Roman"/>
                <w:sz w:val="22"/>
                <w:szCs w:val="22"/>
              </w:rPr>
            </w:pPr>
            <w:r w:rsidRPr="00581116">
              <w:rPr>
                <w:rFonts w:cs="Times New Roman"/>
                <w:sz w:val="22"/>
                <w:szCs w:val="22"/>
              </w:rPr>
              <w:t>Проведение осмотров (обследований) территорий, зданий, строений, сооружений и иных объектов городской инфраструктуры на предмет наличия несанкционированных надписей.  Составление протоколов о выявленных правонарушениях, предусмотренных Кодексом Костромской области об административных правонарушениях.</w:t>
            </w:r>
          </w:p>
        </w:tc>
        <w:tc>
          <w:tcPr>
            <w:tcW w:w="4588" w:type="dxa"/>
            <w:tcBorders>
              <w:left w:val="single" w:sz="4" w:space="0" w:color="000000"/>
              <w:bottom w:val="single" w:sz="4" w:space="0" w:color="auto"/>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 xml:space="preserve">Проведение осмотров проводится регулярно, при осмотре улиц на факт нарушений правил благоустройства городского округа. </w:t>
            </w:r>
          </w:p>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 xml:space="preserve">Фактов наличия несанкционированных надписей не выявлено. </w:t>
            </w:r>
          </w:p>
        </w:tc>
        <w:tc>
          <w:tcPr>
            <w:tcW w:w="2095" w:type="dxa"/>
            <w:tcBorders>
              <w:left w:val="single" w:sz="4" w:space="0" w:color="000000"/>
              <w:bottom w:val="single" w:sz="4" w:space="0" w:color="auto"/>
            </w:tcBorders>
          </w:tcPr>
          <w:p w:rsidR="00254D51" w:rsidRPr="00581116" w:rsidRDefault="00254D51" w:rsidP="00E75A1F">
            <w:pPr>
              <w:pStyle w:val="aff0"/>
              <w:jc w:val="center"/>
              <w:rPr>
                <w:rFonts w:hint="eastAsia"/>
              </w:rPr>
            </w:pPr>
            <w:r w:rsidRPr="00581116">
              <w:rPr>
                <w:rStyle w:val="-"/>
                <w:rFonts w:eastAsia="Times New Roman" w:cs="Times New Roman"/>
                <w:color w:val="auto"/>
                <w:spacing w:val="-6"/>
                <w:sz w:val="22"/>
                <w:szCs w:val="22"/>
                <w:u w:val="none"/>
                <w:lang w:eastAsia="ar-SA"/>
              </w:rPr>
              <w:t>Отдел архитектуры и градостроительства администрации городского округа, Отдел городского хозяйства и инфраструктуры администрации городского округа, КУМИ и ЗР администрации городского округа</w:t>
            </w:r>
          </w:p>
        </w:tc>
        <w:tc>
          <w:tcPr>
            <w:tcW w:w="1655"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jc w:val="both"/>
              <w:rPr>
                <w:rFonts w:ascii="Times New Roman" w:hAnsi="Times New Roman"/>
                <w:sz w:val="22"/>
                <w:szCs w:val="22"/>
              </w:rPr>
            </w:pPr>
            <w:r w:rsidRPr="00581116">
              <w:rPr>
                <w:rFonts w:cs="Times New Roman"/>
                <w:sz w:val="22"/>
                <w:szCs w:val="22"/>
              </w:rPr>
              <w:t>Мониторинг исполнения организациями и индивидуальными предпринимателями постановления администрации городского округа -  город Галич Костромской области от 17.03.2017 года №132 «</w:t>
            </w:r>
            <w:r w:rsidRPr="00581116">
              <w:rPr>
                <w:rFonts w:eastAsia="Times New Roman" w:cs="Times New Roman"/>
                <w:sz w:val="22"/>
                <w:szCs w:val="22"/>
                <w:lang w:bidi="ar-SA"/>
              </w:rPr>
              <w:t xml:space="preserve">Об определении на территории городского округа  границ прилегающих территорий </w:t>
            </w:r>
          </w:p>
          <w:p w:rsidR="00254D51" w:rsidRPr="00581116" w:rsidRDefault="00254D51" w:rsidP="00E75A1F">
            <w:pPr>
              <w:pStyle w:val="aff0"/>
              <w:jc w:val="both"/>
              <w:rPr>
                <w:rFonts w:ascii="Times New Roman" w:hAnsi="Times New Roman"/>
                <w:sz w:val="22"/>
                <w:szCs w:val="22"/>
              </w:rPr>
            </w:pPr>
            <w:r w:rsidRPr="00581116">
              <w:rPr>
                <w:rFonts w:eastAsia="Times New Roman" w:cs="Times New Roman"/>
                <w:sz w:val="22"/>
                <w:szCs w:val="22"/>
                <w:lang w:bidi="ar-SA"/>
              </w:rPr>
              <w:t>к некоторым организациям и объектам, на которых не допускается  розничная продажа  алкогольной продукции</w:t>
            </w:r>
            <w:r w:rsidRPr="00581116">
              <w:rPr>
                <w:rFonts w:cs="Times New Roman"/>
                <w:sz w:val="22"/>
                <w:szCs w:val="22"/>
              </w:rPr>
              <w:t>».</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snapToGrid w:val="0"/>
              <w:jc w:val="both"/>
              <w:rPr>
                <w:rFonts w:ascii="Times New Roman" w:hAnsi="Times New Roman" w:cs="Times New Roman"/>
                <w:sz w:val="22"/>
                <w:szCs w:val="22"/>
              </w:rPr>
            </w:pPr>
            <w:r w:rsidRPr="00581116">
              <w:rPr>
                <w:rFonts w:cs="Times New Roman"/>
                <w:sz w:val="22"/>
                <w:szCs w:val="22"/>
              </w:rPr>
              <w:t>Исполняется</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0"/>
              <w:jc w:val="center"/>
              <w:rPr>
                <w:rFonts w:ascii="Times New Roman" w:hAnsi="Times New Roman" w:cs="Times New Roman"/>
                <w:sz w:val="22"/>
                <w:szCs w:val="22"/>
              </w:rPr>
            </w:pPr>
            <w:r w:rsidRPr="00581116">
              <w:rPr>
                <w:rFonts w:cs="Times New Roman"/>
                <w:sz w:val="22"/>
                <w:szCs w:val="22"/>
              </w:rPr>
              <w:t>Отдел по труду администрации городского округа</w:t>
            </w:r>
          </w:p>
          <w:p w:rsidR="00254D51" w:rsidRPr="00581116" w:rsidRDefault="00254D51" w:rsidP="00E75A1F">
            <w:pPr>
              <w:tabs>
                <w:tab w:val="left" w:pos="2163"/>
                <w:tab w:val="left" w:pos="2234"/>
                <w:tab w:val="left" w:pos="2465"/>
              </w:tabs>
              <w:snapToGrid w:val="0"/>
              <w:spacing w:after="200"/>
              <w:jc w:val="center"/>
              <w:rPr>
                <w:rFonts w:hint="eastAsia"/>
              </w:rPr>
            </w:pPr>
            <w:r w:rsidRPr="00581116">
              <w:rPr>
                <w:rStyle w:val="-"/>
                <w:rFonts w:ascii="Times New Roman" w:eastAsia="Times New Roman" w:hAnsi="Times New Roman" w:cs="Times New Roman"/>
                <w:b/>
                <w:bCs/>
                <w:color w:val="auto"/>
                <w:spacing w:val="-6"/>
                <w:sz w:val="22"/>
                <w:szCs w:val="22"/>
                <w:u w:val="none"/>
                <w:lang w:eastAsia="ar-SA"/>
              </w:rPr>
              <w:t xml:space="preserve">                  </w:t>
            </w:r>
            <w:r w:rsidRPr="00581116">
              <w:rPr>
                <w:rStyle w:val="-"/>
                <w:rFonts w:ascii="Times New Roman" w:eastAsia="Times New Roman" w:hAnsi="Times New Roman" w:cs="Times New Roman"/>
                <w:color w:val="auto"/>
                <w:spacing w:val="-6"/>
                <w:sz w:val="22"/>
                <w:szCs w:val="22"/>
                <w:u w:val="none"/>
                <w:lang w:eastAsia="ar-SA"/>
              </w:rPr>
              <w:t xml:space="preserve"> </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color w:val="000000"/>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jc w:val="both"/>
              <w:rPr>
                <w:rFonts w:hint="eastAsia"/>
              </w:rPr>
            </w:pPr>
            <w:r w:rsidRPr="00581116">
              <w:rPr>
                <w:rStyle w:val="-"/>
                <w:rFonts w:ascii="Times New Roman" w:hAnsi="Times New Roman" w:cs="Times New Roman"/>
                <w:color w:val="auto"/>
                <w:sz w:val="22"/>
                <w:szCs w:val="22"/>
                <w:u w:val="none"/>
              </w:rPr>
              <w:t>Проведение круглогодичной спартакиады среди учебных заведений города.</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Heading4"/>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Соревнования по лыжным гонкам в зачет городской круглогодичной спартакиады среди учащихся 1-4 классов и учащихся 5-9 классов 04.03.22</w:t>
            </w:r>
          </w:p>
          <w:p w:rsidR="00254D51" w:rsidRPr="00581116" w:rsidRDefault="00254D51" w:rsidP="00E75A1F">
            <w:pPr>
              <w:pStyle w:val="Heading4"/>
              <w:snapToGrid w:val="0"/>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Соревнования по баскетболу в зачет городской круглогодичной спартакиады среди учащихся 5-9 классов</w:t>
            </w:r>
            <w:r w:rsidRPr="00581116">
              <w:rPr>
                <w:rFonts w:ascii="Times New Roman" w:hAnsi="Times New Roman" w:cs="Times New Roman"/>
                <w:b w:val="0"/>
                <w:bCs w:val="0"/>
                <w:i w:val="0"/>
                <w:iCs w:val="0"/>
                <w:color w:val="auto"/>
                <w:sz w:val="22"/>
                <w:szCs w:val="22"/>
              </w:rPr>
              <w:tab/>
              <w:t>20-21.03.22</w:t>
            </w:r>
          </w:p>
          <w:p w:rsidR="00254D51" w:rsidRPr="00581116" w:rsidRDefault="00254D51" w:rsidP="00E75A1F">
            <w:pPr>
              <w:pStyle w:val="Heading4"/>
              <w:snapToGrid w:val="0"/>
              <w:spacing w:before="0"/>
              <w:jc w:val="both"/>
              <w:rPr>
                <w:rFonts w:ascii="Times New Roman" w:hAnsi="Times New Roman" w:cs="Times New Roman"/>
                <w:b w:val="0"/>
                <w:bCs w:val="0"/>
                <w:i w:val="0"/>
                <w:iCs w:val="0"/>
                <w:color w:val="auto"/>
                <w:sz w:val="22"/>
              </w:rPr>
            </w:pPr>
            <w:r w:rsidRPr="00581116">
              <w:rPr>
                <w:rFonts w:ascii="Times New Roman" w:hAnsi="Times New Roman" w:cs="Times New Roman"/>
                <w:b w:val="0"/>
                <w:bCs w:val="0"/>
                <w:i w:val="0"/>
                <w:iCs w:val="0"/>
                <w:color w:val="auto"/>
                <w:sz w:val="22"/>
                <w:szCs w:val="22"/>
              </w:rPr>
              <w:t>Соревнования по пионерболу в зачет городской круглогодичной спартакиады среди учащихся 1-4 классов 13-15.04.22</w:t>
            </w:r>
          </w:p>
          <w:p w:rsidR="00254D51" w:rsidRPr="00581116" w:rsidRDefault="00254D51" w:rsidP="00E75A1F">
            <w:pPr>
              <w:pStyle w:val="Heading4"/>
              <w:snapToGrid w:val="0"/>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Соревнования по волейболу в зачет городской круглогодичной спартакиады среди учащихся 5-9 классов 20-21.04.22</w:t>
            </w:r>
          </w:p>
          <w:p w:rsidR="00254D51" w:rsidRPr="00581116" w:rsidRDefault="00254D51" w:rsidP="00E75A1F">
            <w:pPr>
              <w:pStyle w:val="Heading4"/>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Соревнования по стритболу в зачет городской круглогодичной спартакиады среди учащихся 1-4 классов  28.04.22</w:t>
            </w:r>
          </w:p>
          <w:p w:rsidR="00254D51" w:rsidRPr="00581116" w:rsidRDefault="00254D51" w:rsidP="00E75A1F">
            <w:pPr>
              <w:pStyle w:val="Heading4"/>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 xml:space="preserve">Легкоатлетическая эстафета, посвященная 77-ой годовщине Победы в Великой отечественной войне 1941-1945 годов между учебными и производственными коллективами в зачет городской круглогодичной спартакиады   </w:t>
            </w:r>
          </w:p>
          <w:p w:rsidR="00254D51" w:rsidRPr="00581116" w:rsidRDefault="00254D51" w:rsidP="00E75A1F">
            <w:pPr>
              <w:jc w:val="both"/>
              <w:rPr>
                <w:rFonts w:ascii="Times New Roman" w:hAnsi="Times New Roman"/>
                <w:sz w:val="22"/>
              </w:rPr>
            </w:pPr>
            <w:r w:rsidRPr="00581116">
              <w:rPr>
                <w:rFonts w:ascii="Times New Roman" w:hAnsi="Times New Roman"/>
                <w:sz w:val="22"/>
                <w:szCs w:val="22"/>
              </w:rPr>
              <w:t>06.05.22 Соревнования по мини-футболу в зачет городской круглогодичной спартакиады среди учащихся 5-9 классов</w:t>
            </w:r>
            <w:r w:rsidRPr="00581116">
              <w:rPr>
                <w:rFonts w:ascii="Times New Roman" w:hAnsi="Times New Roman"/>
                <w:sz w:val="22"/>
                <w:szCs w:val="22"/>
              </w:rPr>
              <w:tab/>
              <w:t>19-21.10.22</w:t>
            </w:r>
          </w:p>
          <w:p w:rsidR="00254D51" w:rsidRPr="00581116" w:rsidRDefault="00254D51" w:rsidP="00E75A1F">
            <w:pPr>
              <w:pStyle w:val="Heading4"/>
              <w:spacing w:before="0"/>
              <w:jc w:val="both"/>
              <w:rPr>
                <w:rFonts w:ascii="Times New Roman" w:hAnsi="Times New Roman" w:cs="Times New Roman"/>
                <w:b w:val="0"/>
                <w:bCs w:val="0"/>
                <w:i w:val="0"/>
                <w:iCs w:val="0"/>
                <w:color w:val="auto"/>
                <w:sz w:val="22"/>
              </w:rPr>
            </w:pPr>
            <w:r w:rsidRPr="00581116">
              <w:rPr>
                <w:rFonts w:ascii="Times New Roman" w:hAnsi="Times New Roman" w:cs="Times New Roman"/>
                <w:b w:val="0"/>
                <w:bCs w:val="0"/>
                <w:i w:val="0"/>
                <w:iCs w:val="0"/>
                <w:color w:val="auto"/>
                <w:sz w:val="22"/>
                <w:szCs w:val="22"/>
              </w:rPr>
              <w:t>Соревнования по стритболу в зачет городской круглогодичной спартакиады среди учащихся 1-4 классов</w:t>
            </w:r>
            <w:r w:rsidRPr="00581116">
              <w:rPr>
                <w:rFonts w:ascii="Times New Roman" w:hAnsi="Times New Roman" w:cs="Times New Roman"/>
                <w:b w:val="0"/>
                <w:bCs w:val="0"/>
                <w:i w:val="0"/>
                <w:iCs w:val="0"/>
                <w:color w:val="auto"/>
                <w:sz w:val="22"/>
                <w:szCs w:val="22"/>
              </w:rPr>
              <w:tab/>
              <w:t>11.11.22</w:t>
            </w:r>
          </w:p>
          <w:p w:rsidR="00254D51" w:rsidRPr="00581116" w:rsidRDefault="00254D51" w:rsidP="00E75A1F">
            <w:pPr>
              <w:pStyle w:val="Heading4"/>
              <w:spacing w:before="0"/>
              <w:jc w:val="both"/>
              <w:rPr>
                <w:rFonts w:ascii="Times New Roman" w:hAnsi="Times New Roman"/>
                <w:i w:val="0"/>
                <w:iCs w:val="0"/>
                <w:color w:val="auto"/>
                <w:sz w:val="22"/>
              </w:rPr>
            </w:pPr>
            <w:r w:rsidRPr="00581116">
              <w:rPr>
                <w:rFonts w:ascii="Times New Roman" w:hAnsi="Times New Roman" w:cs="Times New Roman"/>
                <w:b w:val="0"/>
                <w:bCs w:val="0"/>
                <w:i w:val="0"/>
                <w:iCs w:val="0"/>
                <w:color w:val="auto"/>
                <w:sz w:val="22"/>
                <w:szCs w:val="22"/>
              </w:rPr>
              <w:t>Соревнования по стрельбе в зачет городской круглогодичной спартакиады среди учащихся 5-9 классов      25.11.22</w:t>
            </w:r>
          </w:p>
          <w:p w:rsidR="00254D51" w:rsidRPr="00581116" w:rsidRDefault="00254D51" w:rsidP="00E75A1F">
            <w:pPr>
              <w:pStyle w:val="Heading4"/>
              <w:spacing w:before="0"/>
              <w:jc w:val="both"/>
              <w:rPr>
                <w:rFonts w:ascii="Times New Roman" w:hAnsi="Times New Roman" w:cs="Times New Roman"/>
                <w:b w:val="0"/>
                <w:bCs w:val="0"/>
                <w:i w:val="0"/>
                <w:iCs w:val="0"/>
                <w:color w:val="auto"/>
                <w:sz w:val="22"/>
              </w:rPr>
            </w:pPr>
            <w:r w:rsidRPr="00581116">
              <w:rPr>
                <w:rFonts w:ascii="Times New Roman" w:hAnsi="Times New Roman" w:cs="Times New Roman"/>
                <w:b w:val="0"/>
                <w:bCs w:val="0"/>
                <w:i w:val="0"/>
                <w:iCs w:val="0"/>
                <w:color w:val="auto"/>
                <w:sz w:val="22"/>
                <w:szCs w:val="22"/>
              </w:rPr>
              <w:t>Соревнования по силовой подготовке в зачет городской круглогодичной спартакиады среди учащихся 1-4 классов</w:t>
            </w:r>
            <w:r w:rsidRPr="00581116">
              <w:rPr>
                <w:rFonts w:ascii="Times New Roman" w:hAnsi="Times New Roman" w:cs="Times New Roman"/>
                <w:b w:val="0"/>
                <w:bCs w:val="0"/>
                <w:i w:val="0"/>
                <w:iCs w:val="0"/>
                <w:color w:val="auto"/>
                <w:sz w:val="22"/>
                <w:szCs w:val="22"/>
              </w:rPr>
              <w:tab/>
              <w:t xml:space="preserve">       26-28.12.22</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             МОУДО  СШ</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Бюджет городского округа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jc w:val="center"/>
              <w:rPr>
                <w:rFonts w:hint="eastAsia"/>
              </w:rPr>
            </w:pPr>
            <w:r w:rsidRPr="00581116">
              <w:rPr>
                <w:rStyle w:val="-"/>
                <w:rFonts w:ascii="Times New Roman" w:hAnsi="Times New Roman" w:cs="Times New Roman"/>
                <w:color w:val="auto"/>
                <w:sz w:val="22"/>
                <w:szCs w:val="22"/>
                <w:u w:val="none"/>
                <w:lang w:eastAsia="ru-RU"/>
              </w:rPr>
              <w:t>38,0</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kern w:val="2"/>
                <w:sz w:val="22"/>
                <w:lang w:eastAsia="ja-JP" w:bidi="fa-IR"/>
              </w:rPr>
            </w:pPr>
            <w:r w:rsidRPr="00581116">
              <w:rPr>
                <w:rFonts w:ascii="Times New Roman" w:eastAsia="Andale Sans UI;Arial Unicode MS" w:hAnsi="Times New Roman" w:cs="Times New Roman"/>
                <w:kern w:val="2"/>
                <w:sz w:val="22"/>
                <w:szCs w:val="22"/>
                <w:lang w:eastAsia="ja-JP" w:bidi="fa-IR"/>
              </w:rPr>
              <w:t>38,0</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color w:val="000000"/>
                <w:kern w:val="2"/>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color w:val="000000"/>
                <w:kern w:val="2"/>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rPr>
                <w:rFonts w:hint="eastAsia"/>
              </w:rPr>
            </w:pPr>
            <w:r w:rsidRPr="00581116">
              <w:rPr>
                <w:rStyle w:val="-"/>
                <w:rFonts w:ascii="Times New Roman" w:hAnsi="Times New Roman" w:cs="Times New Roman"/>
                <w:color w:val="auto"/>
                <w:sz w:val="22"/>
                <w:szCs w:val="22"/>
                <w:u w:val="none"/>
              </w:rPr>
              <w:t>Проведение Первенства по лыжным гонкам среди ДЮСШ Костромской области</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pacing w:after="200"/>
              <w:ind w:left="72"/>
              <w:jc w:val="both"/>
              <w:rPr>
                <w:rFonts w:ascii="Times New Roman" w:hAnsi="Times New Roman"/>
                <w:sz w:val="22"/>
              </w:rPr>
            </w:pPr>
            <w:r w:rsidRPr="00581116">
              <w:rPr>
                <w:rFonts w:ascii="Times New Roman" w:hAnsi="Times New Roman"/>
                <w:sz w:val="22"/>
                <w:szCs w:val="22"/>
              </w:rPr>
              <w:t>Не проводилось.</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w:t>
            </w:r>
            <w:r w:rsidRPr="00581116">
              <w:rPr>
                <w:rStyle w:val="-"/>
                <w:rFonts w:ascii="Times New Roman" w:eastAsia="Times New Roman" w:hAnsi="Times New Roman" w:cs="Times New Roman"/>
                <w:color w:val="auto"/>
                <w:spacing w:val="-6"/>
                <w:sz w:val="22"/>
                <w:szCs w:val="22"/>
                <w:u w:val="none"/>
                <w:lang w:eastAsia="ar-SA"/>
              </w:rPr>
              <w:t>и</w:t>
            </w:r>
            <w:r w:rsidRPr="00581116">
              <w:rPr>
                <w:rStyle w:val="-"/>
                <w:rFonts w:ascii="Times New Roman" w:eastAsia="Times New Roman" w:hAnsi="Times New Roman" w:cs="Times New Roman"/>
                <w:color w:val="auto"/>
                <w:spacing w:val="-6"/>
                <w:sz w:val="22"/>
                <w:szCs w:val="22"/>
                <w:u w:val="none"/>
                <w:lang w:eastAsia="ar-SA"/>
              </w:rPr>
              <w:t>нистрации горо</w:t>
            </w:r>
            <w:r w:rsidRPr="00581116">
              <w:rPr>
                <w:rStyle w:val="-"/>
                <w:rFonts w:ascii="Times New Roman" w:eastAsia="Times New Roman" w:hAnsi="Times New Roman" w:cs="Times New Roman"/>
                <w:color w:val="auto"/>
                <w:spacing w:val="-6"/>
                <w:sz w:val="22"/>
                <w:szCs w:val="22"/>
                <w:u w:val="none"/>
                <w:lang w:eastAsia="ar-SA"/>
              </w:rPr>
              <w:t>д</w:t>
            </w:r>
            <w:r w:rsidRPr="00581116">
              <w:rPr>
                <w:rStyle w:val="-"/>
                <w:rFonts w:ascii="Times New Roman" w:eastAsia="Times New Roman" w:hAnsi="Times New Roman" w:cs="Times New Roman"/>
                <w:color w:val="auto"/>
                <w:spacing w:val="-6"/>
                <w:sz w:val="22"/>
                <w:szCs w:val="22"/>
                <w:u w:val="none"/>
                <w:lang w:eastAsia="ar-SA"/>
              </w:rPr>
              <w:t>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rPr>
                <w:rFonts w:hint="eastAsia"/>
              </w:rPr>
            </w:pPr>
            <w:r w:rsidRPr="00581116">
              <w:rPr>
                <w:rStyle w:val="-"/>
                <w:rFonts w:ascii="Times New Roman" w:eastAsia="Times New Roman" w:hAnsi="Times New Roman" w:cs="Times New Roman"/>
                <w:color w:val="auto"/>
                <w:sz w:val="22"/>
                <w:szCs w:val="22"/>
                <w:u w:val="none"/>
              </w:rPr>
              <w:t xml:space="preserve"> </w:t>
            </w:r>
            <w:r w:rsidRPr="00581116">
              <w:rPr>
                <w:rStyle w:val="-"/>
                <w:rFonts w:ascii="Times New Roman" w:hAnsi="Times New Roman" w:cs="Times New Roman"/>
                <w:color w:val="auto"/>
                <w:sz w:val="22"/>
                <w:szCs w:val="22"/>
                <w:u w:val="none"/>
              </w:rPr>
              <w:t>Открытый Чемпионат и Кубок города Галича по футболу</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pacing w:after="200"/>
              <w:ind w:left="72"/>
              <w:jc w:val="both"/>
              <w:rPr>
                <w:rFonts w:ascii="Times New Roman" w:eastAsia="Andale Sans UI;Arial Unicode MS" w:hAnsi="Times New Roman" w:cs="Times New Roman"/>
                <w:sz w:val="22"/>
              </w:rPr>
            </w:pPr>
            <w:r w:rsidRPr="00581116">
              <w:rPr>
                <w:rFonts w:ascii="Times New Roman" w:eastAsia="Andale Sans UI;Arial Unicode MS" w:hAnsi="Times New Roman" w:cs="Times New Roman"/>
                <w:sz w:val="22"/>
                <w:szCs w:val="22"/>
              </w:rPr>
              <w:t>Прияли участие 6 команд охват 60 человек, приобретены кубки и грамоты.</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 xml:space="preserve"> ОДКТМиС администрации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Бюджет городского округа</w:t>
            </w:r>
          </w:p>
        </w:tc>
        <w:tc>
          <w:tcPr>
            <w:tcW w:w="1068" w:type="dxa"/>
            <w:tcBorders>
              <w:top w:val="single" w:sz="4" w:space="0" w:color="auto"/>
              <w:left w:val="single" w:sz="4" w:space="0" w:color="auto"/>
              <w:bottom w:val="single" w:sz="4" w:space="0" w:color="auto"/>
              <w:right w:val="single" w:sz="4" w:space="0" w:color="auto"/>
            </w:tcBorders>
            <w:vAlign w:val="center"/>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10,4</w:t>
            </w:r>
          </w:p>
        </w:tc>
        <w:tc>
          <w:tcPr>
            <w:tcW w:w="982" w:type="dxa"/>
            <w:tcBorders>
              <w:top w:val="single" w:sz="4" w:space="0" w:color="auto"/>
              <w:left w:val="single" w:sz="4" w:space="0" w:color="auto"/>
              <w:bottom w:val="single" w:sz="4" w:space="0" w:color="auto"/>
              <w:right w:val="single" w:sz="4" w:space="0" w:color="auto"/>
            </w:tcBorders>
            <w:vAlign w:val="center"/>
          </w:tcPr>
          <w:p w:rsidR="00254D51" w:rsidRPr="00581116" w:rsidRDefault="00254D51" w:rsidP="00E75A1F">
            <w:pPr>
              <w:pStyle w:val="a9"/>
              <w:jc w:val="center"/>
            </w:pPr>
            <w:r w:rsidRPr="00581116">
              <w:rPr>
                <w:rStyle w:val="-"/>
                <w:rFonts w:eastAsia="Andale Sans UI;Arial Unicode MS" w:cs="Times New Roman"/>
                <w:color w:val="auto"/>
                <w:sz w:val="22"/>
                <w:szCs w:val="22"/>
                <w:u w:val="none"/>
              </w:rPr>
              <w:t>10,4</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rPr>
                <w:rFonts w:hint="eastAsia"/>
              </w:rPr>
            </w:pPr>
            <w:r w:rsidRPr="00581116">
              <w:rPr>
                <w:rStyle w:val="-"/>
                <w:rFonts w:ascii="Times New Roman" w:hAnsi="Times New Roman" w:cs="Times New Roman"/>
                <w:color w:val="auto"/>
                <w:sz w:val="22"/>
                <w:szCs w:val="22"/>
                <w:u w:val="none"/>
              </w:rPr>
              <w:t>Организация соревнований по баскетболу. Первенство ДЮСШ</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 xml:space="preserve">Зональный этап чемпионата ШБЛ «КЭС-БАСКЕТ» сезона 2021-2022 гг.   </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январь 2022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 xml:space="preserve">Кубок города Галича по баскетболу среди мужских команд </w:t>
            </w:r>
            <w:r w:rsidRPr="00581116">
              <w:rPr>
                <w:rFonts w:ascii="Times New Roman" w:hAnsi="Times New Roman" w:cs="Times New Roman"/>
                <w:sz w:val="22"/>
                <w:szCs w:val="22"/>
              </w:rPr>
              <w:tab/>
              <w:t>17.04.22</w:t>
            </w:r>
            <w:r w:rsidRPr="00581116">
              <w:rPr>
                <w:rFonts w:ascii="Times New Roman" w:hAnsi="Times New Roman" w:cs="Times New Roman"/>
                <w:sz w:val="22"/>
                <w:szCs w:val="22"/>
              </w:rPr>
              <w:tab/>
              <w:t>10</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proofErr w:type="gramStart"/>
            <w:r w:rsidRPr="00581116">
              <w:rPr>
                <w:rFonts w:ascii="Times New Roman" w:hAnsi="Times New Roman" w:cs="Times New Roman"/>
                <w:sz w:val="22"/>
                <w:szCs w:val="22"/>
              </w:rPr>
              <w:t>Кубок трех городов по баскетболу (1 тур – г. Буй, 2 тур – г. Шарья, 3 тур – г. Галич)  5.02-5.03.22</w:t>
            </w:r>
            <w:proofErr w:type="gramEnd"/>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Зональный этап XV летней спартакиады об</w:t>
            </w:r>
            <w:r w:rsidRPr="00581116">
              <w:rPr>
                <w:rFonts w:ascii="Times New Roman" w:hAnsi="Times New Roman" w:cs="Times New Roman"/>
                <w:sz w:val="22"/>
                <w:szCs w:val="22"/>
              </w:rPr>
              <w:t>у</w:t>
            </w:r>
            <w:r w:rsidRPr="00581116">
              <w:rPr>
                <w:rFonts w:ascii="Times New Roman" w:hAnsi="Times New Roman" w:cs="Times New Roman"/>
                <w:sz w:val="22"/>
                <w:szCs w:val="22"/>
              </w:rPr>
              <w:t xml:space="preserve">чающихся общеобразовательных организаций Костромской области </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 xml:space="preserve">г. Галич </w:t>
            </w:r>
            <w:r w:rsidRPr="00581116">
              <w:rPr>
                <w:rFonts w:ascii="Times New Roman" w:hAnsi="Times New Roman" w:cs="Times New Roman"/>
                <w:sz w:val="22"/>
                <w:szCs w:val="22"/>
              </w:rPr>
              <w:tab/>
              <w:t>12.05.22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Первенство города Галича по баскетболу с</w:t>
            </w:r>
            <w:r w:rsidRPr="00581116">
              <w:rPr>
                <w:rFonts w:ascii="Times New Roman" w:hAnsi="Times New Roman" w:cs="Times New Roman"/>
                <w:sz w:val="22"/>
                <w:szCs w:val="22"/>
              </w:rPr>
              <w:t>е</w:t>
            </w:r>
            <w:r w:rsidRPr="00581116">
              <w:rPr>
                <w:rFonts w:ascii="Times New Roman" w:hAnsi="Times New Roman" w:cs="Times New Roman"/>
                <w:sz w:val="22"/>
                <w:szCs w:val="22"/>
              </w:rPr>
              <w:t>зон 2022-2023 г.г.</w:t>
            </w:r>
            <w:r w:rsidRPr="00581116">
              <w:rPr>
                <w:rFonts w:ascii="Times New Roman" w:hAnsi="Times New Roman" w:cs="Times New Roman"/>
                <w:sz w:val="22"/>
                <w:szCs w:val="22"/>
              </w:rPr>
              <w:tab/>
              <w:t>21.09-5.11.22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Муниципальный этап чемпионата ШБЛ «КЭС-БАСКЕТ» сезона 2022-2023 гг.   16-18.11.22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Летний Кубок города Галича по баскетболу среди мужских команд 23.07.22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 xml:space="preserve">Этапы АСБ по баскетболу </w:t>
            </w:r>
          </w:p>
          <w:p w:rsidR="00254D51" w:rsidRPr="00581116" w:rsidRDefault="00254D51" w:rsidP="00E75A1F">
            <w:pPr>
              <w:tabs>
                <w:tab w:val="left" w:pos="1947"/>
                <w:tab w:val="left" w:pos="2018"/>
                <w:tab w:val="left" w:pos="2249"/>
              </w:tabs>
              <w:suppressAutoHyphens w:val="0"/>
              <w:snapToGrid w:val="0"/>
              <w:spacing w:after="200"/>
              <w:jc w:val="both"/>
              <w:rPr>
                <w:rFonts w:ascii="Times New Roman" w:hAnsi="Times New Roman" w:cs="Times New Roman"/>
                <w:sz w:val="22"/>
              </w:rPr>
            </w:pPr>
            <w:r w:rsidRPr="00581116">
              <w:rPr>
                <w:rFonts w:ascii="Times New Roman" w:hAnsi="Times New Roman" w:cs="Times New Roman"/>
                <w:sz w:val="22"/>
                <w:szCs w:val="22"/>
              </w:rPr>
              <w:t>Январь-декабрь 2022</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w:t>
            </w:r>
            <w:r w:rsidRPr="00581116">
              <w:rPr>
                <w:rStyle w:val="-"/>
                <w:rFonts w:ascii="Times New Roman" w:eastAsia="Times New Roman" w:hAnsi="Times New Roman" w:cs="Times New Roman"/>
                <w:color w:val="auto"/>
                <w:spacing w:val="-6"/>
                <w:sz w:val="22"/>
                <w:szCs w:val="22"/>
                <w:u w:val="none"/>
                <w:lang w:eastAsia="ar-SA"/>
              </w:rPr>
              <w:t>и</w:t>
            </w:r>
            <w:r w:rsidRPr="00581116">
              <w:rPr>
                <w:rStyle w:val="-"/>
                <w:rFonts w:ascii="Times New Roman" w:eastAsia="Times New Roman" w:hAnsi="Times New Roman" w:cs="Times New Roman"/>
                <w:color w:val="auto"/>
                <w:spacing w:val="-6"/>
                <w:sz w:val="22"/>
                <w:szCs w:val="22"/>
                <w:u w:val="none"/>
                <w:lang w:eastAsia="ar-SA"/>
              </w:rPr>
              <w:t>нистрации горо</w:t>
            </w:r>
            <w:r w:rsidRPr="00581116">
              <w:rPr>
                <w:rStyle w:val="-"/>
                <w:rFonts w:ascii="Times New Roman" w:eastAsia="Times New Roman" w:hAnsi="Times New Roman" w:cs="Times New Roman"/>
                <w:color w:val="auto"/>
                <w:spacing w:val="-6"/>
                <w:sz w:val="22"/>
                <w:szCs w:val="22"/>
                <w:u w:val="none"/>
                <w:lang w:eastAsia="ar-SA"/>
              </w:rPr>
              <w:t>д</w:t>
            </w:r>
            <w:r w:rsidRPr="00581116">
              <w:rPr>
                <w:rStyle w:val="-"/>
                <w:rFonts w:ascii="Times New Roman" w:eastAsia="Times New Roman" w:hAnsi="Times New Roman" w:cs="Times New Roman"/>
                <w:color w:val="auto"/>
                <w:spacing w:val="-6"/>
                <w:sz w:val="22"/>
                <w:szCs w:val="22"/>
                <w:u w:val="none"/>
                <w:lang w:eastAsia="ar-SA"/>
              </w:rPr>
              <w:t>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spacing w:after="200"/>
              <w:rPr>
                <w:rFonts w:hint="eastAsia"/>
              </w:rPr>
            </w:pPr>
            <w:r w:rsidRPr="00581116">
              <w:rPr>
                <w:rStyle w:val="-"/>
                <w:rFonts w:ascii="Times New Roman" w:hAnsi="Times New Roman" w:cs="Times New Roman"/>
                <w:color w:val="auto"/>
                <w:sz w:val="22"/>
                <w:szCs w:val="22"/>
                <w:u w:val="none"/>
              </w:rPr>
              <w:t>Соревнования по плаванию среди производственных коллективов города</w:t>
            </w:r>
          </w:p>
        </w:tc>
        <w:tc>
          <w:tcPr>
            <w:tcW w:w="4588" w:type="dxa"/>
            <w:tcBorders>
              <w:top w:val="single" w:sz="4" w:space="0" w:color="auto"/>
              <w:left w:val="single" w:sz="4" w:space="0" w:color="000000"/>
              <w:bottom w:val="single" w:sz="4" w:space="0" w:color="000000"/>
            </w:tcBorders>
          </w:tcPr>
          <w:p w:rsidR="00254D51" w:rsidRPr="00581116" w:rsidRDefault="00254D51" w:rsidP="00E75A1F">
            <w:pPr>
              <w:tabs>
                <w:tab w:val="left" w:pos="1947"/>
                <w:tab w:val="left" w:pos="2018"/>
                <w:tab w:val="left" w:pos="2249"/>
              </w:tabs>
              <w:spacing w:after="200"/>
              <w:ind w:left="72"/>
              <w:jc w:val="both"/>
              <w:rPr>
                <w:rFonts w:ascii="Times New Roman" w:hAnsi="Times New Roman" w:cs="Times New Roman"/>
                <w:sz w:val="22"/>
              </w:rPr>
            </w:pPr>
            <w:r w:rsidRPr="00581116">
              <w:rPr>
                <w:rFonts w:ascii="Times New Roman" w:hAnsi="Times New Roman" w:cs="Times New Roman"/>
                <w:sz w:val="22"/>
                <w:szCs w:val="22"/>
              </w:rPr>
              <w:t>Не проводилось</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1947"/>
                <w:tab w:val="left" w:pos="2018"/>
                <w:tab w:val="left" w:pos="2249"/>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w:t>
            </w:r>
            <w:r w:rsidRPr="00581116">
              <w:rPr>
                <w:rStyle w:val="-"/>
                <w:rFonts w:ascii="Times New Roman" w:eastAsia="Times New Roman" w:hAnsi="Times New Roman" w:cs="Times New Roman"/>
                <w:color w:val="auto"/>
                <w:spacing w:val="-6"/>
                <w:sz w:val="22"/>
                <w:szCs w:val="22"/>
                <w:u w:val="none"/>
                <w:lang w:eastAsia="ar-SA"/>
              </w:rPr>
              <w:t>и</w:t>
            </w:r>
            <w:r w:rsidRPr="00581116">
              <w:rPr>
                <w:rStyle w:val="-"/>
                <w:rFonts w:ascii="Times New Roman" w:eastAsia="Times New Roman" w:hAnsi="Times New Roman" w:cs="Times New Roman"/>
                <w:color w:val="auto"/>
                <w:spacing w:val="-6"/>
                <w:sz w:val="22"/>
                <w:szCs w:val="22"/>
                <w:u w:val="none"/>
                <w:lang w:eastAsia="ar-SA"/>
              </w:rPr>
              <w:t>нистрации горо</w:t>
            </w:r>
            <w:r w:rsidRPr="00581116">
              <w:rPr>
                <w:rStyle w:val="-"/>
                <w:rFonts w:ascii="Times New Roman" w:eastAsia="Times New Roman" w:hAnsi="Times New Roman" w:cs="Times New Roman"/>
                <w:color w:val="auto"/>
                <w:spacing w:val="-6"/>
                <w:sz w:val="22"/>
                <w:szCs w:val="22"/>
                <w:u w:val="none"/>
                <w:lang w:eastAsia="ar-SA"/>
              </w:rPr>
              <w:t>д</w:t>
            </w:r>
            <w:r w:rsidRPr="00581116">
              <w:rPr>
                <w:rStyle w:val="-"/>
                <w:rFonts w:ascii="Times New Roman" w:eastAsia="Times New Roman" w:hAnsi="Times New Roman" w:cs="Times New Roman"/>
                <w:color w:val="auto"/>
                <w:spacing w:val="-6"/>
                <w:sz w:val="22"/>
                <w:szCs w:val="22"/>
                <w:u w:val="none"/>
                <w:lang w:eastAsia="ar-SA"/>
              </w:rPr>
              <w:t>ского округа</w:t>
            </w: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spacing w:after="200"/>
              <w:rPr>
                <w:rFonts w:hint="eastAsia"/>
              </w:rPr>
            </w:pPr>
            <w:r w:rsidRPr="00581116">
              <w:rPr>
                <w:rStyle w:val="-"/>
                <w:rFonts w:ascii="Times New Roman" w:hAnsi="Times New Roman" w:cs="Times New Roman"/>
                <w:color w:val="auto"/>
                <w:sz w:val="22"/>
                <w:szCs w:val="22"/>
                <w:u w:val="none"/>
              </w:rPr>
              <w:t>Первенство города по плаванию среди учебных заведений</w:t>
            </w:r>
          </w:p>
        </w:tc>
        <w:tc>
          <w:tcPr>
            <w:tcW w:w="4588" w:type="dxa"/>
            <w:tcBorders>
              <w:left w:val="single" w:sz="4" w:space="0" w:color="000000"/>
              <w:bottom w:val="single" w:sz="4" w:space="0" w:color="auto"/>
            </w:tcBorders>
          </w:tcPr>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Первенство МУ «СШ г. Галич» по плаванию «Новогодние старты»</w:t>
            </w:r>
            <w:r w:rsidRPr="00581116">
              <w:rPr>
                <w:rFonts w:ascii="Times New Roman" w:hAnsi="Times New Roman" w:cs="Times New Roman"/>
                <w:sz w:val="22"/>
                <w:szCs w:val="22"/>
              </w:rPr>
              <w:tab/>
              <w:t xml:space="preserve">   5.01.22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Первенство МУ «СШ г. Галич» по плаванию «Веселый дельфин»</w:t>
            </w:r>
            <w:r w:rsidRPr="00581116">
              <w:rPr>
                <w:rFonts w:ascii="Times New Roman" w:hAnsi="Times New Roman" w:cs="Times New Roman"/>
                <w:sz w:val="22"/>
                <w:szCs w:val="22"/>
              </w:rPr>
              <w:tab/>
              <w:t>11-12.03.22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Первенство МУ «СШ г. Галич» по плаванию, посвященное 77-ой годовщине Победы в В</w:t>
            </w:r>
            <w:r w:rsidRPr="00581116">
              <w:rPr>
                <w:rFonts w:ascii="Times New Roman" w:hAnsi="Times New Roman" w:cs="Times New Roman"/>
                <w:sz w:val="22"/>
                <w:szCs w:val="22"/>
              </w:rPr>
              <w:t>е</w:t>
            </w:r>
            <w:r w:rsidRPr="00581116">
              <w:rPr>
                <w:rFonts w:ascii="Times New Roman" w:hAnsi="Times New Roman" w:cs="Times New Roman"/>
                <w:sz w:val="22"/>
                <w:szCs w:val="22"/>
              </w:rPr>
              <w:t>ликой Отечественной Войне  07-08.05.22</w:t>
            </w:r>
          </w:p>
          <w:p w:rsidR="00254D51" w:rsidRPr="00581116" w:rsidRDefault="00254D51" w:rsidP="00E75A1F">
            <w:pPr>
              <w:tabs>
                <w:tab w:val="left" w:pos="1947"/>
                <w:tab w:val="left" w:pos="2018"/>
                <w:tab w:val="left" w:pos="2249"/>
              </w:tabs>
              <w:suppressAutoHyphens w:val="0"/>
              <w:snapToGrid w:val="0"/>
              <w:jc w:val="both"/>
              <w:rPr>
                <w:rFonts w:ascii="Times New Roman" w:hAnsi="Times New Roman" w:cs="Times New Roman"/>
                <w:sz w:val="22"/>
              </w:rPr>
            </w:pPr>
            <w:r w:rsidRPr="00581116">
              <w:rPr>
                <w:rFonts w:ascii="Times New Roman" w:hAnsi="Times New Roman" w:cs="Times New Roman"/>
                <w:sz w:val="22"/>
                <w:szCs w:val="22"/>
              </w:rPr>
              <w:t>Первенство МУ «СШ г. Галич» по плаванию, посвященное Дню защиты детей  31.05.22</w:t>
            </w:r>
          </w:p>
          <w:p w:rsidR="00254D51" w:rsidRPr="00581116" w:rsidRDefault="00254D51" w:rsidP="00E75A1F">
            <w:pPr>
              <w:tabs>
                <w:tab w:val="left" w:pos="1947"/>
                <w:tab w:val="left" w:pos="2018"/>
                <w:tab w:val="left" w:pos="2249"/>
              </w:tabs>
              <w:suppressAutoHyphens w:val="0"/>
              <w:snapToGrid w:val="0"/>
              <w:spacing w:after="200"/>
              <w:jc w:val="both"/>
              <w:rPr>
                <w:rFonts w:ascii="Times New Roman" w:hAnsi="Times New Roman" w:cs="Times New Roman"/>
                <w:sz w:val="22"/>
              </w:rPr>
            </w:pPr>
            <w:r w:rsidRPr="00581116">
              <w:rPr>
                <w:rFonts w:ascii="Times New Roman" w:hAnsi="Times New Roman" w:cs="Times New Roman"/>
                <w:sz w:val="22"/>
                <w:szCs w:val="22"/>
              </w:rPr>
              <w:t>Первенство МУ «СШ г. Галич» по плаванию 12.11.22</w:t>
            </w:r>
          </w:p>
        </w:tc>
        <w:tc>
          <w:tcPr>
            <w:tcW w:w="2095" w:type="dxa"/>
            <w:tcBorders>
              <w:left w:val="single" w:sz="4" w:space="0" w:color="000000"/>
              <w:bottom w:val="single" w:sz="4" w:space="0" w:color="auto"/>
            </w:tcBorders>
          </w:tcPr>
          <w:p w:rsidR="00254D51" w:rsidRPr="00581116" w:rsidRDefault="00254D51" w:rsidP="00E75A1F">
            <w:pPr>
              <w:tabs>
                <w:tab w:val="left" w:pos="1947"/>
                <w:tab w:val="left" w:pos="2018"/>
                <w:tab w:val="left" w:pos="2249"/>
              </w:tabs>
              <w:suppressAutoHyphens w:val="0"/>
              <w:autoSpaceDE w:val="0"/>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w:t>
            </w:r>
            <w:r w:rsidRPr="00581116">
              <w:rPr>
                <w:rStyle w:val="-"/>
                <w:rFonts w:ascii="Times New Roman" w:eastAsia="Times New Roman" w:hAnsi="Times New Roman" w:cs="Times New Roman"/>
                <w:color w:val="auto"/>
                <w:spacing w:val="-6"/>
                <w:sz w:val="22"/>
                <w:szCs w:val="22"/>
                <w:u w:val="none"/>
                <w:lang w:eastAsia="ar-SA"/>
              </w:rPr>
              <w:t>и</w:t>
            </w:r>
            <w:r w:rsidRPr="00581116">
              <w:rPr>
                <w:rStyle w:val="-"/>
                <w:rFonts w:ascii="Times New Roman" w:eastAsia="Times New Roman" w:hAnsi="Times New Roman" w:cs="Times New Roman"/>
                <w:color w:val="auto"/>
                <w:spacing w:val="-6"/>
                <w:sz w:val="22"/>
                <w:szCs w:val="22"/>
                <w:u w:val="none"/>
                <w:lang w:eastAsia="ar-SA"/>
              </w:rPr>
              <w:t>нистрации горо</w:t>
            </w:r>
            <w:r w:rsidRPr="00581116">
              <w:rPr>
                <w:rStyle w:val="-"/>
                <w:rFonts w:ascii="Times New Roman" w:eastAsia="Times New Roman" w:hAnsi="Times New Roman" w:cs="Times New Roman"/>
                <w:color w:val="auto"/>
                <w:spacing w:val="-6"/>
                <w:sz w:val="22"/>
                <w:szCs w:val="22"/>
                <w:u w:val="none"/>
                <w:lang w:eastAsia="ar-SA"/>
              </w:rPr>
              <w:t>д</w:t>
            </w:r>
            <w:r w:rsidRPr="00581116">
              <w:rPr>
                <w:rStyle w:val="-"/>
                <w:rFonts w:ascii="Times New Roman" w:eastAsia="Times New Roman" w:hAnsi="Times New Roman" w:cs="Times New Roman"/>
                <w:color w:val="auto"/>
                <w:spacing w:val="-6"/>
                <w:sz w:val="22"/>
                <w:szCs w:val="22"/>
                <w:u w:val="none"/>
                <w:lang w:eastAsia="ar-SA"/>
              </w:rPr>
              <w:t>ского округа</w:t>
            </w:r>
          </w:p>
        </w:tc>
        <w:tc>
          <w:tcPr>
            <w:tcW w:w="1655"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rPr>
                <w:rFonts w:hint="eastAsia"/>
              </w:rPr>
            </w:pPr>
            <w:r w:rsidRPr="00581116">
              <w:rPr>
                <w:rStyle w:val="-"/>
                <w:rFonts w:ascii="Times New Roman" w:hAnsi="Times New Roman" w:cs="Times New Roman"/>
                <w:color w:val="auto"/>
                <w:sz w:val="22"/>
                <w:szCs w:val="22"/>
                <w:u w:val="none"/>
              </w:rPr>
              <w:t>Соревнования по уличным видам спорта</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pacing w:after="200"/>
              <w:ind w:left="72"/>
              <w:jc w:val="both"/>
              <w:rPr>
                <w:rFonts w:ascii="Times New Roman" w:hAnsi="Times New Roman" w:cs="Times New Roman"/>
                <w:sz w:val="22"/>
              </w:rPr>
            </w:pPr>
            <w:r w:rsidRPr="00581116">
              <w:rPr>
                <w:rFonts w:ascii="Times New Roman" w:hAnsi="Times New Roman" w:cs="Times New Roman"/>
                <w:sz w:val="22"/>
                <w:szCs w:val="22"/>
              </w:rPr>
              <w:t>Не проводилось</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ОДКТМиС администрации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lang w:val="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hint="eastAsia"/>
              </w:rPr>
            </w:pPr>
            <w:r>
              <w:rPr>
                <w:rStyle w:val="-"/>
                <w:rFonts w:ascii="Times New Roman" w:hAnsi="Times New Roman" w:cs="Times New Roman"/>
                <w:b/>
                <w:bCs/>
                <w:sz w:val="22"/>
                <w:szCs w:val="22"/>
                <w:lang w:val="en-US"/>
              </w:rPr>
              <w:lastRenderedPageBreak/>
              <w:t>IV</w:t>
            </w:r>
            <w:r>
              <w:rPr>
                <w:rStyle w:val="-"/>
                <w:rFonts w:ascii="Times New Roman" w:hAnsi="Times New Roman" w:cs="Times New Roman"/>
                <w:b/>
                <w:bCs/>
                <w:sz w:val="22"/>
                <w:szCs w:val="22"/>
              </w:rPr>
              <w:t>.</w:t>
            </w:r>
          </w:p>
        </w:tc>
        <w:tc>
          <w:tcPr>
            <w:tcW w:w="8160" w:type="dxa"/>
            <w:gridSpan w:val="2"/>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jc w:val="center"/>
              <w:rPr>
                <w:rFonts w:hint="eastAsia"/>
              </w:rPr>
            </w:pPr>
            <w:r w:rsidRPr="00581116">
              <w:rPr>
                <w:rStyle w:val="-"/>
                <w:rFonts w:ascii="Times New Roman" w:eastAsia="Times New Roman" w:hAnsi="Times New Roman" w:cs="Times New Roman"/>
                <w:b/>
                <w:bCs/>
                <w:color w:val="auto"/>
                <w:sz w:val="22"/>
                <w:szCs w:val="22"/>
                <w:u w:val="none"/>
                <w:lang w:bidi="ar-SA"/>
              </w:rPr>
              <w:t xml:space="preserve">Подпрограмма </w:t>
            </w:r>
          </w:p>
          <w:p w:rsidR="00254D51" w:rsidRPr="00581116" w:rsidRDefault="00254D51" w:rsidP="00E75A1F">
            <w:pPr>
              <w:autoSpaceDE w:val="0"/>
              <w:snapToGrid w:val="0"/>
              <w:jc w:val="center"/>
              <w:rPr>
                <w:rFonts w:hint="eastAsia"/>
              </w:rPr>
            </w:pPr>
            <w:r w:rsidRPr="00581116">
              <w:rPr>
                <w:rStyle w:val="-"/>
                <w:rFonts w:ascii="Times New Roman" w:eastAsia="Times New Roman" w:hAnsi="Times New Roman" w:cs="Times New Roman"/>
                <w:b/>
                <w:bCs/>
                <w:color w:val="auto"/>
                <w:sz w:val="22"/>
                <w:szCs w:val="22"/>
                <w:u w:val="none"/>
                <w:lang w:bidi="ar-SA"/>
              </w:rPr>
              <w:t>"Повышение безопасности дорожного движения"</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ind w:left="72"/>
              <w:jc w:val="center"/>
              <w:rPr>
                <w:rFonts w:ascii="Times New Roman" w:hAnsi="Times New Roman" w:cs="Times New Roman"/>
                <w:sz w:val="22"/>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b/>
                <w:bCs/>
                <w:color w:val="auto"/>
                <w:kern w:val="2"/>
                <w:sz w:val="22"/>
                <w:szCs w:val="22"/>
                <w:u w:val="none"/>
                <w:lang w:eastAsia="ru-RU"/>
              </w:rPr>
              <w:t>Бюджет  городского о</w:t>
            </w:r>
            <w:r w:rsidRPr="00581116">
              <w:rPr>
                <w:rStyle w:val="-"/>
                <w:rFonts w:ascii="Times New Roman" w:eastAsia="Times New Roman" w:hAnsi="Times New Roman" w:cs="Times New Roman"/>
                <w:b/>
                <w:bCs/>
                <w:color w:val="auto"/>
                <w:kern w:val="2"/>
                <w:sz w:val="22"/>
                <w:szCs w:val="22"/>
                <w:u w:val="none"/>
                <w:lang w:eastAsia="ru-RU"/>
              </w:rPr>
              <w:t>к</w:t>
            </w:r>
            <w:r w:rsidRPr="00581116">
              <w:rPr>
                <w:rStyle w:val="-"/>
                <w:rFonts w:ascii="Times New Roman" w:eastAsia="Times New Roman" w:hAnsi="Times New Roman" w:cs="Times New Roman"/>
                <w:b/>
                <w:bCs/>
                <w:color w:val="auto"/>
                <w:kern w:val="2"/>
                <w:sz w:val="22"/>
                <w:szCs w:val="22"/>
                <w:u w:val="none"/>
                <w:lang w:eastAsia="ru-RU"/>
              </w:rPr>
              <w:t>руга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b/>
                <w:bCs/>
                <w:color w:val="auto"/>
                <w:kern w:val="2"/>
                <w:sz w:val="22"/>
                <w:szCs w:val="22"/>
                <w:u w:val="none"/>
                <w:lang w:eastAsia="ru-RU"/>
              </w:rPr>
              <w:t>78,57</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pacing w:after="200"/>
              <w:jc w:val="center"/>
              <w:rPr>
                <w:rFonts w:ascii="Times New Roman" w:eastAsia="Andale Sans UI;Arial Unicode MS" w:hAnsi="Times New Roman" w:cs="Times New Roman"/>
                <w:b/>
                <w:bCs/>
                <w:kern w:val="2"/>
                <w:sz w:val="22"/>
                <w:lang w:eastAsia="ja-JP" w:bidi="fa-IR"/>
              </w:rPr>
            </w:pPr>
            <w:r w:rsidRPr="00581116">
              <w:rPr>
                <w:rFonts w:ascii="Times New Roman" w:eastAsia="Andale Sans UI;Arial Unicode MS" w:hAnsi="Times New Roman" w:cs="Times New Roman"/>
                <w:b/>
                <w:bCs/>
                <w:kern w:val="2"/>
                <w:sz w:val="22"/>
                <w:szCs w:val="22"/>
                <w:lang w:eastAsia="ja-JP" w:bidi="fa-IR"/>
              </w:rPr>
              <w:t>78,57</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hint="eastAsia"/>
              </w:rPr>
            </w:pPr>
            <w:r>
              <w:rPr>
                <w:rStyle w:val="-"/>
                <w:rFonts w:ascii="Times New Roman" w:hAnsi="Times New Roman" w:cs="Times New Roman"/>
                <w:sz w:val="22"/>
                <w:szCs w:val="22"/>
              </w:rPr>
              <w:t>4.1</w:t>
            </w: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sz w:val="22"/>
                <w:szCs w:val="22"/>
                <w:u w:val="none"/>
                <w:lang w:bidi="ar-SA"/>
              </w:rPr>
              <w:t xml:space="preserve">Развитие </w:t>
            </w:r>
            <w:proofErr w:type="gramStart"/>
            <w:r w:rsidRPr="00581116">
              <w:rPr>
                <w:rStyle w:val="-"/>
                <w:rFonts w:ascii="Times New Roman" w:eastAsia="Times New Roman" w:hAnsi="Times New Roman" w:cs="Times New Roman"/>
                <w:color w:val="auto"/>
                <w:sz w:val="22"/>
                <w:szCs w:val="22"/>
                <w:u w:val="none"/>
                <w:lang w:bidi="ar-SA"/>
              </w:rPr>
              <w:t>системы предупреждения опасного поведения участников дорожного движения</w:t>
            </w:r>
            <w:proofErr w:type="gramEnd"/>
            <w:r w:rsidRPr="00581116">
              <w:rPr>
                <w:rStyle w:val="-"/>
                <w:rFonts w:ascii="Times New Roman" w:eastAsia="Times New Roman" w:hAnsi="Times New Roman" w:cs="Times New Roman"/>
                <w:color w:val="auto"/>
                <w:sz w:val="22"/>
                <w:szCs w:val="22"/>
                <w:u w:val="none"/>
                <w:lang w:bidi="ar-SA"/>
              </w:rPr>
              <w:t>:</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ind w:left="72"/>
              <w:jc w:val="center"/>
              <w:rPr>
                <w:rFonts w:ascii="Times New Roman" w:hAnsi="Times New Roman" w:cs="Times New Roman"/>
                <w:sz w:val="22"/>
              </w:rPr>
            </w:pP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ConsPlusNormal"/>
              <w:autoSpaceDE w:val="0"/>
              <w:snapToGrid w:val="0"/>
              <w:spacing w:line="100" w:lineRule="atLeast"/>
              <w:jc w:val="both"/>
              <w:rPr>
                <w:rFonts w:ascii="Times New Roman" w:hAnsi="Times New Roman" w:cs="Times New Roman"/>
                <w:color w:val="auto"/>
                <w:szCs w:val="22"/>
              </w:rPr>
            </w:pP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ascii="Times New Roman" w:hAnsi="Times New Roman" w:cs="Times New Roman"/>
                <w:sz w:val="22"/>
              </w:rPr>
            </w:pP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ascii="Times New Roman" w:eastAsia="Times New Roman" w:hAnsi="Times New Roman" w:cs="Times New Roman"/>
                <w:kern w:val="2"/>
                <w:sz w:val="22"/>
                <w:lang w:eastAsia="ru-RU"/>
              </w:rPr>
            </w:pP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kern w:val="2"/>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jc w:val="center"/>
              <w:rPr>
                <w:rFonts w:ascii="Times New Roman" w:eastAsia="Times New Roman" w:hAnsi="Times New Roman" w:cs="Times New Roman"/>
                <w:kern w:val="2"/>
                <w:sz w:val="22"/>
                <w:lang w:eastAsia="ru-RU"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sz w:val="22"/>
                <w:szCs w:val="22"/>
                <w:u w:val="none"/>
                <w:lang w:bidi="ar-SA"/>
              </w:rPr>
              <w:t>Проведение массовых мероприятий с детьми (фестивалей, муниципального этапа конкурса «Безопасное колесо», зонального этапа регионального конкурса «Безопасное колесо» и т.д.)</w:t>
            </w:r>
          </w:p>
        </w:tc>
        <w:tc>
          <w:tcPr>
            <w:tcW w:w="4588" w:type="dxa"/>
            <w:tcBorders>
              <w:top w:val="single" w:sz="4" w:space="0" w:color="auto"/>
              <w:left w:val="single" w:sz="4" w:space="0" w:color="000000"/>
              <w:bottom w:val="single" w:sz="4" w:space="0" w:color="000000"/>
            </w:tcBorders>
          </w:tcPr>
          <w:p w:rsidR="00254D51" w:rsidRPr="00581116" w:rsidRDefault="00254D51" w:rsidP="00E75A1F">
            <w:pPr>
              <w:tabs>
                <w:tab w:val="left" w:pos="1947"/>
                <w:tab w:val="left" w:pos="2018"/>
                <w:tab w:val="left" w:pos="2249"/>
              </w:tabs>
              <w:snapToGrid w:val="0"/>
              <w:ind w:left="72"/>
              <w:jc w:val="both"/>
              <w:rPr>
                <w:rFonts w:hint="eastAsia"/>
              </w:rPr>
            </w:pPr>
            <w:r w:rsidRPr="00581116">
              <w:rPr>
                <w:rStyle w:val="-"/>
                <w:rFonts w:ascii="Times New Roman" w:eastAsia="Times New Roman" w:hAnsi="Times New Roman"/>
                <w:color w:val="auto"/>
                <w:sz w:val="22"/>
                <w:szCs w:val="22"/>
                <w:u w:val="none"/>
                <w:lang w:bidi="ar-SA"/>
              </w:rPr>
              <w:t>Школьный этап конкурса « Безопасное колесо».</w:t>
            </w:r>
          </w:p>
          <w:p w:rsidR="00254D51" w:rsidRPr="00581116" w:rsidRDefault="00254D51" w:rsidP="00E75A1F">
            <w:pPr>
              <w:tabs>
                <w:tab w:val="left" w:pos="1947"/>
                <w:tab w:val="left" w:pos="2018"/>
                <w:tab w:val="left" w:pos="2249"/>
              </w:tabs>
              <w:snapToGrid w:val="0"/>
              <w:ind w:left="72"/>
              <w:jc w:val="both"/>
              <w:rPr>
                <w:rFonts w:hint="eastAsia"/>
              </w:rPr>
            </w:pPr>
            <w:r w:rsidRPr="00581116">
              <w:rPr>
                <w:rStyle w:val="-"/>
                <w:rFonts w:ascii="Times New Roman" w:eastAsia="Times New Roman" w:hAnsi="Times New Roman"/>
                <w:color w:val="auto"/>
                <w:sz w:val="22"/>
                <w:szCs w:val="22"/>
                <w:u w:val="none"/>
                <w:lang w:bidi="ar-SA"/>
              </w:rPr>
              <w:t>Муниципальный этап конкурса «Безопасное колесо»</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rPr>
              <w:t>Проведение конкурса «Безопасное колесо»  в летнем оздоровительном лагере.</w:t>
            </w:r>
          </w:p>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sz w:val="22"/>
              </w:rPr>
            </w:pPr>
            <w:r w:rsidRPr="00581116">
              <w:rPr>
                <w:rFonts w:ascii="Times New Roman" w:hAnsi="Times New Roman"/>
                <w:sz w:val="22"/>
                <w:szCs w:val="22"/>
              </w:rPr>
              <w:t>80 человек</w:t>
            </w:r>
          </w:p>
        </w:tc>
        <w:tc>
          <w:tcPr>
            <w:tcW w:w="2095" w:type="dxa"/>
            <w:tcBorders>
              <w:top w:val="single" w:sz="4" w:space="0" w:color="auto"/>
              <w:left w:val="single" w:sz="4" w:space="0" w:color="000000"/>
              <w:bottom w:val="single" w:sz="4" w:space="0" w:color="000000"/>
            </w:tcBorders>
          </w:tcPr>
          <w:p w:rsidR="00254D51" w:rsidRPr="00581116" w:rsidRDefault="00254D51" w:rsidP="00E75A1F">
            <w:pPr>
              <w:pStyle w:val="ConsPlusNormal"/>
              <w:autoSpaceDE w:val="0"/>
              <w:snapToGrid w:val="0"/>
              <w:spacing w:line="100" w:lineRule="atLeast"/>
              <w:jc w:val="center"/>
              <w:rPr>
                <w:color w:val="auto"/>
              </w:rPr>
            </w:pPr>
            <w:r w:rsidRPr="00581116">
              <w:rPr>
                <w:rStyle w:val="-"/>
                <w:rFonts w:ascii="Times New Roman" w:hAnsi="Times New Roman" w:cs="Times New Roman"/>
                <w:color w:val="auto"/>
                <w:szCs w:val="22"/>
                <w:u w:val="none"/>
              </w:rPr>
              <w:t>Отдел образования</w:t>
            </w:r>
          </w:p>
          <w:p w:rsidR="00254D51" w:rsidRPr="00581116" w:rsidRDefault="00254D51" w:rsidP="00E75A1F">
            <w:pPr>
              <w:widowControl/>
              <w:tabs>
                <w:tab w:val="left" w:pos="1947"/>
                <w:tab w:val="left" w:pos="2018"/>
                <w:tab w:val="left" w:pos="2249"/>
              </w:tabs>
              <w:autoSpaceDE w:val="0"/>
              <w:snapToGrid w:val="0"/>
              <w:spacing w:line="100" w:lineRule="atLeast"/>
              <w:ind w:left="72"/>
              <w:jc w:val="center"/>
              <w:rPr>
                <w:rFonts w:hint="eastAsia"/>
              </w:rPr>
            </w:pPr>
            <w:r w:rsidRPr="00581116">
              <w:rPr>
                <w:rStyle w:val="-"/>
                <w:rFonts w:ascii="Times New Roman" w:eastAsia="Times New Roman" w:hAnsi="Times New Roman" w:cs="Times New Roman"/>
                <w:color w:val="auto"/>
                <w:spacing w:val="-6"/>
                <w:sz w:val="22"/>
                <w:szCs w:val="22"/>
                <w:u w:val="none"/>
                <w:lang w:eastAsia="ar-SA"/>
              </w:rPr>
              <w:t>администрации городского округа, о</w:t>
            </w:r>
            <w:r w:rsidRPr="00581116">
              <w:rPr>
                <w:rStyle w:val="-"/>
                <w:rFonts w:ascii="Times New Roman" w:eastAsia="Times New Roman" w:hAnsi="Times New Roman" w:cs="Times New Roman"/>
                <w:color w:val="auto"/>
                <w:spacing w:val="-6"/>
                <w:sz w:val="22"/>
                <w:szCs w:val="22"/>
                <w:u w:val="none"/>
                <w:lang w:bidi="ar-SA"/>
              </w:rPr>
              <w:t>бщеобразовательные учреждения</w:t>
            </w:r>
          </w:p>
          <w:p w:rsidR="00254D51" w:rsidRPr="00581116" w:rsidRDefault="00254D51" w:rsidP="00E75A1F">
            <w:pPr>
              <w:pStyle w:val="ConsPlusNormal"/>
              <w:autoSpaceDE w:val="0"/>
              <w:snapToGrid w:val="0"/>
              <w:spacing w:line="100" w:lineRule="atLeast"/>
              <w:jc w:val="center"/>
              <w:rPr>
                <w:rFonts w:ascii="Times New Roman" w:hAnsi="Times New Roman" w:cs="Times New Roman"/>
                <w:color w:val="auto"/>
                <w:szCs w:val="22"/>
              </w:rPr>
            </w:pP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jc w:val="center"/>
              <w:rPr>
                <w:lang w:val="ru-RU"/>
              </w:rPr>
            </w:pPr>
            <w:r w:rsidRPr="00581116">
              <w:rPr>
                <w:rStyle w:val="-"/>
                <w:rFonts w:eastAsia="Times New Roman" w:cs="Times New Roman"/>
                <w:color w:val="auto"/>
                <w:sz w:val="22"/>
                <w:szCs w:val="22"/>
                <w:u w:val="none"/>
                <w:lang w:val="ru-RU"/>
              </w:rPr>
              <w:t xml:space="preserve"> </w:t>
            </w:r>
            <w:r w:rsidRPr="00581116">
              <w:rPr>
                <w:rStyle w:val="-"/>
                <w:rFonts w:cs="Times New Roman"/>
                <w:color w:val="auto"/>
                <w:sz w:val="22"/>
                <w:szCs w:val="22"/>
                <w:u w:val="none"/>
                <w:lang w:val="ru-RU"/>
              </w:rPr>
              <w:t>МП «Развитие образования в городском округе — город Галич Костромской области»</w:t>
            </w:r>
          </w:p>
        </w:tc>
        <w:tc>
          <w:tcPr>
            <w:tcW w:w="1068" w:type="dxa"/>
            <w:tcBorders>
              <w:top w:val="single" w:sz="4" w:space="0" w:color="auto"/>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autoSpaceDE w:val="0"/>
              <w:snapToGrid w:val="0"/>
              <w:jc w:val="both"/>
              <w:rPr>
                <w:rFonts w:hint="eastAsia"/>
              </w:rPr>
            </w:pPr>
            <w:r w:rsidRPr="00581116">
              <w:rPr>
                <w:rStyle w:val="-"/>
                <w:rFonts w:ascii="Times New Roman" w:eastAsia="Times New Roman" w:hAnsi="Times New Roman" w:cs="Times New Roman"/>
                <w:color w:val="auto"/>
                <w:kern w:val="2"/>
                <w:sz w:val="22"/>
                <w:szCs w:val="22"/>
                <w:u w:val="none"/>
                <w:lang w:bidi="ar-SA"/>
              </w:rPr>
              <w:t>И</w:t>
            </w:r>
            <w:r w:rsidRPr="00581116">
              <w:rPr>
                <w:rStyle w:val="-"/>
                <w:rFonts w:ascii="Times New Roman" w:eastAsia="Times New Roman" w:hAnsi="Times New Roman" w:cs="Times New Roman"/>
                <w:color w:val="auto"/>
                <w:sz w:val="22"/>
                <w:szCs w:val="22"/>
                <w:u w:val="none"/>
                <w:lang w:bidi="ar-SA"/>
              </w:rPr>
              <w:t>нформационно - пропагандистские мероприятия, в т.ч. систематическое размещение в СМИ тематических рубрик для освещения проблемных вопросов по безопасности дорожного движения</w:t>
            </w:r>
          </w:p>
        </w:tc>
        <w:tc>
          <w:tcPr>
            <w:tcW w:w="4588" w:type="dxa"/>
            <w:tcBorders>
              <w:left w:val="single" w:sz="4" w:space="0" w:color="000000"/>
              <w:bottom w:val="single" w:sz="4" w:space="0" w:color="auto"/>
            </w:tcBorders>
          </w:tcPr>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sz w:val="22"/>
              </w:rPr>
            </w:pPr>
            <w:r w:rsidRPr="00581116">
              <w:rPr>
                <w:rFonts w:ascii="Times New Roman" w:hAnsi="Times New Roman"/>
                <w:sz w:val="22"/>
                <w:szCs w:val="22"/>
              </w:rPr>
              <w:t>13.07.2022 года для участников летней творческой смены «Музыкальный калейдоскоп» в ДМШ проведено мероприятие «Дорога без опасности».</w:t>
            </w:r>
          </w:p>
        </w:tc>
        <w:tc>
          <w:tcPr>
            <w:tcW w:w="2095" w:type="dxa"/>
            <w:tcBorders>
              <w:left w:val="single" w:sz="4" w:space="0" w:color="000000"/>
              <w:bottom w:val="single" w:sz="4" w:space="0" w:color="auto"/>
            </w:tcBorders>
          </w:tcPr>
          <w:p w:rsidR="00254D51" w:rsidRPr="00581116" w:rsidRDefault="00254D51" w:rsidP="00E75A1F">
            <w:pPr>
              <w:widowControl/>
              <w:tabs>
                <w:tab w:val="left" w:pos="1875"/>
                <w:tab w:val="left" w:pos="1946"/>
                <w:tab w:val="left" w:pos="2177"/>
              </w:tabs>
              <w:autoSpaceDE w:val="0"/>
              <w:snapToGrid w:val="0"/>
              <w:spacing w:line="100" w:lineRule="atLeast"/>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ИМЦ,</w:t>
            </w:r>
          </w:p>
          <w:p w:rsidR="00254D51" w:rsidRPr="00581116" w:rsidRDefault="00254D51" w:rsidP="00E75A1F">
            <w:pPr>
              <w:suppressAutoHyphens w:val="0"/>
              <w:autoSpaceDE w:val="0"/>
              <w:snapToGrid w:val="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ОКТМиС</w:t>
            </w:r>
          </w:p>
          <w:p w:rsidR="00254D51" w:rsidRPr="00581116" w:rsidRDefault="00254D51" w:rsidP="00E75A1F">
            <w:pPr>
              <w:widowControl/>
              <w:tabs>
                <w:tab w:val="left" w:pos="1875"/>
                <w:tab w:val="left" w:pos="1946"/>
                <w:tab w:val="left" w:pos="2177"/>
              </w:tabs>
              <w:suppressAutoHyphens w:val="0"/>
              <w:autoSpaceDE w:val="0"/>
              <w:snapToGrid w:val="0"/>
              <w:spacing w:line="100" w:lineRule="atLeast"/>
              <w:ind w:left="72"/>
              <w:jc w:val="center"/>
              <w:rPr>
                <w:rFonts w:hint="eastAsia"/>
              </w:rPr>
            </w:pPr>
            <w:r w:rsidRPr="00581116">
              <w:rPr>
                <w:rStyle w:val="-"/>
                <w:rFonts w:ascii="Times New Roman" w:eastAsia="Times New Roman" w:hAnsi="Times New Roman" w:cs="Times New Roman"/>
                <w:color w:val="auto"/>
                <w:spacing w:val="-6"/>
                <w:kern w:val="2"/>
                <w:sz w:val="22"/>
                <w:szCs w:val="22"/>
                <w:u w:val="none"/>
                <w:lang w:eastAsia="ru-RU" w:bidi="ar-SA"/>
              </w:rPr>
              <w:t>администрации г</w:t>
            </w:r>
            <w:r w:rsidRPr="00581116">
              <w:rPr>
                <w:rStyle w:val="-"/>
                <w:rFonts w:ascii="Times New Roman" w:eastAsia="Times New Roman" w:hAnsi="Times New Roman" w:cs="Times New Roman"/>
                <w:color w:val="auto"/>
                <w:spacing w:val="-6"/>
                <w:kern w:val="2"/>
                <w:sz w:val="22"/>
                <w:szCs w:val="22"/>
                <w:u w:val="none"/>
                <w:lang w:eastAsia="ru-RU" w:bidi="ar-SA"/>
              </w:rPr>
              <w:t>о</w:t>
            </w:r>
            <w:r w:rsidRPr="00581116">
              <w:rPr>
                <w:rStyle w:val="-"/>
                <w:rFonts w:ascii="Times New Roman" w:eastAsia="Times New Roman" w:hAnsi="Times New Roman" w:cs="Times New Roman"/>
                <w:color w:val="auto"/>
                <w:spacing w:val="-6"/>
                <w:kern w:val="2"/>
                <w:sz w:val="22"/>
                <w:szCs w:val="22"/>
                <w:u w:val="none"/>
                <w:lang w:eastAsia="ru-RU" w:bidi="ar-SA"/>
              </w:rPr>
              <w:t>родского округа</w:t>
            </w:r>
          </w:p>
        </w:tc>
        <w:tc>
          <w:tcPr>
            <w:tcW w:w="1655" w:type="dxa"/>
            <w:tcBorders>
              <w:left w:val="single" w:sz="4" w:space="0" w:color="000000"/>
              <w:bottom w:val="single" w:sz="4" w:space="0" w:color="auto"/>
            </w:tcBorders>
          </w:tcPr>
          <w:p w:rsidR="00254D51" w:rsidRPr="00581116" w:rsidRDefault="00254D51" w:rsidP="00E75A1F">
            <w:pPr>
              <w:suppressAutoHyphens w:val="0"/>
              <w:autoSpaceDE w:val="0"/>
              <w:snapToGrid w:val="0"/>
              <w:jc w:val="center"/>
              <w:rPr>
                <w:rFonts w:hint="eastAsia"/>
              </w:rPr>
            </w:pPr>
            <w:r w:rsidRPr="00581116">
              <w:rPr>
                <w:rStyle w:val="-"/>
                <w:rFonts w:ascii="Times New Roman" w:eastAsia="Times New Roman" w:hAnsi="Times New Roman" w:cs="Times New Roman"/>
                <w:color w:val="auto"/>
                <w:kern w:val="2"/>
                <w:sz w:val="22"/>
                <w:szCs w:val="22"/>
                <w:u w:val="none"/>
                <w:lang w:eastAsia="ru-RU"/>
              </w:rPr>
              <w:t xml:space="preserve">Бюджет </w:t>
            </w:r>
            <w:proofErr w:type="gramStart"/>
            <w:r w:rsidRPr="00581116">
              <w:rPr>
                <w:rStyle w:val="-"/>
                <w:rFonts w:ascii="Times New Roman" w:eastAsia="Times New Roman" w:hAnsi="Times New Roman" w:cs="Times New Roman"/>
                <w:color w:val="auto"/>
                <w:kern w:val="2"/>
                <w:sz w:val="22"/>
                <w:szCs w:val="22"/>
                <w:u w:val="none"/>
                <w:lang w:eastAsia="ru-RU"/>
              </w:rPr>
              <w:t>горо</w:t>
            </w:r>
            <w:r w:rsidRPr="00581116">
              <w:rPr>
                <w:rStyle w:val="-"/>
                <w:rFonts w:ascii="Times New Roman" w:eastAsia="Times New Roman" w:hAnsi="Times New Roman" w:cs="Times New Roman"/>
                <w:color w:val="auto"/>
                <w:kern w:val="2"/>
                <w:sz w:val="22"/>
                <w:szCs w:val="22"/>
                <w:u w:val="none"/>
                <w:lang w:eastAsia="ru-RU"/>
              </w:rPr>
              <w:t>д</w:t>
            </w:r>
            <w:r w:rsidRPr="00581116">
              <w:rPr>
                <w:rStyle w:val="-"/>
                <w:rFonts w:ascii="Times New Roman" w:eastAsia="Times New Roman" w:hAnsi="Times New Roman" w:cs="Times New Roman"/>
                <w:color w:val="auto"/>
                <w:kern w:val="2"/>
                <w:sz w:val="22"/>
                <w:szCs w:val="22"/>
                <w:u w:val="none"/>
                <w:lang w:eastAsia="ru-RU"/>
              </w:rPr>
              <w:t>ского</w:t>
            </w:r>
            <w:proofErr w:type="gramEnd"/>
            <w:r w:rsidRPr="00581116">
              <w:rPr>
                <w:rStyle w:val="-"/>
                <w:rFonts w:ascii="Times New Roman" w:eastAsia="Times New Roman" w:hAnsi="Times New Roman" w:cs="Times New Roman"/>
                <w:color w:val="auto"/>
                <w:kern w:val="2"/>
                <w:sz w:val="22"/>
                <w:szCs w:val="22"/>
                <w:u w:val="none"/>
                <w:lang w:eastAsia="ru-RU"/>
              </w:rPr>
              <w:t xml:space="preserve"> </w:t>
            </w:r>
          </w:p>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округа</w:t>
            </w:r>
          </w:p>
        </w:tc>
        <w:tc>
          <w:tcPr>
            <w:tcW w:w="1068"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982" w:type="dxa"/>
            <w:tcBorders>
              <w:left w:val="single" w:sz="4" w:space="0" w:color="000000"/>
              <w:bottom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П</w:t>
            </w:r>
            <w:r w:rsidRPr="00581116">
              <w:rPr>
                <w:rStyle w:val="-"/>
                <w:rFonts w:ascii="Times New Roman" w:eastAsia="Times New Roman" w:hAnsi="Times New Roman" w:cs="Times New Roman"/>
                <w:color w:val="auto"/>
                <w:sz w:val="22"/>
                <w:szCs w:val="22"/>
                <w:u w:val="none"/>
                <w:lang w:bidi="ar-SA"/>
              </w:rPr>
              <w:t>роведение  работы, направленной на изучение требований ПДД РФ, а также овладение навыками безопасного поведения детей на улицах и дорогах в дошкольных и образовательных учреждениях. Оформление уголков по безопасности дорожного движения.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ind w:left="72"/>
              <w:jc w:val="both"/>
              <w:rPr>
                <w:rFonts w:hint="eastAsia"/>
              </w:rPr>
            </w:pPr>
            <w:r w:rsidRPr="00581116">
              <w:rPr>
                <w:rStyle w:val="-"/>
                <w:rFonts w:ascii="Times New Roman" w:eastAsia="Times New Roman" w:hAnsi="Times New Roman"/>
                <w:color w:val="auto"/>
                <w:sz w:val="22"/>
                <w:szCs w:val="22"/>
                <w:u w:val="none"/>
                <w:lang w:bidi="ar-SA"/>
              </w:rPr>
              <w:t>Оформлены  уголки по безопасности дорожного движения.</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lang w:eastAsia="ar-SA"/>
              </w:rPr>
              <w:t xml:space="preserve">Проведены занятия с </w:t>
            </w:r>
            <w:proofErr w:type="gramStart"/>
            <w:r w:rsidRPr="00581116">
              <w:rPr>
                <w:rFonts w:ascii="Times New Roman" w:hAnsi="Times New Roman"/>
                <w:sz w:val="22"/>
                <w:szCs w:val="22"/>
                <w:lang w:eastAsia="ar-SA"/>
              </w:rPr>
              <w:t>обучающимися</w:t>
            </w:r>
            <w:proofErr w:type="gramEnd"/>
            <w:r w:rsidRPr="00581116">
              <w:rPr>
                <w:rFonts w:ascii="Times New Roman" w:hAnsi="Times New Roman"/>
                <w:sz w:val="22"/>
                <w:szCs w:val="22"/>
                <w:lang w:eastAsia="ar-SA"/>
              </w:rPr>
              <w:t xml:space="preserve"> по правилам перехода проезжей части «Пешеход на переход»;</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lang w:eastAsia="ar-SA"/>
              </w:rPr>
              <w:t>Проведено информационно-просветительских мероприятий «ПДД-это модно!»;</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lang w:eastAsia="ar-SA"/>
              </w:rPr>
              <w:t xml:space="preserve">Организована работа «родительских патрулей» вблизи образовательных организаций привлечением родительской общественности; </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rPr>
              <w:t>-Уроки безопасност Юного пешехода</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sz w:val="22"/>
                <w:szCs w:val="22"/>
              </w:rPr>
              <w:t>-Урок безопасности по использованию СВЭ Акция «Ребенок главный пассажир»</w:t>
            </w:r>
          </w:p>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sz w:val="22"/>
              </w:rPr>
            </w:pPr>
            <w:r w:rsidRPr="00581116">
              <w:rPr>
                <w:rFonts w:ascii="Times New Roman" w:hAnsi="Times New Roman"/>
                <w:sz w:val="22"/>
                <w:szCs w:val="22"/>
              </w:rPr>
              <w:t>Классные часы по программе изучения ПДД «Дорога и я»</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widowControl/>
              <w:tabs>
                <w:tab w:val="left" w:pos="1875"/>
                <w:tab w:val="left" w:pos="1946"/>
                <w:tab w:val="left" w:pos="2177"/>
              </w:tabs>
              <w:autoSpaceDE w:val="0"/>
              <w:snapToGrid w:val="0"/>
              <w:spacing w:line="100" w:lineRule="atLeast"/>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autoSpaceDE w:val="0"/>
              <w:jc w:val="both"/>
              <w:rPr>
                <w:rFonts w:hint="eastAsia"/>
              </w:rPr>
            </w:pPr>
            <w:r w:rsidRPr="00581116">
              <w:rPr>
                <w:rStyle w:val="-"/>
                <w:rFonts w:ascii="Times New Roman" w:eastAsia="Andale Sans UI;Arial Unicode MS" w:hAnsi="Times New Roman" w:cs="Times New Roman"/>
                <w:color w:val="auto"/>
                <w:kern w:val="2"/>
                <w:sz w:val="22"/>
                <w:szCs w:val="22"/>
                <w:u w:val="none"/>
              </w:rPr>
              <w:t>У</w:t>
            </w:r>
            <w:r w:rsidRPr="00581116">
              <w:rPr>
                <w:rStyle w:val="-"/>
                <w:rFonts w:ascii="Times New Roman" w:hAnsi="Times New Roman" w:cs="Times New Roman"/>
                <w:color w:val="auto"/>
                <w:sz w:val="22"/>
                <w:szCs w:val="22"/>
                <w:u w:val="none"/>
              </w:rPr>
              <w:t>частие в практико-ориентированных семинарах, вебинарах педагогов по вопросам профилактики детского дорожно-транспортного травматизма</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sz w:val="22"/>
              </w:rPr>
            </w:pPr>
            <w:r w:rsidRPr="00581116">
              <w:rPr>
                <w:rFonts w:ascii="Times New Roman" w:hAnsi="Times New Roman"/>
                <w:sz w:val="22"/>
                <w:szCs w:val="22"/>
              </w:rPr>
              <w:t>Вебинар «Организация работы отрядов ЮИД в 2022-2023 учебном году. Конкурсные мероприятия по профилактике ДДТТ в 2022-2023 учебном году</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line="100" w:lineRule="atLeast"/>
              <w:jc w:val="both"/>
              <w:rPr>
                <w:rFonts w:hint="eastAsia"/>
              </w:rPr>
            </w:pPr>
            <w:r w:rsidRPr="00581116">
              <w:rPr>
                <w:rStyle w:val="-"/>
                <w:rFonts w:ascii="Times New Roman" w:eastAsia="Times New Roman" w:hAnsi="Times New Roman" w:cs="Times New Roman"/>
                <w:color w:val="auto"/>
                <w:kern w:val="2"/>
                <w:sz w:val="22"/>
                <w:szCs w:val="22"/>
                <w:u w:val="none"/>
                <w:lang w:bidi="ar-SA"/>
              </w:rPr>
              <w:t>Т</w:t>
            </w:r>
            <w:r w:rsidRPr="00581116">
              <w:rPr>
                <w:rStyle w:val="-"/>
                <w:rFonts w:ascii="Times New Roman" w:eastAsia="Times New Roman" w:hAnsi="Times New Roman" w:cs="Times New Roman"/>
                <w:color w:val="auto"/>
                <w:sz w:val="22"/>
                <w:szCs w:val="22"/>
                <w:u w:val="none"/>
                <w:lang w:bidi="ar-SA"/>
              </w:rPr>
              <w:t>ематические  классные часы, конкурсы, внеурочные формы работы по изучению правил дорожного движения</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cs="Times New Roman"/>
                <w:sz w:val="22"/>
                <w:szCs w:val="22"/>
                <w:lang w:eastAsia="ar-SA"/>
              </w:rPr>
              <w:t>За 2022 год проведено 151 мероприяти</w:t>
            </w:r>
            <w:r w:rsidRPr="00581116">
              <w:rPr>
                <w:rFonts w:ascii="Times New Roman" w:eastAsia="Andale Sans UI;Arial Unicode MS" w:hAnsi="Times New Roman" w:cs="Times New Roman"/>
                <w:kern w:val="2"/>
                <w:sz w:val="22"/>
                <w:szCs w:val="22"/>
              </w:rPr>
              <w:t>е</w:t>
            </w:r>
            <w:r w:rsidRPr="00581116">
              <w:rPr>
                <w:rFonts w:ascii="Times New Roman" w:hAnsi="Times New Roman" w:cs="Times New Roman"/>
                <w:sz w:val="22"/>
                <w:szCs w:val="22"/>
                <w:lang w:eastAsia="ar-SA"/>
              </w:rPr>
              <w:t xml:space="preserve"> в общеобразовательных учреждениях по изучению правил дорожного движения</w:t>
            </w:r>
          </w:p>
          <w:p w:rsidR="00254D51" w:rsidRPr="00581116" w:rsidRDefault="00254D51" w:rsidP="00E75A1F">
            <w:pPr>
              <w:tabs>
                <w:tab w:val="left" w:pos="1947"/>
                <w:tab w:val="left" w:pos="2018"/>
                <w:tab w:val="left" w:pos="2249"/>
              </w:tabs>
              <w:snapToGrid w:val="0"/>
              <w:ind w:left="72"/>
              <w:jc w:val="both"/>
              <w:rPr>
                <w:rFonts w:ascii="Times New Roman" w:hAnsi="Times New Roman" w:cs="Times New Roman"/>
                <w:sz w:val="22"/>
                <w:lang w:eastAsia="ar-SA"/>
              </w:rPr>
            </w:pPr>
            <w:r w:rsidRPr="00581116">
              <w:rPr>
                <w:rFonts w:ascii="Times New Roman" w:hAnsi="Times New Roman" w:cs="Times New Roman"/>
                <w:sz w:val="22"/>
                <w:szCs w:val="22"/>
                <w:lang w:eastAsia="ar-SA"/>
              </w:rPr>
              <w:t>Размещение информации о проведении информационно-пропагандистских мероприятий «ПДД» в социальных сетях «ВКонтакте»</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cs="Times New Roman"/>
                <w:sz w:val="22"/>
                <w:szCs w:val="22"/>
                <w:lang w:eastAsia="ar-SA"/>
              </w:rPr>
              <w:t xml:space="preserve">Проведены занятия с </w:t>
            </w:r>
            <w:proofErr w:type="gramStart"/>
            <w:r w:rsidRPr="00581116">
              <w:rPr>
                <w:rFonts w:ascii="Times New Roman" w:hAnsi="Times New Roman" w:cs="Times New Roman"/>
                <w:sz w:val="22"/>
                <w:szCs w:val="22"/>
                <w:lang w:eastAsia="ar-SA"/>
              </w:rPr>
              <w:t>обучающимися</w:t>
            </w:r>
            <w:proofErr w:type="gramEnd"/>
            <w:r w:rsidRPr="00581116">
              <w:rPr>
                <w:rFonts w:ascii="Times New Roman" w:hAnsi="Times New Roman" w:cs="Times New Roman"/>
                <w:sz w:val="22"/>
                <w:szCs w:val="22"/>
                <w:lang w:eastAsia="ar-SA"/>
              </w:rPr>
              <w:t xml:space="preserve"> по правилам перехода проезжей части «Пешеход на переход»;</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cs="Times New Roman"/>
                <w:sz w:val="22"/>
                <w:szCs w:val="22"/>
                <w:lang w:eastAsia="ar-SA"/>
              </w:rPr>
              <w:t>Проведено информационно-просветительских мероприятий «ПДД-это модно!»;</w:t>
            </w:r>
          </w:p>
          <w:p w:rsidR="00254D51" w:rsidRPr="00581116" w:rsidRDefault="00254D51" w:rsidP="00E75A1F">
            <w:pPr>
              <w:tabs>
                <w:tab w:val="left" w:pos="1947"/>
                <w:tab w:val="left" w:pos="2018"/>
                <w:tab w:val="left" w:pos="2249"/>
              </w:tabs>
              <w:snapToGrid w:val="0"/>
              <w:ind w:left="72"/>
              <w:jc w:val="both"/>
              <w:rPr>
                <w:rFonts w:ascii="Times New Roman" w:hAnsi="Times New Roman"/>
                <w:sz w:val="22"/>
              </w:rPr>
            </w:pPr>
            <w:r w:rsidRPr="00581116">
              <w:rPr>
                <w:rFonts w:ascii="Times New Roman" w:hAnsi="Times New Roman" w:cs="Times New Roman"/>
                <w:sz w:val="22"/>
                <w:szCs w:val="22"/>
                <w:lang w:eastAsia="ar-SA"/>
              </w:rPr>
              <w:t xml:space="preserve">Организована работа «родительских патрулей» вблизи образовательных организаций привлечением родительской общественности; </w:t>
            </w:r>
            <w:r w:rsidRPr="00581116">
              <w:rPr>
                <w:rFonts w:ascii="Times New Roman" w:hAnsi="Times New Roman" w:cs="Times New Roman"/>
                <w:sz w:val="22"/>
                <w:szCs w:val="22"/>
              </w:rPr>
              <w:t xml:space="preserve"> </w:t>
            </w:r>
          </w:p>
          <w:p w:rsidR="00254D51" w:rsidRPr="00581116" w:rsidRDefault="00254D51" w:rsidP="00E75A1F">
            <w:pPr>
              <w:tabs>
                <w:tab w:val="left" w:pos="1947"/>
                <w:tab w:val="left" w:pos="2018"/>
                <w:tab w:val="left" w:pos="2249"/>
              </w:tabs>
              <w:snapToGrid w:val="0"/>
              <w:ind w:left="72"/>
              <w:jc w:val="both"/>
              <w:rPr>
                <w:rFonts w:ascii="Times New Roman" w:hAnsi="Times New Roman" w:cs="Times New Roman"/>
                <w:sz w:val="22"/>
                <w:lang w:eastAsia="ar-SA"/>
              </w:rPr>
            </w:pPr>
            <w:r w:rsidRPr="00581116">
              <w:rPr>
                <w:rFonts w:ascii="Times New Roman" w:hAnsi="Times New Roman" w:cs="Times New Roman"/>
                <w:sz w:val="22"/>
                <w:szCs w:val="22"/>
                <w:lang w:eastAsia="ar-SA"/>
              </w:rPr>
              <w:t xml:space="preserve">Проведены классные часы, беседы с </w:t>
            </w:r>
            <w:proofErr w:type="gramStart"/>
            <w:r w:rsidRPr="00581116">
              <w:rPr>
                <w:rFonts w:ascii="Times New Roman" w:hAnsi="Times New Roman" w:cs="Times New Roman"/>
                <w:sz w:val="22"/>
                <w:szCs w:val="22"/>
                <w:lang w:eastAsia="ar-SA"/>
              </w:rPr>
              <w:t>обучающимися</w:t>
            </w:r>
            <w:proofErr w:type="gramEnd"/>
            <w:r w:rsidRPr="00581116">
              <w:rPr>
                <w:rFonts w:ascii="Times New Roman" w:hAnsi="Times New Roman" w:cs="Times New Roman"/>
                <w:sz w:val="22"/>
                <w:szCs w:val="22"/>
                <w:lang w:eastAsia="ar-SA"/>
              </w:rPr>
              <w:t xml:space="preserve"> на тему: «Безопасное поведение на дорогах», « Световозвращающие элементы»,  безопасный маршрут « Дом-Школа-Дом», « Дорожная разметка», « Сигналы светофора»</w:t>
            </w:r>
            <w:proofErr w:type="gramStart"/>
            <w:r w:rsidRPr="00581116">
              <w:rPr>
                <w:rFonts w:ascii="Times New Roman" w:hAnsi="Times New Roman" w:cs="Times New Roman"/>
                <w:sz w:val="22"/>
                <w:szCs w:val="22"/>
                <w:lang w:eastAsia="ar-SA"/>
              </w:rPr>
              <w:t xml:space="preserve"> ,</w:t>
            </w:r>
            <w:proofErr w:type="gramEnd"/>
            <w:r w:rsidRPr="00581116">
              <w:rPr>
                <w:rFonts w:ascii="Times New Roman" w:hAnsi="Times New Roman" w:cs="Times New Roman"/>
                <w:sz w:val="22"/>
                <w:szCs w:val="22"/>
                <w:lang w:eastAsia="ar-SA"/>
              </w:rPr>
              <w:t>«Безопасность детей, как в роли пешеходов, так и роли водителей различных транспортных средств», «Управление скутером, мопедов, мотоциклом».и д.р.</w:t>
            </w:r>
          </w:p>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cs="Times New Roman"/>
                <w:sz w:val="22"/>
              </w:rPr>
            </w:pP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МО МВД РФ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Height w:val="3615"/>
        </w:trPr>
        <w:tc>
          <w:tcPr>
            <w:tcW w:w="79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Р</w:t>
            </w:r>
            <w:r w:rsidRPr="00581116">
              <w:rPr>
                <w:rStyle w:val="-"/>
                <w:rFonts w:ascii="Times New Roman" w:eastAsia="Times New Roman" w:hAnsi="Times New Roman" w:cs="Times New Roman"/>
                <w:color w:val="auto"/>
                <w:sz w:val="22"/>
                <w:szCs w:val="22"/>
                <w:u w:val="none"/>
                <w:lang w:bidi="ar-SA"/>
              </w:rPr>
              <w:t>абота с родителями по профилактике детского дорожно-транспортного  травматизма, в т.ч. организация рейдов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ff1"/>
              <w:spacing w:before="0" w:after="0"/>
              <w:jc w:val="both"/>
              <w:textAlignment w:val="center"/>
              <w:rPr>
                <w:rFonts w:hint="eastAsia"/>
              </w:rPr>
            </w:pPr>
            <w:r w:rsidRPr="00581116">
              <w:rPr>
                <w:rFonts w:ascii="Times New Roman" w:eastAsia="Times New Roman" w:hAnsi="Times New Roman" w:cs="Times New Roman"/>
                <w:spacing w:val="-6"/>
                <w:sz w:val="22"/>
                <w:szCs w:val="22"/>
                <w:lang w:eastAsia="ar-SA"/>
              </w:rPr>
              <w:t xml:space="preserve">В 2022 году  проведено 54 мероприятия  </w:t>
            </w:r>
            <w:r w:rsidRPr="00581116">
              <w:rPr>
                <w:rStyle w:val="-"/>
                <w:rFonts w:ascii="Times New Roman" w:eastAsia="Times New Roman" w:hAnsi="Times New Roman" w:cs="Times New Roman"/>
                <w:color w:val="auto"/>
                <w:spacing w:val="-6"/>
                <w:sz w:val="22"/>
                <w:szCs w:val="22"/>
                <w:u w:val="none"/>
                <w:lang w:bidi="ar-SA"/>
              </w:rPr>
              <w:t>с родителями по профилактике детского дорожно-транспортного  травматизма</w:t>
            </w:r>
          </w:p>
          <w:p w:rsidR="00254D51" w:rsidRPr="00581116" w:rsidRDefault="00254D51" w:rsidP="00E75A1F">
            <w:pPr>
              <w:pStyle w:val="aff1"/>
              <w:spacing w:before="0" w:after="0"/>
              <w:jc w:val="both"/>
              <w:textAlignment w:val="center"/>
              <w:rPr>
                <w:rFonts w:ascii="Times New Roman" w:hAnsi="Times New Roman"/>
                <w:sz w:val="22"/>
              </w:rPr>
            </w:pPr>
            <w:r w:rsidRPr="00581116">
              <w:rPr>
                <w:rFonts w:ascii="Times New Roman" w:hAnsi="Times New Roman"/>
                <w:sz w:val="22"/>
                <w:szCs w:val="22"/>
                <w:lang w:eastAsia="ar-SA"/>
              </w:rPr>
              <w:t>Организована работа «родительских патрулей» вблизи образовательных организаций;</w:t>
            </w:r>
          </w:p>
          <w:p w:rsidR="00254D51" w:rsidRPr="00581116" w:rsidRDefault="00254D51" w:rsidP="00E75A1F">
            <w:pPr>
              <w:pStyle w:val="aff1"/>
              <w:spacing w:before="0" w:after="0"/>
              <w:jc w:val="both"/>
              <w:textAlignment w:val="center"/>
              <w:rPr>
                <w:rFonts w:ascii="Times New Roman" w:hAnsi="Times New Roman"/>
                <w:sz w:val="22"/>
                <w:lang w:eastAsia="ar-SA"/>
              </w:rPr>
            </w:pPr>
            <w:r w:rsidRPr="00581116">
              <w:rPr>
                <w:rFonts w:ascii="Times New Roman" w:hAnsi="Times New Roman"/>
                <w:sz w:val="22"/>
                <w:szCs w:val="22"/>
                <w:lang w:eastAsia="ar-SA"/>
              </w:rPr>
              <w:t>Проведены родительские  собрания в 6-9 классах  с приглашением инспектора ГИБДД Виноградова А.Н. на тему: «Обеспечения безопасности детей на дорогах», «Безопасность детей, как в роли пешеходов, так и роли водителей различных транспортных средств», «Управление скутером, мопедов, мотоциклом».</w:t>
            </w:r>
          </w:p>
          <w:p w:rsidR="00254D51" w:rsidRPr="00581116" w:rsidRDefault="00254D51" w:rsidP="00E75A1F">
            <w:pPr>
              <w:pStyle w:val="aff1"/>
              <w:spacing w:before="0" w:after="0"/>
              <w:jc w:val="both"/>
              <w:textAlignment w:val="center"/>
              <w:rPr>
                <w:rFonts w:ascii="Times New Roman" w:hAnsi="Times New Roman"/>
                <w:sz w:val="22"/>
              </w:rPr>
            </w:pPr>
            <w:r w:rsidRPr="00581116">
              <w:rPr>
                <w:rFonts w:ascii="Times New Roman" w:hAnsi="Times New Roman"/>
                <w:sz w:val="22"/>
                <w:szCs w:val="22"/>
              </w:rPr>
              <w:t xml:space="preserve">Проведены инструктажи с </w:t>
            </w:r>
            <w:proofErr w:type="gramStart"/>
            <w:r w:rsidRPr="00581116">
              <w:rPr>
                <w:rFonts w:ascii="Times New Roman" w:hAnsi="Times New Roman"/>
                <w:sz w:val="22"/>
                <w:szCs w:val="22"/>
              </w:rPr>
              <w:t>обучающимися</w:t>
            </w:r>
            <w:proofErr w:type="gramEnd"/>
            <w:r w:rsidRPr="00581116">
              <w:rPr>
                <w:rFonts w:ascii="Times New Roman" w:hAnsi="Times New Roman"/>
                <w:sz w:val="22"/>
                <w:szCs w:val="22"/>
              </w:rPr>
              <w:t xml:space="preserve">  1-11 классов по ПДД. С приглашение инспектора</w:t>
            </w:r>
            <w:r w:rsidRPr="00581116">
              <w:rPr>
                <w:rFonts w:ascii="Times New Roman" w:hAnsi="Times New Roman"/>
                <w:sz w:val="22"/>
                <w:szCs w:val="22"/>
                <w:lang w:eastAsia="ar-SA"/>
              </w:rPr>
              <w:t xml:space="preserve"> ГИБДД Виноградова А.Н.</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Общеобразовательные учреждения,</w:t>
            </w:r>
          </w:p>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МО МВД РФ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Без финансирования</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top w:val="single" w:sz="4" w:space="0" w:color="auto"/>
              <w:left w:val="single" w:sz="4" w:space="0" w:color="000000"/>
              <w:bottom w:val="single" w:sz="4" w:space="0" w:color="000000"/>
            </w:tcBorders>
          </w:tcPr>
          <w:p w:rsidR="00254D51" w:rsidRDefault="00254D51" w:rsidP="00E75A1F">
            <w:pPr>
              <w:snapToGrid w:val="0"/>
              <w:spacing w:after="200"/>
              <w:jc w:val="center"/>
              <w:rPr>
                <w:rFonts w:hint="eastAsia"/>
              </w:rPr>
            </w:pPr>
            <w:r>
              <w:rPr>
                <w:rStyle w:val="-"/>
                <w:rFonts w:ascii="Times New Roman" w:hAnsi="Times New Roman" w:cs="Times New Roman"/>
                <w:sz w:val="22"/>
                <w:szCs w:val="22"/>
              </w:rPr>
              <w:t>4.2.</w:t>
            </w:r>
          </w:p>
        </w:tc>
        <w:tc>
          <w:tcPr>
            <w:tcW w:w="3572" w:type="dxa"/>
            <w:tcBorders>
              <w:top w:val="single" w:sz="4" w:space="0" w:color="auto"/>
              <w:left w:val="single" w:sz="4" w:space="0" w:color="000000"/>
              <w:bottom w:val="single" w:sz="4" w:space="0" w:color="000000"/>
            </w:tcBorders>
          </w:tcPr>
          <w:p w:rsidR="00254D51" w:rsidRPr="00581116" w:rsidRDefault="00254D51" w:rsidP="00E75A1F">
            <w:pPr>
              <w:autoSpaceDE w:val="0"/>
              <w:jc w:val="both"/>
              <w:rPr>
                <w:rFonts w:hint="eastAsia"/>
              </w:rPr>
            </w:pPr>
            <w:r w:rsidRPr="00581116">
              <w:rPr>
                <w:rStyle w:val="-"/>
                <w:rFonts w:ascii="Times New Roman" w:eastAsia="Times New Roman" w:hAnsi="Times New Roman" w:cs="Times New Roman"/>
                <w:color w:val="auto"/>
                <w:sz w:val="22"/>
                <w:szCs w:val="22"/>
                <w:u w:val="none"/>
                <w:lang w:bidi="ar-SA"/>
              </w:rPr>
              <w:t>Совершенствование системы организации движения транспортных средств, пешеходов, повышение безопасности дорожных условий:</w:t>
            </w:r>
          </w:p>
        </w:tc>
        <w:tc>
          <w:tcPr>
            <w:tcW w:w="4588" w:type="dxa"/>
            <w:tcBorders>
              <w:top w:val="single" w:sz="4" w:space="0" w:color="auto"/>
              <w:left w:val="single" w:sz="4" w:space="0" w:color="000000"/>
              <w:bottom w:val="single" w:sz="4" w:space="0" w:color="000000"/>
            </w:tcBorders>
          </w:tcPr>
          <w:p w:rsidR="00254D51" w:rsidRPr="00581116" w:rsidRDefault="00254D51" w:rsidP="00E75A1F">
            <w:pPr>
              <w:tabs>
                <w:tab w:val="left" w:pos="1947"/>
                <w:tab w:val="left" w:pos="2018"/>
                <w:tab w:val="left" w:pos="2249"/>
              </w:tabs>
              <w:snapToGrid w:val="0"/>
              <w:spacing w:after="200"/>
              <w:ind w:left="72"/>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top w:val="single" w:sz="4" w:space="0" w:color="auto"/>
              <w:left w:val="single" w:sz="4" w:space="0" w:color="000000"/>
              <w:bottom w:val="single" w:sz="4" w:space="0" w:color="000000"/>
            </w:tcBorders>
          </w:tcPr>
          <w:p w:rsidR="00254D51" w:rsidRPr="00581116" w:rsidRDefault="00254D51" w:rsidP="00E75A1F">
            <w:pPr>
              <w:snapToGrid w:val="0"/>
              <w:spacing w:after="200"/>
              <w:rPr>
                <w:rFonts w:ascii="Times New Roman" w:hAnsi="Times New Roman" w:cs="Times New Roman"/>
                <w:sz w:val="22"/>
              </w:rPr>
            </w:pPr>
          </w:p>
        </w:tc>
        <w:tc>
          <w:tcPr>
            <w:tcW w:w="1655" w:type="dxa"/>
            <w:tcBorders>
              <w:top w:val="single" w:sz="4" w:space="0" w:color="auto"/>
              <w:left w:val="single" w:sz="4" w:space="0" w:color="000000"/>
              <w:bottom w:val="single" w:sz="4" w:space="0" w:color="000000"/>
            </w:tcBorders>
          </w:tcPr>
          <w:p w:rsidR="00254D51" w:rsidRPr="00581116" w:rsidRDefault="00254D51" w:rsidP="00E75A1F">
            <w:pPr>
              <w:pStyle w:val="a9"/>
              <w:snapToGrid w:val="0"/>
              <w:jc w:val="center"/>
              <w:rPr>
                <w:rFonts w:eastAsia="Times New Roman" w:cs="Times New Roman"/>
                <w:spacing w:val="-6"/>
                <w:sz w:val="22"/>
                <w:szCs w:val="22"/>
                <w:lang w:val="ru-RU" w:bidi="ar-SA"/>
              </w:rPr>
            </w:pPr>
          </w:p>
        </w:tc>
        <w:tc>
          <w:tcPr>
            <w:tcW w:w="1068" w:type="dxa"/>
            <w:tcBorders>
              <w:top w:val="single" w:sz="4" w:space="0" w:color="auto"/>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pacing w:val="-6"/>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Times New Roman" w:hAnsi="Times New Roman" w:cs="Times New Roman"/>
                <w:spacing w:val="-6"/>
                <w:sz w:val="22"/>
                <w:lang w:bidi="ar-SA"/>
              </w:rPr>
            </w:pPr>
          </w:p>
        </w:tc>
        <w:tc>
          <w:tcPr>
            <w:tcW w:w="3572" w:type="dxa"/>
            <w:tcBorders>
              <w:left w:val="single" w:sz="4" w:space="0" w:color="000000"/>
              <w:bottom w:val="single" w:sz="4" w:space="0" w:color="000000"/>
            </w:tcBorders>
          </w:tcPr>
          <w:p w:rsidR="00254D51" w:rsidRPr="00581116" w:rsidRDefault="00254D51" w:rsidP="00E75A1F">
            <w:pPr>
              <w:snapToGrid w:val="0"/>
              <w:spacing w:after="200"/>
              <w:jc w:val="both"/>
              <w:rPr>
                <w:rFonts w:hint="eastAsia"/>
              </w:rPr>
            </w:pPr>
            <w:r w:rsidRPr="00581116">
              <w:rPr>
                <w:rStyle w:val="-"/>
                <w:rFonts w:ascii="Times New Roman" w:eastAsia="Times New Roman" w:hAnsi="Times New Roman" w:cs="Times New Roman"/>
                <w:color w:val="auto"/>
                <w:kern w:val="2"/>
                <w:sz w:val="22"/>
                <w:szCs w:val="22"/>
                <w:u w:val="none"/>
                <w:lang w:bidi="ar-SA"/>
              </w:rPr>
              <w:t>О</w:t>
            </w:r>
            <w:r w:rsidRPr="00581116">
              <w:rPr>
                <w:rStyle w:val="-"/>
                <w:rFonts w:ascii="Times New Roman" w:eastAsia="Times New Roman" w:hAnsi="Times New Roman" w:cs="Times New Roman"/>
                <w:color w:val="auto"/>
                <w:sz w:val="22"/>
                <w:szCs w:val="22"/>
                <w:u w:val="none"/>
                <w:lang w:bidi="ar-SA"/>
              </w:rPr>
              <w:t>снащение системой спутниковой навигации «ГЛОНАСС» объектов транспортной инфраструктуры и транспортных средств на территории городского округа</w:t>
            </w:r>
          </w:p>
        </w:tc>
        <w:tc>
          <w:tcPr>
            <w:tcW w:w="4588" w:type="dxa"/>
            <w:tcBorders>
              <w:left w:val="single" w:sz="4" w:space="0" w:color="000000"/>
              <w:bottom w:val="single" w:sz="4" w:space="0" w:color="000000"/>
            </w:tcBorders>
          </w:tcPr>
          <w:p w:rsidR="00254D51" w:rsidRPr="00581116" w:rsidRDefault="00254D51" w:rsidP="00E75A1F">
            <w:pPr>
              <w:tabs>
                <w:tab w:val="left" w:pos="1947"/>
                <w:tab w:val="left" w:pos="2018"/>
                <w:tab w:val="left" w:pos="2249"/>
              </w:tabs>
              <w:snapToGrid w:val="0"/>
              <w:spacing w:after="200"/>
              <w:ind w:left="72"/>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982"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auto"/>
            </w:tcBorders>
          </w:tcPr>
          <w:p w:rsidR="00254D51" w:rsidRPr="00581116" w:rsidRDefault="00254D51" w:rsidP="00E75A1F">
            <w:pPr>
              <w:snapToGrid w:val="0"/>
              <w:rPr>
                <w:rFonts w:hint="eastAsia"/>
              </w:rPr>
            </w:pPr>
            <w:r w:rsidRPr="00581116">
              <w:rPr>
                <w:rStyle w:val="-"/>
                <w:rFonts w:ascii="Times New Roman" w:eastAsia="Andale Sans UI;Arial Unicode MS" w:hAnsi="Times New Roman" w:cs="Times New Roman"/>
                <w:color w:val="auto"/>
                <w:kern w:val="2"/>
                <w:sz w:val="22"/>
                <w:szCs w:val="22"/>
                <w:u w:val="none"/>
              </w:rPr>
              <w:t>З</w:t>
            </w:r>
            <w:r w:rsidRPr="00581116">
              <w:rPr>
                <w:rStyle w:val="-"/>
                <w:rFonts w:ascii="Times New Roman" w:hAnsi="Times New Roman" w:cs="Times New Roman"/>
                <w:color w:val="auto"/>
                <w:sz w:val="22"/>
                <w:szCs w:val="22"/>
                <w:u w:val="none"/>
              </w:rPr>
              <w:t>амена и установка дорожных знаков</w:t>
            </w:r>
          </w:p>
          <w:p w:rsidR="00254D51" w:rsidRPr="00581116" w:rsidRDefault="00254D51" w:rsidP="00E75A1F">
            <w:pPr>
              <w:spacing w:after="200"/>
              <w:jc w:val="center"/>
              <w:rPr>
                <w:rFonts w:ascii="Times New Roman" w:hAnsi="Times New Roman" w:cs="Times New Roman"/>
                <w:sz w:val="22"/>
              </w:rPr>
            </w:pPr>
          </w:p>
        </w:tc>
        <w:tc>
          <w:tcPr>
            <w:tcW w:w="4588" w:type="dxa"/>
            <w:tcBorders>
              <w:left w:val="single" w:sz="4" w:space="0" w:color="000000"/>
              <w:bottom w:val="single" w:sz="4" w:space="0" w:color="auto"/>
            </w:tcBorders>
          </w:tcPr>
          <w:p w:rsidR="00254D51" w:rsidRPr="00581116" w:rsidRDefault="00254D51" w:rsidP="00E75A1F">
            <w:pPr>
              <w:tabs>
                <w:tab w:val="left" w:pos="1947"/>
                <w:tab w:val="left" w:pos="2018"/>
                <w:tab w:val="left" w:pos="2249"/>
              </w:tabs>
              <w:snapToGrid w:val="0"/>
              <w:spacing w:after="200"/>
              <w:ind w:left="72"/>
              <w:jc w:val="both"/>
              <w:rPr>
                <w:rFonts w:ascii="Times New Roman" w:hAnsi="Times New Roman"/>
                <w:sz w:val="22"/>
              </w:rPr>
            </w:pPr>
            <w:r w:rsidRPr="00581116">
              <w:rPr>
                <w:rFonts w:ascii="Times New Roman" w:hAnsi="Times New Roman"/>
                <w:sz w:val="22"/>
                <w:szCs w:val="22"/>
              </w:rPr>
              <w:t>ООО ДорЗнакСервис. договор 2 от 25.01.2022г. (Дорожные знаки 2 типоразмера в количестве 26 штук.)</w:t>
            </w:r>
          </w:p>
        </w:tc>
        <w:tc>
          <w:tcPr>
            <w:tcW w:w="2095" w:type="dxa"/>
            <w:tcBorders>
              <w:left w:val="single" w:sz="4" w:space="0" w:color="000000"/>
              <w:bottom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left w:val="single" w:sz="4" w:space="0" w:color="000000"/>
              <w:bottom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left w:val="single" w:sz="4" w:space="0" w:color="000000"/>
              <w:bottom w:val="single" w:sz="4" w:space="0" w:color="auto"/>
            </w:tcBorders>
            <w:vAlign w:val="center"/>
          </w:tcPr>
          <w:p w:rsidR="00254D51" w:rsidRPr="00581116" w:rsidRDefault="00254D51" w:rsidP="00E75A1F">
            <w:pPr>
              <w:snapToGrid w:val="0"/>
              <w:spacing w:before="100" w:after="100"/>
              <w:jc w:val="center"/>
              <w:rPr>
                <w:rFonts w:hint="eastAsia"/>
              </w:rPr>
            </w:pPr>
            <w:r w:rsidRPr="00581116">
              <w:rPr>
                <w:rStyle w:val="-"/>
                <w:rFonts w:ascii="Times New Roman" w:eastAsia="Andale Sans UI;Arial Unicode MS" w:hAnsi="Times New Roman" w:cs="Times New Roman"/>
                <w:color w:val="auto"/>
                <w:kern w:val="2"/>
                <w:sz w:val="22"/>
                <w:szCs w:val="22"/>
                <w:u w:val="none"/>
                <w:lang w:eastAsia="ru-RU"/>
              </w:rPr>
              <w:t>78,57</w:t>
            </w:r>
          </w:p>
        </w:tc>
        <w:tc>
          <w:tcPr>
            <w:tcW w:w="982" w:type="dxa"/>
            <w:tcBorders>
              <w:left w:val="single" w:sz="4" w:space="0" w:color="000000"/>
              <w:bottom w:val="single" w:sz="4" w:space="0" w:color="auto"/>
            </w:tcBorders>
            <w:vAlign w:val="center"/>
          </w:tcPr>
          <w:p w:rsidR="00254D51" w:rsidRPr="00581116" w:rsidRDefault="00254D51" w:rsidP="00E75A1F">
            <w:pPr>
              <w:spacing w:after="200"/>
              <w:jc w:val="center"/>
              <w:rPr>
                <w:rFonts w:ascii="Times New Roman" w:eastAsia="Andale Sans UI;Arial Unicode MS" w:hAnsi="Times New Roman" w:cs="Times New Roman"/>
                <w:kern w:val="2"/>
                <w:sz w:val="22"/>
                <w:lang w:eastAsia="ja-JP" w:bidi="fa-IR"/>
              </w:rPr>
            </w:pPr>
            <w:r w:rsidRPr="00581116">
              <w:rPr>
                <w:rFonts w:ascii="Times New Roman" w:eastAsia="Andale Sans UI;Arial Unicode MS" w:hAnsi="Times New Roman" w:cs="Times New Roman"/>
                <w:kern w:val="2"/>
                <w:sz w:val="22"/>
                <w:szCs w:val="22"/>
                <w:lang w:eastAsia="ja-JP" w:bidi="fa-IR"/>
              </w:rPr>
              <w:t>78,57</w:t>
            </w:r>
          </w:p>
        </w:tc>
        <w:tc>
          <w:tcPr>
            <w:tcW w:w="1105" w:type="dxa"/>
            <w:tcBorders>
              <w:left w:val="single" w:sz="4" w:space="0" w:color="000000"/>
              <w:bottom w:val="single" w:sz="4" w:space="0" w:color="auto"/>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rPr>
              <w:t>У</w:t>
            </w:r>
            <w:r w:rsidRPr="00581116">
              <w:rPr>
                <w:rStyle w:val="-"/>
                <w:rFonts w:ascii="Times New Roman" w:hAnsi="Times New Roman" w:cs="Times New Roman"/>
                <w:color w:val="auto"/>
                <w:sz w:val="22"/>
                <w:szCs w:val="22"/>
                <w:u w:val="none"/>
              </w:rPr>
              <w:t>стройство разметки проезжей части дорог.</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both"/>
              <w:rPr>
                <w:sz w:val="22"/>
                <w:szCs w:val="22"/>
              </w:rPr>
            </w:pPr>
            <w:r w:rsidRPr="00581116">
              <w:rPr>
                <w:sz w:val="22"/>
                <w:szCs w:val="22"/>
                <w:lang w:val="ru-RU"/>
              </w:rPr>
              <w:t>ООО "НПО  Дорога"</w:t>
            </w:r>
            <w:proofErr w:type="gramStart"/>
            <w:r w:rsidRPr="00581116">
              <w:rPr>
                <w:sz w:val="22"/>
                <w:szCs w:val="22"/>
                <w:lang w:val="ru-RU"/>
              </w:rPr>
              <w:t>,М</w:t>
            </w:r>
            <w:proofErr w:type="gramEnd"/>
            <w:r w:rsidRPr="00581116">
              <w:rPr>
                <w:sz w:val="22"/>
                <w:szCs w:val="22"/>
                <w:lang w:val="ru-RU"/>
              </w:rPr>
              <w:t>униципальный контракт№ 01413000192220000470001 от 11.05.2022г. (Нанесение дорожной горизонтальной разметки основных дорог г. Галич, а также разметка пешеходных переходов и искусственных неровностей(ул.1 Мая, ул. Гладышева, ул. Железнодорожная, ул. Калинина, ул. Костромское шоссе)</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rPr>
              <w:t>У</w:t>
            </w:r>
            <w:r w:rsidRPr="00581116">
              <w:rPr>
                <w:rStyle w:val="-"/>
                <w:rFonts w:ascii="Times New Roman" w:hAnsi="Times New Roman" w:cs="Times New Roman"/>
                <w:color w:val="auto"/>
                <w:sz w:val="22"/>
                <w:szCs w:val="22"/>
                <w:u w:val="none"/>
              </w:rPr>
              <w:t xml:space="preserve">становка автобусных остановок (устройство </w:t>
            </w:r>
            <w:proofErr w:type="gramStart"/>
            <w:r w:rsidRPr="00581116">
              <w:rPr>
                <w:rStyle w:val="-"/>
                <w:rFonts w:ascii="Times New Roman" w:hAnsi="Times New Roman" w:cs="Times New Roman"/>
                <w:color w:val="auto"/>
                <w:sz w:val="22"/>
                <w:szCs w:val="22"/>
                <w:u w:val="none"/>
              </w:rPr>
              <w:t>асфальто-бетонного</w:t>
            </w:r>
            <w:proofErr w:type="gramEnd"/>
            <w:r w:rsidRPr="00581116">
              <w:rPr>
                <w:rStyle w:val="-"/>
                <w:rFonts w:ascii="Times New Roman" w:hAnsi="Times New Roman" w:cs="Times New Roman"/>
                <w:color w:val="auto"/>
                <w:sz w:val="22"/>
                <w:szCs w:val="22"/>
                <w:u w:val="none"/>
              </w:rPr>
              <w:t xml:space="preserve"> покрытия на остановках)</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both"/>
              <w:rPr>
                <w:sz w:val="22"/>
                <w:szCs w:val="22"/>
                <w:lang w:val="ru-RU"/>
              </w:rPr>
            </w:pPr>
            <w:r w:rsidRPr="00581116">
              <w:rPr>
                <w:sz w:val="22"/>
                <w:szCs w:val="22"/>
                <w:lang w:val="ru-RU"/>
              </w:rPr>
              <w:t>ИП</w:t>
            </w:r>
            <w:proofErr w:type="gramStart"/>
            <w:r w:rsidRPr="00581116">
              <w:rPr>
                <w:sz w:val="22"/>
                <w:szCs w:val="22"/>
                <w:lang w:val="ru-RU"/>
              </w:rPr>
              <w:t xml:space="preserve"> Г</w:t>
            </w:r>
            <w:proofErr w:type="gramEnd"/>
            <w:r w:rsidRPr="00581116">
              <w:rPr>
                <w:sz w:val="22"/>
                <w:szCs w:val="22"/>
                <w:lang w:val="ru-RU"/>
              </w:rPr>
              <w:t>олубев Евгений Владимирович, Договор 46 от 28.11.2022г.</w:t>
            </w:r>
          </w:p>
          <w:p w:rsidR="00254D51" w:rsidRPr="00581116" w:rsidRDefault="00254D51" w:rsidP="00E75A1F">
            <w:pPr>
              <w:pStyle w:val="a9"/>
              <w:snapToGrid w:val="0"/>
              <w:spacing w:before="100" w:after="100"/>
              <w:jc w:val="both"/>
              <w:rPr>
                <w:sz w:val="22"/>
                <w:szCs w:val="22"/>
                <w:lang w:val="ru-RU"/>
              </w:rPr>
            </w:pPr>
            <w:r w:rsidRPr="00581116">
              <w:rPr>
                <w:sz w:val="22"/>
                <w:szCs w:val="22"/>
                <w:lang w:val="ru-RU"/>
              </w:rPr>
              <w:t>ИП Никитин Александр Алексеевич, Договор 1/22 от 28.11.2022г.</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hint="eastAsia"/>
              </w:rPr>
            </w:pPr>
            <w:r w:rsidRPr="00581116">
              <w:rPr>
                <w:rStyle w:val="-"/>
                <w:rFonts w:ascii="Times New Roman" w:hAnsi="Times New Roman" w:cs="Times New Roman"/>
                <w:color w:val="auto"/>
                <w:sz w:val="22"/>
                <w:szCs w:val="22"/>
                <w:u w:val="none"/>
              </w:rPr>
              <w:t>Замена фонарей (светильников)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both"/>
              <w:rPr>
                <w:sz w:val="22"/>
                <w:szCs w:val="22"/>
                <w:lang w:val="ru-RU"/>
              </w:rPr>
            </w:pPr>
            <w:proofErr w:type="gramStart"/>
            <w:r w:rsidRPr="00581116">
              <w:rPr>
                <w:sz w:val="22"/>
                <w:szCs w:val="22"/>
                <w:lang w:val="ru-RU"/>
              </w:rPr>
              <w:t xml:space="preserve">ПАО "Россети Центр" (Филиал ПАО "Россети Центр"- "Костромаэнерго", Договор №4400/01596/22(42206532) от 01.04.2022г. , №4400/06840/22 (42289081) от 26.09.2022г. </w:t>
            </w:r>
            <w:proofErr w:type="gramEnd"/>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rPr>
              <w:t>С</w:t>
            </w:r>
            <w:r w:rsidRPr="00581116">
              <w:rPr>
                <w:rStyle w:val="-"/>
                <w:rFonts w:ascii="Times New Roman" w:hAnsi="Times New Roman" w:cs="Times New Roman"/>
                <w:color w:val="auto"/>
                <w:sz w:val="22"/>
                <w:szCs w:val="22"/>
                <w:u w:val="none"/>
              </w:rPr>
              <w:t>пиливание деревьев</w:t>
            </w:r>
          </w:p>
        </w:tc>
        <w:tc>
          <w:tcPr>
            <w:tcW w:w="458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both"/>
              <w:rPr>
                <w:sz w:val="22"/>
                <w:szCs w:val="22"/>
                <w:lang w:val="ru-RU"/>
              </w:rPr>
            </w:pPr>
            <w:r w:rsidRPr="00581116">
              <w:rPr>
                <w:sz w:val="22"/>
                <w:szCs w:val="22"/>
                <w:lang w:val="ru-RU"/>
              </w:rPr>
              <w:t>Индивидуальный предприниматель Смирнов Даниил Михайлович. Договор № 8 от 19.04.2022г. ,№ 23 от 07.10.2022г.</w:t>
            </w:r>
          </w:p>
        </w:tc>
        <w:tc>
          <w:tcPr>
            <w:tcW w:w="209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top w:val="single" w:sz="4" w:space="0" w:color="auto"/>
              <w:left w:val="single" w:sz="4" w:space="0" w:color="auto"/>
              <w:bottom w:val="single" w:sz="4" w:space="0" w:color="auto"/>
              <w:right w:val="single" w:sz="4" w:space="0" w:color="auto"/>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top w:val="single" w:sz="4" w:space="0" w:color="auto"/>
              <w:left w:val="single" w:sz="4" w:space="0" w:color="000000"/>
              <w:bottom w:val="single" w:sz="4" w:space="0" w:color="000000"/>
            </w:tcBorders>
          </w:tcPr>
          <w:p w:rsidR="00254D51" w:rsidRPr="00581116" w:rsidRDefault="00254D51" w:rsidP="00E75A1F">
            <w:pPr>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rPr>
              <w:t>Р</w:t>
            </w:r>
            <w:r w:rsidRPr="00581116">
              <w:rPr>
                <w:rStyle w:val="-"/>
                <w:rFonts w:ascii="Times New Roman" w:hAnsi="Times New Roman" w:cs="Times New Roman"/>
                <w:color w:val="auto"/>
                <w:sz w:val="22"/>
                <w:szCs w:val="22"/>
                <w:u w:val="none"/>
              </w:rPr>
              <w:t>емонт ограждения путепровода</w:t>
            </w:r>
          </w:p>
        </w:tc>
        <w:tc>
          <w:tcPr>
            <w:tcW w:w="4588" w:type="dxa"/>
            <w:tcBorders>
              <w:top w:val="single" w:sz="4" w:space="0" w:color="auto"/>
              <w:left w:val="single" w:sz="4" w:space="0" w:color="000000"/>
              <w:bottom w:val="single" w:sz="4" w:space="0" w:color="000000"/>
            </w:tcBorders>
          </w:tcPr>
          <w:p w:rsidR="00254D51" w:rsidRPr="00581116" w:rsidRDefault="00254D51" w:rsidP="00E75A1F">
            <w:pPr>
              <w:pStyle w:val="a9"/>
              <w:snapToGrid w:val="0"/>
              <w:spacing w:before="100" w:after="100"/>
              <w:jc w:val="center"/>
              <w:rPr>
                <w:sz w:val="22"/>
                <w:szCs w:val="22"/>
                <w:lang w:val="ru-RU"/>
              </w:rPr>
            </w:pPr>
            <w:r w:rsidRPr="00581116">
              <w:rPr>
                <w:sz w:val="22"/>
                <w:szCs w:val="22"/>
                <w:lang w:val="ru-RU"/>
              </w:rPr>
              <w:t>-</w:t>
            </w:r>
          </w:p>
        </w:tc>
        <w:tc>
          <w:tcPr>
            <w:tcW w:w="2095" w:type="dxa"/>
            <w:tcBorders>
              <w:top w:val="single" w:sz="4" w:space="0" w:color="auto"/>
              <w:left w:val="single" w:sz="4" w:space="0" w:color="000000"/>
              <w:bottom w:val="single" w:sz="4" w:space="0" w:color="000000"/>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top w:val="single" w:sz="4" w:space="0" w:color="auto"/>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top w:val="single" w:sz="4" w:space="0" w:color="auto"/>
              <w:left w:val="single" w:sz="4" w:space="0" w:color="000000"/>
              <w:bottom w:val="single" w:sz="4" w:space="0" w:color="000000"/>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top w:val="single" w:sz="4" w:space="0" w:color="auto"/>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c>
          <w:tcPr>
            <w:tcW w:w="3572" w:type="dxa"/>
            <w:tcBorders>
              <w:left w:val="single" w:sz="4" w:space="0" w:color="000000"/>
              <w:bottom w:val="single" w:sz="4" w:space="0" w:color="000000"/>
            </w:tcBorders>
          </w:tcPr>
          <w:p w:rsidR="00254D51" w:rsidRPr="00581116" w:rsidRDefault="00254D51" w:rsidP="00E75A1F">
            <w:pPr>
              <w:snapToGrid w:val="0"/>
              <w:spacing w:after="200"/>
              <w:rPr>
                <w:rFonts w:hint="eastAsia"/>
              </w:rPr>
            </w:pPr>
            <w:r w:rsidRPr="00581116">
              <w:rPr>
                <w:rStyle w:val="-"/>
                <w:rFonts w:ascii="Times New Roman" w:eastAsia="Andale Sans UI;Arial Unicode MS" w:hAnsi="Times New Roman" w:cs="Times New Roman"/>
                <w:color w:val="auto"/>
                <w:kern w:val="2"/>
                <w:sz w:val="22"/>
                <w:szCs w:val="22"/>
                <w:u w:val="none"/>
              </w:rPr>
              <w:t>С</w:t>
            </w:r>
            <w:r w:rsidRPr="00581116">
              <w:rPr>
                <w:rStyle w:val="-"/>
                <w:rFonts w:ascii="Times New Roman" w:hAnsi="Times New Roman" w:cs="Times New Roman"/>
                <w:color w:val="auto"/>
                <w:sz w:val="22"/>
                <w:szCs w:val="22"/>
                <w:u w:val="none"/>
              </w:rPr>
              <w:t>одержание и текущий ремонт светофора</w:t>
            </w:r>
          </w:p>
        </w:tc>
        <w:tc>
          <w:tcPr>
            <w:tcW w:w="4588" w:type="dxa"/>
            <w:tcBorders>
              <w:left w:val="single" w:sz="4" w:space="0" w:color="000000"/>
              <w:bottom w:val="single" w:sz="4" w:space="0" w:color="000000"/>
            </w:tcBorders>
          </w:tcPr>
          <w:p w:rsidR="00254D51" w:rsidRPr="00581116" w:rsidRDefault="00254D51" w:rsidP="00E75A1F">
            <w:pPr>
              <w:pStyle w:val="a9"/>
              <w:snapToGrid w:val="0"/>
              <w:spacing w:before="100" w:after="100"/>
              <w:jc w:val="center"/>
              <w:rPr>
                <w:sz w:val="22"/>
                <w:szCs w:val="22"/>
                <w:lang w:val="ru-RU"/>
              </w:rPr>
            </w:pPr>
            <w:r w:rsidRPr="00581116">
              <w:rPr>
                <w:sz w:val="22"/>
                <w:szCs w:val="22"/>
                <w:lang w:val="ru-RU"/>
              </w:rPr>
              <w:t>-</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left w:val="single" w:sz="4" w:space="0" w:color="000000"/>
              <w:bottom w:val="single" w:sz="4" w:space="0" w:color="000000"/>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lang w:eastAsia="ru-RU"/>
              </w:rPr>
              <w:t>-</w:t>
            </w:r>
          </w:p>
        </w:tc>
        <w:tc>
          <w:tcPr>
            <w:tcW w:w="982"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pStyle w:val="a9"/>
              <w:jc w:val="center"/>
            </w:pPr>
            <w:r>
              <w:rPr>
                <w:rStyle w:val="-"/>
                <w:rFonts w:cs="Times New Roman"/>
                <w:sz w:val="22"/>
                <w:szCs w:val="22"/>
                <w:lang w:val="ru-RU"/>
              </w:rPr>
              <w:t>4.3</w:t>
            </w:r>
          </w:p>
        </w:tc>
        <w:tc>
          <w:tcPr>
            <w:tcW w:w="3572" w:type="dxa"/>
            <w:tcBorders>
              <w:left w:val="single" w:sz="4" w:space="0" w:color="000000"/>
              <w:bottom w:val="single" w:sz="4" w:space="0" w:color="000000"/>
            </w:tcBorders>
          </w:tcPr>
          <w:p w:rsidR="00254D51" w:rsidRPr="00581116" w:rsidRDefault="00254D51" w:rsidP="00E75A1F">
            <w:pPr>
              <w:pStyle w:val="a9"/>
              <w:jc w:val="both"/>
              <w:rPr>
                <w:lang w:val="ru-RU"/>
              </w:rPr>
            </w:pPr>
            <w:r w:rsidRPr="00581116">
              <w:rPr>
                <w:rStyle w:val="-"/>
                <w:rFonts w:cs="Times New Roman"/>
                <w:color w:val="auto"/>
                <w:sz w:val="22"/>
                <w:szCs w:val="22"/>
                <w:u w:val="none"/>
                <w:lang w:val="ru-RU"/>
              </w:rPr>
              <w:t>Обустройство удерживающих пешеходных ограждений перильного типа в зонах действия пешеходных переходов на прилегающей дорожной сети к территории образовательных и учреждений</w:t>
            </w:r>
          </w:p>
        </w:tc>
        <w:tc>
          <w:tcPr>
            <w:tcW w:w="4588" w:type="dxa"/>
            <w:tcBorders>
              <w:left w:val="single" w:sz="4" w:space="0" w:color="000000"/>
              <w:bottom w:val="single" w:sz="4" w:space="0" w:color="000000"/>
            </w:tcBorders>
          </w:tcPr>
          <w:p w:rsidR="00254D51" w:rsidRPr="00581116" w:rsidRDefault="00254D51" w:rsidP="00E75A1F">
            <w:pPr>
              <w:tabs>
                <w:tab w:val="left" w:pos="1947"/>
                <w:tab w:val="left" w:pos="2018"/>
                <w:tab w:val="left" w:pos="2249"/>
              </w:tabs>
              <w:snapToGrid w:val="0"/>
              <w:spacing w:after="200"/>
              <w:ind w:left="72"/>
              <w:jc w:val="center"/>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left w:val="single" w:sz="4" w:space="0" w:color="000000"/>
              <w:bottom w:val="single" w:sz="4" w:space="0" w:color="000000"/>
            </w:tcBorders>
          </w:tcPr>
          <w:p w:rsidR="00254D51" w:rsidRPr="00581116" w:rsidRDefault="00254D51" w:rsidP="00E75A1F">
            <w:pPr>
              <w:snapToGrid w:val="0"/>
              <w:spacing w:before="100" w:after="100"/>
              <w:jc w:val="center"/>
              <w:rPr>
                <w:rFonts w:hint="eastAsia"/>
              </w:rPr>
            </w:pPr>
            <w:r w:rsidRPr="00581116">
              <w:rPr>
                <w:rStyle w:val="-"/>
                <w:rFonts w:ascii="Times New Roman" w:hAnsi="Times New Roman" w:cs="Times New Roman"/>
                <w:color w:val="auto"/>
                <w:sz w:val="22"/>
                <w:szCs w:val="22"/>
                <w:u w:val="none"/>
                <w:lang w:eastAsia="ru-RU"/>
              </w:rPr>
              <w:t>-</w:t>
            </w:r>
          </w:p>
        </w:tc>
        <w:tc>
          <w:tcPr>
            <w:tcW w:w="982"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r w:rsidR="00254D51" w:rsidTr="00E75A1F">
        <w:trPr>
          <w:cantSplit/>
        </w:trPr>
        <w:tc>
          <w:tcPr>
            <w:tcW w:w="795" w:type="dxa"/>
            <w:tcBorders>
              <w:left w:val="single" w:sz="4" w:space="0" w:color="000000"/>
              <w:bottom w:val="single" w:sz="4" w:space="0" w:color="000000"/>
            </w:tcBorders>
          </w:tcPr>
          <w:p w:rsidR="00254D51" w:rsidRDefault="00254D51" w:rsidP="00E75A1F">
            <w:pPr>
              <w:pStyle w:val="a9"/>
              <w:jc w:val="center"/>
              <w:rPr>
                <w:rFonts w:cs="Times New Roman"/>
                <w:sz w:val="22"/>
                <w:szCs w:val="22"/>
              </w:rPr>
            </w:pPr>
            <w:r>
              <w:rPr>
                <w:rFonts w:cs="Times New Roman"/>
                <w:sz w:val="22"/>
                <w:szCs w:val="22"/>
              </w:rPr>
              <w:t>4.4.</w:t>
            </w:r>
          </w:p>
        </w:tc>
        <w:tc>
          <w:tcPr>
            <w:tcW w:w="3572" w:type="dxa"/>
            <w:tcBorders>
              <w:left w:val="single" w:sz="4" w:space="0" w:color="000000"/>
              <w:bottom w:val="single" w:sz="4" w:space="0" w:color="000000"/>
            </w:tcBorders>
          </w:tcPr>
          <w:p w:rsidR="00254D51" w:rsidRPr="00581116" w:rsidRDefault="00254D51" w:rsidP="00E75A1F">
            <w:pPr>
              <w:pStyle w:val="a9"/>
              <w:jc w:val="both"/>
              <w:rPr>
                <w:rFonts w:cs="Times New Roman"/>
                <w:sz w:val="22"/>
                <w:szCs w:val="22"/>
                <w:lang w:val="ru-RU"/>
              </w:rPr>
            </w:pPr>
            <w:r w:rsidRPr="00581116">
              <w:rPr>
                <w:rFonts w:cs="Times New Roman"/>
                <w:sz w:val="22"/>
                <w:szCs w:val="22"/>
                <w:lang w:val="ru-RU"/>
              </w:rPr>
              <w:t>Изготовление и установка баннера «Безопасная дорога — защити своего ребенка»</w:t>
            </w:r>
          </w:p>
        </w:tc>
        <w:tc>
          <w:tcPr>
            <w:tcW w:w="4588" w:type="dxa"/>
            <w:tcBorders>
              <w:left w:val="single" w:sz="4" w:space="0" w:color="000000"/>
              <w:bottom w:val="single" w:sz="4" w:space="0" w:color="000000"/>
            </w:tcBorders>
          </w:tcPr>
          <w:p w:rsidR="00254D51" w:rsidRPr="00581116" w:rsidRDefault="00254D51" w:rsidP="00E75A1F">
            <w:pPr>
              <w:tabs>
                <w:tab w:val="left" w:pos="1947"/>
                <w:tab w:val="left" w:pos="2018"/>
                <w:tab w:val="left" w:pos="2249"/>
              </w:tabs>
              <w:snapToGrid w:val="0"/>
              <w:spacing w:after="200"/>
              <w:ind w:left="72"/>
              <w:rPr>
                <w:rFonts w:ascii="Times New Roman" w:hAnsi="Times New Roman" w:cs="Times New Roman"/>
                <w:sz w:val="22"/>
              </w:rPr>
            </w:pPr>
            <w:r w:rsidRPr="00581116">
              <w:rPr>
                <w:rFonts w:ascii="Times New Roman" w:hAnsi="Times New Roman" w:cs="Times New Roman"/>
                <w:sz w:val="22"/>
                <w:szCs w:val="22"/>
              </w:rPr>
              <w:t>-</w:t>
            </w:r>
          </w:p>
        </w:tc>
        <w:tc>
          <w:tcPr>
            <w:tcW w:w="2095" w:type="dxa"/>
            <w:tcBorders>
              <w:left w:val="single" w:sz="4" w:space="0" w:color="000000"/>
              <w:bottom w:val="single" w:sz="4" w:space="0" w:color="000000"/>
            </w:tcBorders>
          </w:tcPr>
          <w:p w:rsidR="00254D51" w:rsidRPr="00581116" w:rsidRDefault="00254D51" w:rsidP="00E75A1F">
            <w:pPr>
              <w:tabs>
                <w:tab w:val="left" w:pos="1875"/>
                <w:tab w:val="left" w:pos="1946"/>
                <w:tab w:val="left" w:pos="2177"/>
              </w:tabs>
              <w:snapToGrid w:val="0"/>
              <w:spacing w:after="200"/>
              <w:ind w:left="72"/>
              <w:jc w:val="center"/>
              <w:rPr>
                <w:rFonts w:hint="eastAsia"/>
              </w:rPr>
            </w:pPr>
            <w:r w:rsidRPr="00581116">
              <w:rPr>
                <w:rStyle w:val="-"/>
                <w:rFonts w:ascii="Times New Roman" w:eastAsia="Times New Roman" w:hAnsi="Times New Roman" w:cs="Times New Roman"/>
                <w:color w:val="auto"/>
                <w:spacing w:val="-6"/>
                <w:sz w:val="22"/>
                <w:szCs w:val="22"/>
                <w:u w:val="none"/>
                <w:lang w:bidi="ar-SA"/>
              </w:rPr>
              <w:t>МУ «Служба заказчика»</w:t>
            </w:r>
          </w:p>
        </w:tc>
        <w:tc>
          <w:tcPr>
            <w:tcW w:w="1655" w:type="dxa"/>
            <w:tcBorders>
              <w:left w:val="single" w:sz="4" w:space="0" w:color="000000"/>
              <w:bottom w:val="single" w:sz="4" w:space="0" w:color="000000"/>
            </w:tcBorders>
          </w:tcPr>
          <w:p w:rsidR="00254D51" w:rsidRPr="00581116" w:rsidRDefault="00254D51" w:rsidP="00E75A1F">
            <w:pPr>
              <w:suppressAutoHyphens w:val="0"/>
              <w:autoSpaceDE w:val="0"/>
              <w:snapToGrid w:val="0"/>
              <w:spacing w:after="200"/>
              <w:jc w:val="center"/>
              <w:rPr>
                <w:rFonts w:hint="eastAsia"/>
              </w:rPr>
            </w:pPr>
            <w:r w:rsidRPr="00581116">
              <w:rPr>
                <w:rStyle w:val="-"/>
                <w:rFonts w:ascii="Times New Roman" w:eastAsia="Times New Roman" w:hAnsi="Times New Roman" w:cs="Times New Roman"/>
                <w:color w:val="auto"/>
                <w:kern w:val="2"/>
                <w:sz w:val="22"/>
                <w:szCs w:val="22"/>
                <w:u w:val="none"/>
                <w:lang w:eastAsia="ru-RU"/>
              </w:rPr>
              <w:t>Бюджет  городского окр</w:t>
            </w:r>
            <w:r w:rsidRPr="00581116">
              <w:rPr>
                <w:rStyle w:val="-"/>
                <w:rFonts w:ascii="Times New Roman" w:eastAsia="Times New Roman" w:hAnsi="Times New Roman" w:cs="Times New Roman"/>
                <w:color w:val="auto"/>
                <w:kern w:val="2"/>
                <w:sz w:val="22"/>
                <w:szCs w:val="22"/>
                <w:u w:val="none"/>
                <w:lang w:eastAsia="ru-RU"/>
              </w:rPr>
              <w:t>у</w:t>
            </w:r>
            <w:r w:rsidRPr="00581116">
              <w:rPr>
                <w:rStyle w:val="-"/>
                <w:rFonts w:ascii="Times New Roman" w:eastAsia="Times New Roman" w:hAnsi="Times New Roman" w:cs="Times New Roman"/>
                <w:color w:val="auto"/>
                <w:kern w:val="2"/>
                <w:sz w:val="22"/>
                <w:szCs w:val="22"/>
                <w:u w:val="none"/>
                <w:lang w:eastAsia="ru-RU"/>
              </w:rPr>
              <w:t>га</w:t>
            </w:r>
          </w:p>
        </w:tc>
        <w:tc>
          <w:tcPr>
            <w:tcW w:w="1068" w:type="dxa"/>
            <w:tcBorders>
              <w:left w:val="single" w:sz="4" w:space="0" w:color="000000"/>
              <w:bottom w:val="single" w:sz="4" w:space="0" w:color="000000"/>
            </w:tcBorders>
          </w:tcPr>
          <w:p w:rsidR="00254D51" w:rsidRPr="00581116" w:rsidRDefault="00254D51" w:rsidP="00E75A1F">
            <w:pPr>
              <w:pStyle w:val="a9"/>
              <w:snapToGrid w:val="0"/>
              <w:spacing w:before="100" w:after="100"/>
              <w:jc w:val="center"/>
            </w:pPr>
            <w:r w:rsidRPr="00581116">
              <w:rPr>
                <w:rStyle w:val="-"/>
                <w:rFonts w:cs="Times New Roman"/>
                <w:color w:val="auto"/>
                <w:sz w:val="22"/>
                <w:szCs w:val="22"/>
                <w:u w:val="none"/>
              </w:rPr>
              <w:t>-</w:t>
            </w:r>
          </w:p>
        </w:tc>
        <w:tc>
          <w:tcPr>
            <w:tcW w:w="982" w:type="dxa"/>
            <w:tcBorders>
              <w:left w:val="single" w:sz="4" w:space="0" w:color="000000"/>
              <w:bottom w:val="single" w:sz="4" w:space="0" w:color="000000"/>
            </w:tcBorders>
          </w:tcPr>
          <w:p w:rsidR="00254D51" w:rsidRPr="00581116" w:rsidRDefault="00254D51" w:rsidP="00E75A1F">
            <w:pPr>
              <w:pStyle w:val="a9"/>
              <w:jc w:val="center"/>
            </w:pPr>
            <w:r w:rsidRPr="00581116">
              <w:rPr>
                <w:rStyle w:val="-"/>
                <w:rFonts w:cs="Times New Roman"/>
                <w:color w:val="auto"/>
                <w:sz w:val="22"/>
                <w:szCs w:val="22"/>
                <w:u w:val="none"/>
              </w:rPr>
              <w:t>-</w:t>
            </w:r>
          </w:p>
        </w:tc>
        <w:tc>
          <w:tcPr>
            <w:tcW w:w="1105" w:type="dxa"/>
            <w:tcBorders>
              <w:left w:val="single" w:sz="4" w:space="0" w:color="000000"/>
              <w:bottom w:val="single" w:sz="4" w:space="0" w:color="000000"/>
              <w:right w:val="single" w:sz="4" w:space="0" w:color="000000"/>
            </w:tcBorders>
          </w:tcPr>
          <w:p w:rsidR="00254D51" w:rsidRDefault="00254D51" w:rsidP="00E75A1F">
            <w:pPr>
              <w:snapToGrid w:val="0"/>
              <w:spacing w:after="200"/>
              <w:jc w:val="center"/>
              <w:rPr>
                <w:rFonts w:ascii="Times New Roman" w:eastAsia="Andale Sans UI;Arial Unicode MS" w:hAnsi="Times New Roman" w:cs="Times New Roman"/>
                <w:sz w:val="22"/>
                <w:lang w:eastAsia="ja-JP" w:bidi="fa-IR"/>
              </w:rPr>
            </w:pPr>
          </w:p>
        </w:tc>
      </w:tr>
    </w:tbl>
    <w:p w:rsidR="00254D51" w:rsidRDefault="00254D51" w:rsidP="00254D51">
      <w:pPr>
        <w:pStyle w:val="Standard"/>
        <w:jc w:val="center"/>
        <w:rPr>
          <w:rFonts w:eastAsia="Times New Roman" w:cs="Times New Roman"/>
          <w:sz w:val="20"/>
          <w:szCs w:val="20"/>
          <w:lang w:val="ru-RU"/>
        </w:rPr>
      </w:pPr>
      <w:r>
        <w:rPr>
          <w:rFonts w:eastAsia="Times New Roman" w:cs="Times New Roman"/>
          <w:sz w:val="20"/>
          <w:szCs w:val="20"/>
        </w:rPr>
        <w:t xml:space="preserve"> </w:t>
      </w:r>
    </w:p>
    <w:p w:rsidR="00254D51" w:rsidRDefault="00254D51" w:rsidP="00254D51">
      <w:pPr>
        <w:pStyle w:val="Standard"/>
        <w:jc w:val="center"/>
      </w:pPr>
      <w:r>
        <w:rPr>
          <w:rFonts w:cs="Times New Roman"/>
          <w:b/>
          <w:sz w:val="20"/>
          <w:szCs w:val="20"/>
        </w:rPr>
        <w:t>Сведения</w:t>
      </w:r>
      <w:r>
        <w:rPr>
          <w:rFonts w:cs="Times New Roman"/>
          <w:b/>
          <w:sz w:val="20"/>
          <w:szCs w:val="20"/>
          <w:lang w:val="ru-RU"/>
        </w:rPr>
        <w:t xml:space="preserve"> о показателях (индикаторах)  Программы «Обеспечение безопасности населения  и территории  </w:t>
      </w:r>
      <w:r>
        <w:rPr>
          <w:rFonts w:eastAsia="Times New Roman" w:cs="Times New Roman"/>
          <w:b/>
          <w:color w:val="000000"/>
          <w:spacing w:val="-2"/>
          <w:sz w:val="20"/>
          <w:szCs w:val="20"/>
          <w:lang w:val="ru-RU" w:eastAsia="ru-RU"/>
        </w:rPr>
        <w:t xml:space="preserve">городского округа город Галич Костромской  области  на 2021-2023 годы» </w:t>
      </w:r>
    </w:p>
    <w:p w:rsidR="00254D51" w:rsidRDefault="00254D51" w:rsidP="00254D51">
      <w:pPr>
        <w:pStyle w:val="Standard"/>
        <w:jc w:val="center"/>
        <w:rPr>
          <w:rFonts w:cs="Times New Roman"/>
          <w:b/>
          <w:color w:val="000000"/>
          <w:sz w:val="20"/>
          <w:szCs w:val="20"/>
          <w:shd w:val="clear" w:color="auto" w:fill="FFFF00"/>
          <w:lang w:val="ru-RU"/>
        </w:rPr>
      </w:pPr>
    </w:p>
    <w:tbl>
      <w:tblPr>
        <w:tblW w:w="15820" w:type="dxa"/>
        <w:tblInd w:w="-596" w:type="dxa"/>
        <w:tblLayout w:type="fixed"/>
        <w:tblCellMar>
          <w:left w:w="113" w:type="dxa"/>
        </w:tblCellMar>
        <w:tblLook w:val="0000"/>
      </w:tblPr>
      <w:tblGrid>
        <w:gridCol w:w="844"/>
        <w:gridCol w:w="5526"/>
        <w:gridCol w:w="1295"/>
        <w:gridCol w:w="1052"/>
        <w:gridCol w:w="992"/>
        <w:gridCol w:w="848"/>
        <w:gridCol w:w="850"/>
        <w:gridCol w:w="992"/>
        <w:gridCol w:w="840"/>
        <w:gridCol w:w="852"/>
        <w:gridCol w:w="847"/>
        <w:gridCol w:w="882"/>
      </w:tblGrid>
      <w:tr w:rsidR="00254D51" w:rsidTr="00E75A1F">
        <w:trPr>
          <w:trHeight w:val="802"/>
        </w:trPr>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581116">
            <w:pPr>
              <w:spacing w:after="200"/>
              <w:jc w:val="center"/>
              <w:rPr>
                <w:rFonts w:cs="Times New Roman"/>
                <w:sz w:val="20"/>
                <w:szCs w:val="20"/>
                <w:shd w:val="clear" w:color="auto" w:fill="FFFF00"/>
              </w:rPr>
            </w:pPr>
            <w:r w:rsidRPr="00581116">
              <w:rPr>
                <w:rFonts w:ascii="Times New Roman" w:hAnsi="Times New Roman" w:cs="Times New Roman"/>
                <w:color w:val="000000"/>
                <w:sz w:val="20"/>
                <w:szCs w:val="20"/>
              </w:rPr>
              <w:t>№</w:t>
            </w:r>
          </w:p>
        </w:tc>
        <w:tc>
          <w:tcPr>
            <w:tcW w:w="5526"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rPr>
            </w:pPr>
            <w:r w:rsidRPr="00045FB5">
              <w:rPr>
                <w:rFonts w:cs="Times New Roman"/>
                <w:sz w:val="20"/>
                <w:szCs w:val="20"/>
              </w:rPr>
              <w:t>Наименование целевого показателя (индикатора)</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rPr>
            </w:pPr>
            <w:r w:rsidRPr="00045FB5">
              <w:rPr>
                <w:rFonts w:cs="Times New Roman"/>
                <w:sz w:val="20"/>
                <w:szCs w:val="20"/>
              </w:rPr>
              <w:t>Ед. изме-рения</w:t>
            </w:r>
          </w:p>
        </w:tc>
        <w:tc>
          <w:tcPr>
            <w:tcW w:w="1052" w:type="dxa"/>
            <w:tcBorders>
              <w:top w:val="single" w:sz="4" w:space="0" w:color="00000A"/>
              <w:left w:val="single" w:sz="4" w:space="0" w:color="00000A"/>
              <w:bottom w:val="single" w:sz="4" w:space="0" w:color="00000A"/>
            </w:tcBorders>
            <w:shd w:val="clear" w:color="auto" w:fill="auto"/>
          </w:tcPr>
          <w:p w:rsidR="00254D51" w:rsidRPr="00942B60" w:rsidRDefault="00254D51" w:rsidP="00E75A1F">
            <w:pPr>
              <w:tabs>
                <w:tab w:val="left" w:pos="3614"/>
              </w:tabs>
              <w:contextualSpacing/>
              <w:jc w:val="center"/>
              <w:outlineLvl w:val="1"/>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план</m:t>
                    </m:r>
                  </m:sup>
                </m:sSubSup>
              </m:oMath>
            </m:oMathPara>
          </w:p>
        </w:tc>
        <w:tc>
          <w:tcPr>
            <w:tcW w:w="992" w:type="dxa"/>
            <w:tcBorders>
              <w:top w:val="single" w:sz="4" w:space="0" w:color="00000A"/>
              <w:left w:val="single" w:sz="4" w:space="0" w:color="00000A"/>
              <w:bottom w:val="single" w:sz="4" w:space="0" w:color="00000A"/>
            </w:tcBorders>
            <w:shd w:val="clear" w:color="auto" w:fill="auto"/>
          </w:tcPr>
          <w:p w:rsidR="00254D51" w:rsidRPr="00942B60" w:rsidRDefault="00254D51" w:rsidP="00E75A1F">
            <w:pPr>
              <w:contextualSpacing/>
              <w:jc w:val="center"/>
              <w:rPr>
                <w:rFonts w:ascii="Times New Roman" w:hAnsi="Times New Roman"/>
                <w:vertAlign w:val="subscript"/>
              </w:rPr>
            </w:pPr>
            <m:oMathPara>
              <m:oMath>
                <m:sSubSup>
                  <m:sSubSupPr>
                    <m:ctrlPr>
                      <w:rPr>
                        <w:rFonts w:ascii="Cambria Math" w:hAnsi="Times New Roman"/>
                      </w:rPr>
                    </m:ctrlPr>
                  </m:sSubSupPr>
                  <m:e>
                    <m:r>
                      <w:rPr>
                        <w:rFonts w:ascii="Times New Roman" w:hAnsi="Times New Roman"/>
                      </w:rPr>
                      <m:t>П</m:t>
                    </m:r>
                  </m:e>
                  <m:sub>
                    <m:sSub>
                      <m:sSubPr>
                        <m:ctrlPr>
                          <w:rPr>
                            <w:rFonts w:ascii="Cambria Math" w:hAnsi="Times New Roman"/>
                          </w:rPr>
                        </m:ctrlPr>
                      </m:sSubPr>
                      <m:e>
                        <m:r>
                          <m:rPr>
                            <m:lit/>
                            <m:nor/>
                          </m:rPr>
                          <w:rPr>
                            <w:rFonts w:ascii="Times New Roman" w:hAnsi="Times New Roman"/>
                          </w:rPr>
                          <m:t>МП</m:t>
                        </m:r>
                      </m:e>
                      <m:sub>
                        <m:r>
                          <w:rPr>
                            <w:rFonts w:ascii="Cambria Math" w:hAnsi="Cambria Math"/>
                          </w:rPr>
                          <m:t>i</m:t>
                        </m:r>
                      </m:sub>
                    </m:sSub>
                  </m:sub>
                  <m:sup>
                    <m:r>
                      <m:rPr>
                        <m:lit/>
                        <m:nor/>
                      </m:rPr>
                      <w:rPr>
                        <w:rFonts w:ascii="Times New Roman" w:hAnsi="Times New Roman"/>
                      </w:rPr>
                      <m:t>факт</m:t>
                    </m:r>
                  </m:sup>
                </m:sSubSup>
              </m:oMath>
            </m:oMathPara>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942B60" w:rsidRDefault="00254D51" w:rsidP="00E75A1F">
            <w:pPr>
              <w:ind w:left="-113" w:firstLine="113"/>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w:rPr>
                        <w:rFonts w:ascii="Cambria Math" w:hAnsi="Cambria Math"/>
                      </w:rPr>
                      <m:t>i</m:t>
                    </m:r>
                  </m:sub>
                </m:sSub>
              </m:oMath>
            </m:oMathPara>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R</m:t>
                    </m:r>
                  </m:e>
                  <m:sub>
                    <m:r>
                      <m:rPr>
                        <m:lit/>
                        <m:nor/>
                      </m:rPr>
                      <w:rPr>
                        <w:rFonts w:ascii="Times New Roman" w:hAnsi="Times New Roman"/>
                      </w:rPr>
                      <m:t>МП</m:t>
                    </m:r>
                  </m:sub>
                </m:sSub>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план</m:t>
                    </m:r>
                  </m:sup>
                </m:sSubSup>
              </m:oMath>
            </m:oMathPara>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rPr>
            </w:pPr>
            <m:oMathPara>
              <m:oMath>
                <m:sSubSup>
                  <m:sSubSupPr>
                    <m:ctrlPr>
                      <w:rPr>
                        <w:rFonts w:ascii="Cambria Math" w:hAnsi="Times New Roman"/>
                      </w:rPr>
                    </m:ctrlPr>
                  </m:sSubSupPr>
                  <m:e>
                    <m:r>
                      <w:rPr>
                        <w:rFonts w:ascii="Times New Roman" w:hAnsi="Times New Roman"/>
                      </w:rPr>
                      <m:t>Д</m:t>
                    </m:r>
                  </m:e>
                  <m:sub>
                    <m:r>
                      <m:rPr>
                        <m:lit/>
                        <m:nor/>
                      </m:rPr>
                      <w:rPr>
                        <w:rFonts w:ascii="Times New Roman" w:hAnsi="Times New Roman"/>
                      </w:rPr>
                      <m:t>МП</m:t>
                    </m:r>
                  </m:sub>
                  <m:sup>
                    <m:r>
                      <m:rPr>
                        <m:lit/>
                        <m:nor/>
                      </m:rPr>
                      <w:rPr>
                        <w:rFonts w:ascii="Times New Roman" w:hAnsi="Times New Roman"/>
                      </w:rPr>
                      <m:t>факт</m:t>
                    </m:r>
                  </m:sup>
                </m:sSubSup>
              </m:oMath>
            </m:oMathPara>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Cambria Math" w:hAnsi="Cambria Math"/>
                      </w:rPr>
                      <m:t>D</m:t>
                    </m:r>
                  </m:e>
                  <m:sub>
                    <m:r>
                      <m:rPr>
                        <m:lit/>
                        <m:nor/>
                      </m:rPr>
                      <w:rPr>
                        <w:rFonts w:ascii="Times New Roman" w:hAnsi="Times New Roman"/>
                      </w:rPr>
                      <m:t>МП</m:t>
                    </m:r>
                  </m:sub>
                </m:sSub>
              </m:oMath>
            </m:oMathPara>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rPr>
            </w:pPr>
            <m:oMathPara>
              <m:oMath>
                <m:sSub>
                  <m:sSubPr>
                    <m:ctrlPr>
                      <w:rPr>
                        <w:rFonts w:ascii="Cambria Math" w:hAnsi="Times New Roman"/>
                      </w:rPr>
                    </m:ctrlPr>
                  </m:sSubPr>
                  <m:e>
                    <m:r>
                      <w:rPr>
                        <w:rFonts w:ascii="Times New Roman" w:hAnsi="Times New Roman"/>
                      </w:rPr>
                      <m:t>Б</m:t>
                    </m:r>
                  </m:e>
                  <m:sub>
                    <m:r>
                      <w:rPr>
                        <w:rFonts w:ascii="Times New Roman" w:hAnsi="Times New Roman"/>
                      </w:rPr>
                      <m:t>э</m:t>
                    </m:r>
                  </m:sub>
                </m:sSub>
              </m:oMath>
            </m:oMathPara>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942B60" w:rsidRDefault="00254D51" w:rsidP="00E75A1F">
            <w:pPr>
              <w:contextualSpacing/>
              <w:jc w:val="center"/>
              <w:rPr>
                <w:rFonts w:ascii="Times New Roman" w:hAnsi="Times New Roman"/>
                <w:i/>
              </w:rPr>
            </w:pPr>
            <m:oMathPara>
              <m:oMath>
                <m:sSub>
                  <m:sSubPr>
                    <m:ctrlPr>
                      <w:rPr>
                        <w:rFonts w:ascii="Cambria Math" w:hAnsi="Times New Roman"/>
                      </w:rPr>
                    </m:ctrlPr>
                  </m:sSubPr>
                  <m:e>
                    <m:r>
                      <w:rPr>
                        <w:rFonts w:ascii="Times New Roman" w:hAnsi="Times New Roman"/>
                      </w:rPr>
                      <m:t>Е</m:t>
                    </m:r>
                  </m:e>
                  <m:sub>
                    <m:r>
                      <m:rPr>
                        <m:lit/>
                        <m:nor/>
                      </m:rPr>
                      <w:rPr>
                        <w:rFonts w:ascii="Times New Roman" w:hAnsi="Times New Roman"/>
                      </w:rPr>
                      <m:t>МП</m:t>
                    </m:r>
                  </m:sub>
                </m:sSub>
              </m:oMath>
            </m:oMathPara>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1</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spacing w:after="200"/>
              <w:rPr>
                <w:rFonts w:ascii="Times New Roman" w:hAnsi="Times New Roman" w:cs="Times New Roman"/>
                <w:color w:val="000000"/>
                <w:sz w:val="20"/>
                <w:szCs w:val="20"/>
              </w:rPr>
            </w:pPr>
            <w:r w:rsidRPr="00581116">
              <w:rPr>
                <w:rFonts w:ascii="Times New Roman" w:hAnsi="Times New Roman" w:cs="Times New Roman"/>
                <w:color w:val="000000"/>
                <w:sz w:val="20"/>
                <w:szCs w:val="20"/>
              </w:rPr>
              <w:t xml:space="preserve">Количество проведенных  профилактических мероприятий в </w:t>
            </w:r>
            <w:r w:rsidRPr="00581116">
              <w:rPr>
                <w:rFonts w:ascii="Times New Roman" w:hAnsi="Times New Roman" w:cs="Times New Roman"/>
                <w:color w:val="000000"/>
                <w:sz w:val="20"/>
                <w:szCs w:val="20"/>
              </w:rPr>
              <w:lastRenderedPageBreak/>
              <w:t>местах отдыха на водных объектах</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 xml:space="preserve">человек </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25</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26</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napToGrid w:val="0"/>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2</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rPr>
              <w:t>Количество тематических рубрик  и  распространенной печатной продукции.</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единиц</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napToGrid w:val="0"/>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500</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napToGrid w:val="0"/>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518</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napToGrid w:val="0"/>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widowControl/>
              <w:spacing w:after="200" w:line="276" w:lineRule="auto"/>
              <w:rPr>
                <w:rFonts w:ascii="Times New Roman" w:hAnsi="Times New Roman" w:cs="Times New Roman"/>
                <w:sz w:val="20"/>
                <w:szCs w:val="20"/>
              </w:rPr>
            </w:pPr>
            <w:r w:rsidRPr="00045FB5">
              <w:rPr>
                <w:rStyle w:val="13"/>
                <w:rFonts w:ascii="Times New Roman" w:hAnsi="Times New Roman" w:cs="Times New Roman"/>
                <w:color w:val="000000"/>
                <w:sz w:val="20"/>
                <w:szCs w:val="20"/>
              </w:rPr>
              <w:t>3</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rPr>
              <w:t>Количество</w:t>
            </w:r>
            <w:r w:rsidRPr="00581116">
              <w:rPr>
                <w:rStyle w:val="-"/>
                <w:rFonts w:ascii="Times New Roman" w:hAnsi="Times New Roman" w:cs="Times New Roman"/>
                <w:color w:val="000000"/>
                <w:sz w:val="20"/>
                <w:szCs w:val="20"/>
                <w:u w:val="none"/>
                <w:lang w:eastAsia="ar-SA"/>
              </w:rPr>
              <w:t xml:space="preserve"> технических осмотров наружных источников пожарного водоснабжения.</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единиц </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8</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8</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1,00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4</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rPr>
              <w:t>Количество проведенных инструктажей по правилам пожарной безопасности с собственниками жилых помещений.</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единиц </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95</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95</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widowControl/>
              <w:spacing w:after="200" w:line="276" w:lineRule="auto"/>
              <w:rPr>
                <w:rFonts w:ascii="Times New Roman" w:hAnsi="Times New Roman" w:cs="Times New Roman"/>
                <w:sz w:val="20"/>
                <w:szCs w:val="20"/>
              </w:rPr>
            </w:pPr>
            <w:r w:rsidRPr="00045FB5">
              <w:rPr>
                <w:rStyle w:val="13"/>
                <w:rFonts w:ascii="Times New Roman" w:hAnsi="Times New Roman" w:cs="Times New Roman"/>
                <w:color w:val="000000"/>
                <w:sz w:val="20"/>
                <w:szCs w:val="20"/>
              </w:rPr>
              <w:t>5</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rPr>
              <w:t>Количество проведенных мероприятий по профилактике правонарушений.</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единиц </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165</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168</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widowControl/>
              <w:spacing w:after="200" w:line="276" w:lineRule="auto"/>
              <w:rPr>
                <w:rFonts w:ascii="Times New Roman" w:hAnsi="Times New Roman" w:cs="Times New Roman"/>
                <w:sz w:val="20"/>
                <w:szCs w:val="20"/>
              </w:rPr>
            </w:pPr>
            <w:r w:rsidRPr="00045FB5">
              <w:rPr>
                <w:rStyle w:val="13"/>
                <w:rFonts w:ascii="Times New Roman" w:hAnsi="Times New Roman" w:cs="Times New Roman"/>
                <w:color w:val="000000"/>
                <w:sz w:val="20"/>
                <w:szCs w:val="20"/>
              </w:rPr>
              <w:t>6</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rPr>
              <w:t xml:space="preserve">Охват обучающихся социально-психологическим тестированием на предмет раннего выявления немедицинского потребления наркотических средств и психотропных веществ.   </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97,0</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94,5</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0,97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7</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spacing w:after="200"/>
              <w:rPr>
                <w:rFonts w:ascii="Times New Roman" w:hAnsi="Times New Roman" w:cs="Times New Roman"/>
                <w:color w:val="000000"/>
                <w:sz w:val="20"/>
                <w:szCs w:val="20"/>
              </w:rPr>
            </w:pPr>
            <w:r w:rsidRPr="00581116">
              <w:rPr>
                <w:rFonts w:ascii="Times New Roman" w:hAnsi="Times New Roman" w:cs="Times New Roman"/>
                <w:color w:val="000000"/>
                <w:sz w:val="20"/>
                <w:szCs w:val="20"/>
              </w:rPr>
              <w:t>Количество  установленных дорожных знаков, соответствующих национальным стандартам</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единиц</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25</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26</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widowControl/>
              <w:spacing w:after="200" w:line="276" w:lineRule="auto"/>
              <w:rPr>
                <w:rFonts w:ascii="Times New Roman" w:hAnsi="Times New Roman" w:cs="Times New Roman"/>
                <w:sz w:val="20"/>
                <w:szCs w:val="20"/>
              </w:rPr>
            </w:pPr>
            <w:r w:rsidRPr="00045FB5">
              <w:rPr>
                <w:rStyle w:val="13"/>
                <w:rFonts w:ascii="Times New Roman" w:hAnsi="Times New Roman" w:cs="Times New Roman"/>
                <w:color w:val="000000"/>
                <w:sz w:val="20"/>
                <w:szCs w:val="20"/>
              </w:rPr>
              <w:t>8</w:t>
            </w:r>
          </w:p>
        </w:tc>
        <w:tc>
          <w:tcPr>
            <w:tcW w:w="5526" w:type="dxa"/>
            <w:tcBorders>
              <w:top w:val="single" w:sz="4" w:space="0" w:color="00000A"/>
              <w:left w:val="single" w:sz="4" w:space="0" w:color="00000A"/>
              <w:bottom w:val="single" w:sz="4" w:space="0" w:color="00000A"/>
            </w:tcBorders>
            <w:shd w:val="clear" w:color="auto" w:fill="auto"/>
          </w:tcPr>
          <w:p w:rsidR="00254D51" w:rsidRPr="00581116" w:rsidRDefault="00254D51" w:rsidP="00E75A1F">
            <w:pPr>
              <w:widowControl/>
              <w:spacing w:after="200" w:line="276" w:lineRule="auto"/>
              <w:rPr>
                <w:rFonts w:ascii="Times New Roman" w:hAnsi="Times New Roman" w:cs="Times New Roman"/>
                <w:sz w:val="20"/>
                <w:szCs w:val="20"/>
              </w:rPr>
            </w:pPr>
            <w:r w:rsidRPr="00581116">
              <w:rPr>
                <w:rStyle w:val="-"/>
                <w:rFonts w:ascii="Times New Roman" w:hAnsi="Times New Roman" w:cs="Times New Roman"/>
                <w:color w:val="000000"/>
                <w:sz w:val="20"/>
                <w:szCs w:val="20"/>
                <w:u w:val="none"/>
                <w:lang w:eastAsia="ar-SA"/>
              </w:rPr>
              <w:t xml:space="preserve">Охват </w:t>
            </w:r>
            <w:proofErr w:type="gramStart"/>
            <w:r w:rsidRPr="00581116">
              <w:rPr>
                <w:rStyle w:val="-"/>
                <w:rFonts w:ascii="Times New Roman" w:hAnsi="Times New Roman" w:cs="Times New Roman"/>
                <w:color w:val="000000"/>
                <w:sz w:val="20"/>
                <w:szCs w:val="20"/>
                <w:u w:val="none"/>
                <w:lang w:eastAsia="ar-SA"/>
              </w:rPr>
              <w:t>обучающихся</w:t>
            </w:r>
            <w:proofErr w:type="gramEnd"/>
            <w:r w:rsidRPr="00581116">
              <w:rPr>
                <w:rStyle w:val="-"/>
                <w:rFonts w:ascii="Times New Roman" w:hAnsi="Times New Roman" w:cs="Times New Roman"/>
                <w:color w:val="000000"/>
                <w:sz w:val="20"/>
                <w:szCs w:val="20"/>
                <w:u w:val="none"/>
                <w:lang w:eastAsia="ar-SA"/>
              </w:rPr>
              <w:t xml:space="preserve"> </w:t>
            </w:r>
            <w:r w:rsidRPr="00581116">
              <w:rPr>
                <w:rStyle w:val="-"/>
                <w:rFonts w:ascii="Times New Roman" w:eastAsia="Andale Sans UI;Arial Unicode MS" w:hAnsi="Times New Roman" w:cs="Times New Roman"/>
                <w:color w:val="000000"/>
                <w:kern w:val="2"/>
                <w:sz w:val="20"/>
                <w:szCs w:val="20"/>
                <w:u w:val="none"/>
                <w:lang w:eastAsia="ar-SA"/>
              </w:rPr>
              <w:t>профилактическими просветительскими мероприятиями в области безопасности дорожного движения.</w:t>
            </w: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spacing w:after="200"/>
              <w:rPr>
                <w:rFonts w:ascii="Times New Roman" w:hAnsi="Times New Roman" w:cs="Times New Roman"/>
                <w:color w:val="000000"/>
                <w:sz w:val="20"/>
                <w:szCs w:val="20"/>
              </w:rPr>
            </w:pPr>
            <w:r w:rsidRPr="00045FB5">
              <w:rPr>
                <w:rFonts w:ascii="Times New Roman" w:hAnsi="Times New Roman" w:cs="Times New Roman"/>
                <w:color w:val="000000"/>
                <w:sz w:val="20"/>
                <w:szCs w:val="20"/>
              </w:rPr>
              <w:t>%</w:t>
            </w: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97,0</w:t>
            </w: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tabs>
                <w:tab w:val="left" w:pos="1095"/>
              </w:tabs>
              <w:spacing w:after="20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97,0</w:t>
            </w: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tabs>
                <w:tab w:val="left" w:pos="1095"/>
              </w:tabs>
              <w:spacing w:after="20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1,00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eastAsia="Calibri" w:hAnsi="Times New Roman" w:cs="Times New Roman"/>
                <w:sz w:val="20"/>
                <w:szCs w:val="20"/>
              </w:rPr>
              <w:t>х</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254D51" w:rsidRPr="00045FB5" w:rsidRDefault="00254D51" w:rsidP="00E75A1F">
            <w:pPr>
              <w:spacing w:after="200"/>
              <w:contextualSpacing/>
              <w:jc w:val="center"/>
              <w:rPr>
                <w:rFonts w:ascii="Times New Roman" w:hAnsi="Times New Roman" w:cs="Times New Roman"/>
                <w:sz w:val="20"/>
                <w:szCs w:val="20"/>
              </w:rPr>
            </w:pPr>
            <w:r w:rsidRPr="00045FB5">
              <w:rPr>
                <w:rFonts w:ascii="Times New Roman" w:hAnsi="Times New Roman" w:cs="Times New Roman"/>
                <w:sz w:val="20"/>
                <w:szCs w:val="20"/>
              </w:rPr>
              <w:t>х</w:t>
            </w:r>
          </w:p>
        </w:tc>
      </w:tr>
      <w:tr w:rsidR="00254D51" w:rsidTr="00E75A1F">
        <w:tc>
          <w:tcPr>
            <w:tcW w:w="844"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rPr>
            </w:pPr>
          </w:p>
        </w:tc>
        <w:tc>
          <w:tcPr>
            <w:tcW w:w="5526"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rPr>
            </w:pPr>
          </w:p>
        </w:tc>
        <w:tc>
          <w:tcPr>
            <w:tcW w:w="1295"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rPr>
            </w:pPr>
          </w:p>
        </w:tc>
        <w:tc>
          <w:tcPr>
            <w:tcW w:w="105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rPr>
            </w:pPr>
          </w:p>
        </w:tc>
        <w:tc>
          <w:tcPr>
            <w:tcW w:w="992" w:type="dxa"/>
            <w:tcBorders>
              <w:top w:val="single" w:sz="4" w:space="0" w:color="00000A"/>
              <w:left w:val="single" w:sz="4" w:space="0" w:color="00000A"/>
              <w:bottom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rPr>
            </w:pPr>
          </w:p>
        </w:tc>
        <w:tc>
          <w:tcPr>
            <w:tcW w:w="848" w:type="dxa"/>
            <w:tcBorders>
              <w:top w:val="single" w:sz="4" w:space="0" w:color="00000A"/>
              <w:left w:val="single" w:sz="4" w:space="0" w:color="00000A"/>
              <w:bottom w:val="single" w:sz="4" w:space="0" w:color="00000A"/>
              <w:right w:val="single" w:sz="4" w:space="0" w:color="00000A"/>
            </w:tcBorders>
            <w:shd w:val="clear" w:color="auto" w:fill="auto"/>
          </w:tcPr>
          <w:p w:rsidR="00254D51" w:rsidRPr="00045FB5" w:rsidRDefault="00254D51" w:rsidP="00E75A1F">
            <w:pPr>
              <w:pStyle w:val="Standard"/>
              <w:spacing w:after="200"/>
              <w:jc w:val="center"/>
              <w:rPr>
                <w:rFonts w:cs="Times New Roman"/>
                <w:sz w:val="20"/>
                <w:szCs w:val="20"/>
                <w:shd w:val="clear" w:color="auto" w:fill="FFFF00"/>
                <w:lang w:val="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sidRPr="00045FB5">
              <w:rPr>
                <w:rFonts w:cs="Times New Roman"/>
                <w:b/>
                <w:sz w:val="20"/>
                <w:szCs w:val="20"/>
                <w:lang w:val="ru-RU"/>
              </w:rPr>
              <w:t>1,01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sidRPr="00045FB5">
              <w:rPr>
                <w:rFonts w:cs="Times New Roman"/>
                <w:b/>
                <w:sz w:val="20"/>
                <w:szCs w:val="20"/>
                <w:lang w:val="ru-RU"/>
              </w:rPr>
              <w:t>727,48</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sidRPr="00045FB5">
              <w:rPr>
                <w:rFonts w:cs="Times New Roman"/>
                <w:b/>
                <w:sz w:val="20"/>
                <w:szCs w:val="20"/>
                <w:lang w:val="ru-RU"/>
              </w:rPr>
              <w:t>609,04</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sidRPr="00045FB5">
              <w:rPr>
                <w:rFonts w:cs="Times New Roman"/>
                <w:b/>
                <w:sz w:val="20"/>
                <w:szCs w:val="20"/>
                <w:lang w:val="ru-RU"/>
              </w:rPr>
              <w:t>0,84</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sidRPr="00045FB5">
              <w:rPr>
                <w:rFonts w:cs="Times New Roman"/>
                <w:b/>
                <w:sz w:val="20"/>
                <w:szCs w:val="20"/>
                <w:lang w:val="ru-RU"/>
              </w:rPr>
              <w:t>х</w:t>
            </w:r>
          </w:p>
        </w:tc>
        <w:tc>
          <w:tcPr>
            <w:tcW w:w="8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254D51" w:rsidRPr="00045FB5" w:rsidRDefault="00254D51" w:rsidP="00E75A1F">
            <w:pPr>
              <w:pStyle w:val="Standard"/>
              <w:spacing w:after="200"/>
              <w:jc w:val="center"/>
              <w:rPr>
                <w:rFonts w:cs="Times New Roman"/>
                <w:b/>
                <w:sz w:val="20"/>
                <w:szCs w:val="20"/>
                <w:lang w:val="ru-RU"/>
              </w:rPr>
            </w:pPr>
            <w:r>
              <w:rPr>
                <w:rFonts w:cs="Times New Roman"/>
                <w:b/>
                <w:sz w:val="20"/>
                <w:szCs w:val="20"/>
                <w:lang w:val="ru-RU"/>
              </w:rPr>
              <w:t>0,93</w:t>
            </w:r>
          </w:p>
        </w:tc>
      </w:tr>
    </w:tbl>
    <w:p w:rsidR="00254D51" w:rsidRPr="0026342E" w:rsidRDefault="00254D51" w:rsidP="00254D51">
      <w:pPr>
        <w:rPr>
          <w:rFonts w:ascii="Times New Roman" w:hAnsi="Times New Roman"/>
          <w:sz w:val="22"/>
          <w:szCs w:val="22"/>
        </w:rPr>
      </w:pPr>
      <w:r w:rsidRPr="0026342E">
        <w:rPr>
          <w:rFonts w:ascii="Times New Roman" w:hAnsi="Times New Roman"/>
          <w:sz w:val="22"/>
          <w:szCs w:val="22"/>
        </w:rPr>
        <w:t xml:space="preserve">Оценка эффективности реализации муниципальной программы составляет </w:t>
      </w:r>
      <w:r w:rsidRPr="0026342E">
        <w:rPr>
          <w:rFonts w:ascii="Times New Roman" w:hAnsi="Times New Roman"/>
          <w:b/>
          <w:sz w:val="22"/>
          <w:szCs w:val="22"/>
        </w:rPr>
        <w:t>0</w:t>
      </w:r>
      <w:r w:rsidRPr="0026342E">
        <w:rPr>
          <w:rFonts w:ascii="Times New Roman" w:hAnsi="Times New Roman"/>
          <w:b/>
          <w:bCs/>
          <w:sz w:val="22"/>
          <w:szCs w:val="22"/>
        </w:rPr>
        <w:t>,93</w:t>
      </w:r>
      <w:r w:rsidRPr="0026342E">
        <w:rPr>
          <w:rFonts w:ascii="Times New Roman" w:hAnsi="Times New Roman"/>
          <w:sz w:val="22"/>
          <w:szCs w:val="22"/>
        </w:rPr>
        <w:t xml:space="preserve">, что соответствует уровню </w:t>
      </w:r>
      <w:r w:rsidRPr="0026342E">
        <w:rPr>
          <w:rFonts w:ascii="Times New Roman" w:hAnsi="Times New Roman"/>
          <w:b/>
          <w:sz w:val="22"/>
          <w:szCs w:val="22"/>
        </w:rPr>
        <w:t>эффективности эффективной.</w:t>
      </w:r>
    </w:p>
    <w:p w:rsidR="00254D51" w:rsidRPr="0026342E" w:rsidRDefault="00254D51" w:rsidP="00254D51">
      <w:pPr>
        <w:rPr>
          <w:rFonts w:ascii="Times New Roman" w:hAnsi="Times New Roman"/>
          <w:sz w:val="22"/>
          <w:szCs w:val="22"/>
        </w:rPr>
      </w:pPr>
      <w:r w:rsidRPr="0026342E">
        <w:rPr>
          <w:rFonts w:ascii="Times New Roman" w:hAnsi="Times New Roman"/>
          <w:sz w:val="22"/>
          <w:szCs w:val="22"/>
        </w:rPr>
        <w:t xml:space="preserve">Предложения и рекомендации: Программа целесообразна к дальнейшему финансированию. </w:t>
      </w:r>
    </w:p>
    <w:p w:rsidR="00254D51" w:rsidRDefault="00254D51" w:rsidP="00254D51">
      <w:pPr>
        <w:pStyle w:val="Standard"/>
        <w:jc w:val="center"/>
        <w:rPr>
          <w:rFonts w:cs="Times New Roman"/>
          <w:b/>
          <w:color w:val="000000"/>
          <w:sz w:val="20"/>
          <w:szCs w:val="20"/>
          <w:shd w:val="clear" w:color="auto" w:fill="FFFF00"/>
        </w:rPr>
      </w:pPr>
    </w:p>
    <w:p w:rsidR="00254D51" w:rsidRPr="00045FB5" w:rsidRDefault="00254D51" w:rsidP="00254D51">
      <w:pPr>
        <w:ind w:left="1277"/>
        <w:jc w:val="center"/>
        <w:rPr>
          <w:rFonts w:ascii="Times New Roman" w:eastAsia="Calibri" w:hAnsi="Times New Roman" w:cs="Times New Roman"/>
          <w:sz w:val="20"/>
          <w:szCs w:val="20"/>
        </w:rPr>
      </w:pPr>
      <w:r w:rsidRPr="00045FB5">
        <w:rPr>
          <w:rFonts w:ascii="Times New Roman" w:eastAsia="Calibri" w:hAnsi="Times New Roman" w:cs="Times New Roman"/>
          <w:b/>
          <w:bCs/>
          <w:sz w:val="20"/>
          <w:szCs w:val="20"/>
        </w:rPr>
        <w:t>8. Муниципальная программа «</w:t>
      </w:r>
      <w:r w:rsidRPr="00045FB5">
        <w:rPr>
          <w:rFonts w:ascii="Times New Roman" w:eastAsia="Times New Roman" w:hAnsi="Times New Roman" w:cs="Times New Roman"/>
          <w:b/>
          <w:spacing w:val="-8"/>
          <w:sz w:val="20"/>
          <w:szCs w:val="20"/>
          <w:lang w:eastAsia="ru-RU"/>
        </w:rPr>
        <w:t xml:space="preserve">Социальная поддержка граждан городского округа </w:t>
      </w:r>
      <w:r w:rsidRPr="00045FB5">
        <w:rPr>
          <w:rFonts w:ascii="Times New Roman" w:eastAsia="Times New Roman" w:hAnsi="Times New Roman" w:cs="Times New Roman"/>
          <w:b/>
          <w:spacing w:val="-9"/>
          <w:sz w:val="20"/>
          <w:szCs w:val="20"/>
          <w:lang w:eastAsia="ru-RU"/>
        </w:rPr>
        <w:t>город Галич Костромской области на 2021-2023 годы»</w:t>
      </w:r>
    </w:p>
    <w:p w:rsidR="00254D51" w:rsidRPr="00045FB5" w:rsidRDefault="00254D51" w:rsidP="00254D51">
      <w:pPr>
        <w:pStyle w:val="17"/>
        <w:ind w:left="1429"/>
        <w:jc w:val="center"/>
        <w:rPr>
          <w:rFonts w:ascii="Times New Roman" w:eastAsia="Calibri" w:hAnsi="Times New Roman" w:cs="Times New Roman"/>
          <w:sz w:val="20"/>
          <w:szCs w:val="20"/>
        </w:rPr>
      </w:pPr>
      <w:r w:rsidRPr="00045FB5">
        <w:rPr>
          <w:rFonts w:ascii="Times New Roman" w:eastAsia="Calibri" w:hAnsi="Times New Roman" w:cs="Times New Roman"/>
          <w:sz w:val="20"/>
          <w:szCs w:val="20"/>
        </w:rPr>
        <w:t xml:space="preserve"> (Постановление администрации городского округа город Галич Костромской области от 08.09.2020 года № 561)</w:t>
      </w:r>
    </w:p>
    <w:tbl>
      <w:tblPr>
        <w:tblW w:w="15715" w:type="dxa"/>
        <w:tblInd w:w="-451" w:type="dxa"/>
        <w:tblLayout w:type="fixed"/>
        <w:tblCellMar>
          <w:left w:w="10" w:type="dxa"/>
          <w:right w:w="10" w:type="dxa"/>
        </w:tblCellMar>
        <w:tblLook w:val="04A0"/>
      </w:tblPr>
      <w:tblGrid>
        <w:gridCol w:w="855"/>
        <w:gridCol w:w="3685"/>
        <w:gridCol w:w="174"/>
        <w:gridCol w:w="850"/>
        <w:gridCol w:w="709"/>
        <w:gridCol w:w="40"/>
        <w:gridCol w:w="3140"/>
        <w:gridCol w:w="1637"/>
        <w:gridCol w:w="1610"/>
        <w:gridCol w:w="1093"/>
        <w:gridCol w:w="941"/>
        <w:gridCol w:w="981"/>
      </w:tblGrid>
      <w:tr w:rsidR="00254D51" w:rsidRPr="00045FB5" w:rsidTr="00E75A1F">
        <w:tc>
          <w:tcPr>
            <w:tcW w:w="855" w:type="dxa"/>
            <w:vMerge w:val="restart"/>
            <w:tcBorders>
              <w:top w:val="single" w:sz="2" w:space="0" w:color="000000"/>
              <w:left w:val="single" w:sz="2" w:space="0" w:color="000000"/>
              <w:bottom w:val="single" w:sz="2" w:space="0" w:color="000000"/>
            </w:tcBorders>
          </w:tcPr>
          <w:p w:rsidR="00254D51" w:rsidRPr="00045FB5" w:rsidRDefault="00254D51" w:rsidP="00E75A1F">
            <w:pPr>
              <w:autoSpaceDE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N п/п</w:t>
            </w:r>
          </w:p>
        </w:tc>
        <w:tc>
          <w:tcPr>
            <w:tcW w:w="3685" w:type="dxa"/>
            <w:vMerge w:val="restart"/>
            <w:tcBorders>
              <w:top w:val="single" w:sz="2" w:space="0" w:color="000000"/>
              <w:left w:val="single" w:sz="2" w:space="0" w:color="000000"/>
              <w:bottom w:val="single" w:sz="2" w:space="0" w:color="000000"/>
            </w:tcBorders>
          </w:tcPr>
          <w:p w:rsidR="00254D51" w:rsidRPr="00045FB5" w:rsidRDefault="00254D51" w:rsidP="00E75A1F">
            <w:pPr>
              <w:autoSpaceDE w:val="0"/>
              <w:jc w:val="center"/>
              <w:textAlignment w:val="baseline"/>
              <w:rPr>
                <w:rFonts w:ascii="Times New Roman" w:hAnsi="Times New Roman" w:cs="Times New Roman"/>
                <w:sz w:val="20"/>
                <w:szCs w:val="20"/>
              </w:rPr>
            </w:pPr>
            <w:r w:rsidRPr="00045FB5">
              <w:rPr>
                <w:rFonts w:ascii="Times New Roman" w:eastAsia="Andale Sans UI;Arial Unicode MS" w:hAnsi="Times New Roman" w:cs="Times New Roman"/>
                <w:kern w:val="2"/>
                <w:sz w:val="20"/>
                <w:szCs w:val="20"/>
                <w:lang w:bidi="en-US"/>
              </w:rPr>
              <w:t>Муниципальная</w:t>
            </w:r>
            <w:r w:rsidRPr="00045FB5">
              <w:rPr>
                <w:rFonts w:ascii="Times New Roman" w:eastAsia="Andale Sans UI;Arial Unicode MS" w:hAnsi="Times New Roman" w:cs="Times New Roman"/>
                <w:kern w:val="2"/>
                <w:sz w:val="20"/>
                <w:szCs w:val="20"/>
                <w:lang w:val="en-US" w:bidi="en-US"/>
              </w:rPr>
              <w:t xml:space="preserve"> программа/подпрограмма/</w:t>
            </w:r>
          </w:p>
          <w:p w:rsidR="00254D51" w:rsidRPr="00045FB5" w:rsidRDefault="00254D51" w:rsidP="00E75A1F">
            <w:pPr>
              <w:autoSpaceDE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мероприятие</w:t>
            </w:r>
          </w:p>
        </w:tc>
        <w:tc>
          <w:tcPr>
            <w:tcW w:w="4913" w:type="dxa"/>
            <w:gridSpan w:val="5"/>
            <w:vMerge w:val="restart"/>
            <w:tcBorders>
              <w:top w:val="single" w:sz="2" w:space="0" w:color="000000"/>
              <w:left w:val="single" w:sz="2" w:space="0" w:color="000000"/>
              <w:bottom w:val="single" w:sz="2" w:space="0" w:color="000000"/>
            </w:tcBorders>
          </w:tcPr>
          <w:p w:rsidR="00254D51" w:rsidRPr="00045FB5" w:rsidRDefault="00254D51" w:rsidP="00E75A1F">
            <w:pPr>
              <w:tabs>
                <w:tab w:val="left" w:pos="142"/>
              </w:tabs>
              <w:jc w:val="center"/>
              <w:textAlignment w:val="baseline"/>
              <w:rPr>
                <w:rFonts w:ascii="Times New Roman" w:hAnsi="Times New Roman" w:cs="Times New Roman"/>
                <w:sz w:val="20"/>
                <w:szCs w:val="20"/>
              </w:rPr>
            </w:pPr>
            <w:r w:rsidRPr="00045FB5">
              <w:rPr>
                <w:rFonts w:ascii="Times New Roman" w:eastAsia="Times New Roman" w:hAnsi="Times New Roman" w:cs="Times New Roman"/>
                <w:b/>
                <w:bCs/>
                <w:color w:val="000000"/>
                <w:kern w:val="2"/>
                <w:sz w:val="20"/>
                <w:szCs w:val="20"/>
                <w:lang w:val="de-DE" w:eastAsia="ja-JP" w:bidi="fa-IR"/>
              </w:rPr>
              <w:t xml:space="preserve"> </w:t>
            </w:r>
            <w:r w:rsidRPr="00045FB5">
              <w:rPr>
                <w:rFonts w:ascii="Times New Roman" w:eastAsia="Times New Roman" w:hAnsi="Times New Roman" w:cs="Times New Roman"/>
                <w:color w:val="000000"/>
                <w:kern w:val="2"/>
                <w:sz w:val="20"/>
                <w:szCs w:val="20"/>
                <w:lang w:val="de-DE" w:eastAsia="ja-JP" w:bidi="fa-IR"/>
              </w:rPr>
              <w:t xml:space="preserve">Информация   </w:t>
            </w:r>
          </w:p>
          <w:p w:rsidR="00254D51" w:rsidRPr="00045FB5" w:rsidRDefault="00254D51" w:rsidP="00E75A1F">
            <w:pPr>
              <w:tabs>
                <w:tab w:val="left" w:pos="142"/>
              </w:tabs>
              <w:jc w:val="center"/>
              <w:textAlignment w:val="baseline"/>
              <w:rPr>
                <w:rFonts w:ascii="Times New Roman" w:hAnsi="Times New Roman" w:cs="Times New Roman"/>
                <w:sz w:val="20"/>
                <w:szCs w:val="20"/>
              </w:rPr>
            </w:pPr>
            <w:r w:rsidRPr="00045FB5">
              <w:rPr>
                <w:rFonts w:ascii="Times New Roman" w:eastAsia="Times New Roman" w:hAnsi="Times New Roman" w:cs="Times New Roman"/>
                <w:color w:val="000000"/>
                <w:kern w:val="2"/>
                <w:sz w:val="20"/>
                <w:szCs w:val="20"/>
                <w:lang w:val="de-DE" w:eastAsia="ja-JP" w:bidi="fa-IR"/>
              </w:rPr>
              <w:t xml:space="preserve">о выполнении  мероприятий  </w:t>
            </w:r>
            <w:r w:rsidRPr="00045FB5">
              <w:rPr>
                <w:rFonts w:ascii="Times New Roman" w:eastAsia="Times New Roman" w:hAnsi="Times New Roman" w:cs="Times New Roman"/>
                <w:color w:val="000000"/>
                <w:kern w:val="2"/>
                <w:sz w:val="20"/>
                <w:szCs w:val="20"/>
                <w:lang w:eastAsia="ja-JP" w:bidi="fa-IR"/>
              </w:rPr>
              <w:t>или</w:t>
            </w:r>
          </w:p>
          <w:p w:rsidR="00254D51" w:rsidRPr="00045FB5" w:rsidRDefault="00254D51" w:rsidP="00E75A1F">
            <w:pPr>
              <w:tabs>
                <w:tab w:val="left" w:pos="142"/>
              </w:tabs>
              <w:autoSpaceDE w:val="0"/>
              <w:jc w:val="center"/>
              <w:textAlignment w:val="baseline"/>
              <w:rPr>
                <w:rFonts w:ascii="Times New Roman" w:hAnsi="Times New Roman" w:cs="Times New Roman"/>
                <w:sz w:val="20"/>
                <w:szCs w:val="20"/>
              </w:rPr>
            </w:pPr>
            <w:r w:rsidRPr="00045FB5">
              <w:rPr>
                <w:rFonts w:ascii="Times New Roman" w:eastAsia="Andale Sans UI;Arial Unicode MS" w:hAnsi="Times New Roman" w:cs="Times New Roman"/>
                <w:kern w:val="2"/>
                <w:sz w:val="20"/>
                <w:szCs w:val="20"/>
                <w:lang w:val="de-DE" w:eastAsia="ja-JP" w:bidi="fa-IR"/>
              </w:rPr>
              <w:t xml:space="preserve">не </w:t>
            </w:r>
            <w:r w:rsidRPr="00045FB5">
              <w:rPr>
                <w:rFonts w:ascii="Times New Roman" w:eastAsia="Andale Sans UI;Arial Unicode MS" w:hAnsi="Times New Roman" w:cs="Times New Roman"/>
                <w:kern w:val="2"/>
                <w:sz w:val="20"/>
                <w:szCs w:val="20"/>
                <w:lang w:eastAsia="ja-JP" w:bidi="fa-IR"/>
              </w:rPr>
              <w:t>выполнении</w:t>
            </w:r>
            <w:r w:rsidRPr="00045FB5">
              <w:rPr>
                <w:rFonts w:ascii="Times New Roman" w:eastAsia="Andale Sans UI;Arial Unicode MS" w:hAnsi="Times New Roman" w:cs="Times New Roman"/>
                <w:kern w:val="2"/>
                <w:sz w:val="20"/>
                <w:szCs w:val="20"/>
                <w:lang w:val="de-DE" w:eastAsia="ja-JP" w:bidi="fa-IR"/>
              </w:rPr>
              <w:t xml:space="preserve"> (с указанием причин)</w:t>
            </w:r>
          </w:p>
        </w:tc>
        <w:tc>
          <w:tcPr>
            <w:tcW w:w="1637" w:type="dxa"/>
            <w:vMerge w:val="restart"/>
            <w:tcBorders>
              <w:top w:val="single" w:sz="2" w:space="0" w:color="000000"/>
              <w:left w:val="single" w:sz="2" w:space="0" w:color="000000"/>
              <w:bottom w:val="single" w:sz="2" w:space="0" w:color="000000"/>
            </w:tcBorders>
          </w:tcPr>
          <w:p w:rsidR="00254D51" w:rsidRPr="00045FB5" w:rsidRDefault="00254D51" w:rsidP="00E75A1F">
            <w:pPr>
              <w:autoSpaceDE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Ответственный исполнитель</w:t>
            </w:r>
          </w:p>
        </w:tc>
        <w:tc>
          <w:tcPr>
            <w:tcW w:w="1610" w:type="dxa"/>
            <w:vMerge w:val="restart"/>
            <w:tcBorders>
              <w:top w:val="single" w:sz="2" w:space="0" w:color="000000"/>
              <w:left w:val="single" w:sz="2" w:space="0" w:color="000000"/>
              <w:bottom w:val="single" w:sz="2" w:space="0" w:color="000000"/>
            </w:tcBorders>
          </w:tcPr>
          <w:p w:rsidR="00254D51" w:rsidRPr="00045FB5" w:rsidRDefault="00254D51" w:rsidP="00E75A1F">
            <w:pPr>
              <w:autoSpaceDE w:val="0"/>
              <w:jc w:val="center"/>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Источник финансирования</w:t>
            </w:r>
          </w:p>
        </w:tc>
        <w:tc>
          <w:tcPr>
            <w:tcW w:w="3015" w:type="dxa"/>
            <w:gridSpan w:val="3"/>
            <w:tcBorders>
              <w:top w:val="single" w:sz="2" w:space="0" w:color="000000"/>
              <w:left w:val="single" w:sz="2" w:space="0" w:color="000000"/>
              <w:bottom w:val="single" w:sz="2" w:space="0" w:color="000000"/>
              <w:right w:val="single" w:sz="2" w:space="0" w:color="000000"/>
            </w:tcBorders>
          </w:tcPr>
          <w:p w:rsidR="00254D51" w:rsidRPr="00045FB5" w:rsidRDefault="00254D51" w:rsidP="00E75A1F">
            <w:pPr>
              <w:jc w:val="center"/>
              <w:textAlignment w:val="baseline"/>
              <w:rPr>
                <w:rFonts w:ascii="Times New Roman" w:hAnsi="Times New Roman" w:cs="Times New Roman"/>
                <w:sz w:val="20"/>
                <w:szCs w:val="20"/>
              </w:rPr>
            </w:pPr>
            <w:r w:rsidRPr="00045FB5">
              <w:rPr>
                <w:rFonts w:ascii="Times New Roman" w:eastAsia="Andale Sans UI;Arial Unicode MS" w:hAnsi="Times New Roman" w:cs="Times New Roman"/>
                <w:kern w:val="2"/>
                <w:sz w:val="20"/>
                <w:szCs w:val="20"/>
                <w:lang w:val="en-US" w:eastAsia="ja-JP" w:bidi="fa-IR"/>
              </w:rPr>
              <w:t>Финансирование</w:t>
            </w:r>
            <w:r w:rsidRPr="00045FB5">
              <w:rPr>
                <w:rFonts w:ascii="Times New Roman" w:eastAsia="Andale Sans UI;Arial Unicode MS" w:hAnsi="Times New Roman" w:cs="Times New Roman"/>
                <w:kern w:val="2"/>
                <w:sz w:val="20"/>
                <w:szCs w:val="20"/>
                <w:lang w:val="de-DE" w:eastAsia="ja-JP" w:bidi="fa-IR"/>
              </w:rPr>
              <w:t xml:space="preserve"> </w:t>
            </w:r>
          </w:p>
          <w:p w:rsidR="00254D51" w:rsidRPr="00045FB5" w:rsidRDefault="00254D51" w:rsidP="00E75A1F">
            <w:pPr>
              <w:autoSpaceDE w:val="0"/>
              <w:jc w:val="center"/>
              <w:textAlignment w:val="baseline"/>
              <w:rPr>
                <w:rFonts w:ascii="Times New Roman" w:hAnsi="Times New Roman" w:cs="Times New Roman"/>
                <w:sz w:val="20"/>
                <w:szCs w:val="20"/>
              </w:rPr>
            </w:pPr>
            <w:r w:rsidRPr="00045FB5">
              <w:rPr>
                <w:rFonts w:ascii="Times New Roman" w:eastAsia="Times New Roman" w:hAnsi="Times New Roman" w:cs="Times New Roman"/>
                <w:kern w:val="2"/>
                <w:sz w:val="20"/>
                <w:szCs w:val="20"/>
                <w:lang w:val="de-DE" w:eastAsia="ja-JP" w:bidi="fa-IR"/>
              </w:rPr>
              <w:t xml:space="preserve"> </w:t>
            </w:r>
            <w:r w:rsidRPr="00045FB5">
              <w:rPr>
                <w:rFonts w:ascii="Times New Roman" w:eastAsia="Andale Sans UI;Arial Unicode MS" w:hAnsi="Times New Roman" w:cs="Times New Roman"/>
                <w:kern w:val="2"/>
                <w:sz w:val="20"/>
                <w:szCs w:val="20"/>
                <w:lang w:val="de-DE" w:eastAsia="ja-JP" w:bidi="fa-IR"/>
              </w:rPr>
              <w:t>(тыс. руб.)</w:t>
            </w:r>
          </w:p>
        </w:tc>
      </w:tr>
      <w:tr w:rsidR="00254D51" w:rsidRPr="00045FB5" w:rsidTr="00E75A1F">
        <w:tc>
          <w:tcPr>
            <w:tcW w:w="855" w:type="dxa"/>
            <w:vMerge/>
            <w:tcBorders>
              <w:top w:val="single" w:sz="2" w:space="0" w:color="000000"/>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top w:val="single" w:sz="2" w:space="0" w:color="000000"/>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vMerge/>
            <w:tcBorders>
              <w:top w:val="single" w:sz="2" w:space="0" w:color="000000"/>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top w:val="single" w:sz="2" w:space="0" w:color="000000"/>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vMerge/>
            <w:tcBorders>
              <w:top w:val="single" w:sz="2" w:space="0" w:color="000000"/>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093" w:type="dxa"/>
            <w:tcBorders>
              <w:left w:val="single" w:sz="2" w:space="0" w:color="000000"/>
              <w:bottom w:val="single" w:sz="2" w:space="0" w:color="000000"/>
            </w:tcBorders>
          </w:tcPr>
          <w:p w:rsidR="00254D51" w:rsidRPr="00045FB5" w:rsidRDefault="00254D51" w:rsidP="00E75A1F">
            <w:pPr>
              <w:jc w:val="center"/>
              <w:textAlignment w:val="baseline"/>
              <w:rPr>
                <w:rFonts w:ascii="Times New Roman" w:eastAsia="Andale Sans UI;Arial Unicode MS" w:hAnsi="Times New Roman" w:cs="Times New Roman"/>
                <w:kern w:val="2"/>
                <w:sz w:val="20"/>
                <w:szCs w:val="20"/>
                <w:lang w:val="en-US" w:eastAsia="ja-JP" w:bidi="fa-IR"/>
              </w:rPr>
            </w:pPr>
            <w:r w:rsidRPr="00045FB5">
              <w:rPr>
                <w:rFonts w:ascii="Times New Roman" w:eastAsia="Andale Sans UI;Arial Unicode MS" w:hAnsi="Times New Roman" w:cs="Times New Roman"/>
                <w:kern w:val="2"/>
                <w:sz w:val="20"/>
                <w:szCs w:val="20"/>
                <w:lang w:val="en-US" w:eastAsia="ja-JP" w:bidi="fa-IR"/>
              </w:rPr>
              <w:t>Предусмотрено программой</w:t>
            </w:r>
          </w:p>
        </w:tc>
        <w:tc>
          <w:tcPr>
            <w:tcW w:w="941" w:type="dxa"/>
            <w:tcBorders>
              <w:left w:val="single" w:sz="2" w:space="0" w:color="000000"/>
              <w:bottom w:val="single" w:sz="2" w:space="0" w:color="000000"/>
            </w:tcBorders>
          </w:tcPr>
          <w:p w:rsidR="00254D51" w:rsidRPr="00045FB5" w:rsidRDefault="00254D51" w:rsidP="00E75A1F">
            <w:pPr>
              <w:jc w:val="center"/>
              <w:textAlignment w:val="baseline"/>
              <w:rPr>
                <w:rFonts w:ascii="Times New Roman" w:eastAsia="Andale Sans UI;Arial Unicode MS" w:hAnsi="Times New Roman" w:cs="Times New Roman"/>
                <w:kern w:val="2"/>
                <w:sz w:val="20"/>
                <w:szCs w:val="20"/>
                <w:lang w:val="en-US" w:eastAsia="ja-JP" w:bidi="fa-IR"/>
              </w:rPr>
            </w:pPr>
            <w:r w:rsidRPr="00045FB5">
              <w:rPr>
                <w:rFonts w:ascii="Times New Roman" w:eastAsia="Andale Sans UI;Arial Unicode MS" w:hAnsi="Times New Roman" w:cs="Times New Roman"/>
                <w:kern w:val="2"/>
                <w:sz w:val="20"/>
                <w:szCs w:val="20"/>
                <w:lang w:val="en-US" w:eastAsia="ja-JP" w:bidi="fa-IR"/>
              </w:rPr>
              <w:t>Фактический расход</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jc w:val="center"/>
              <w:textAlignment w:val="baseline"/>
              <w:rPr>
                <w:rFonts w:ascii="Times New Roman" w:eastAsia="Andale Sans UI;Arial Unicode MS" w:hAnsi="Times New Roman" w:cs="Times New Roman"/>
                <w:kern w:val="2"/>
                <w:sz w:val="20"/>
                <w:szCs w:val="20"/>
                <w:lang w:val="en-US" w:eastAsia="ja-JP" w:bidi="fa-IR"/>
              </w:rPr>
            </w:pPr>
            <w:r w:rsidRPr="00045FB5">
              <w:rPr>
                <w:rFonts w:ascii="Times New Roman" w:eastAsia="Andale Sans UI;Arial Unicode MS" w:hAnsi="Times New Roman" w:cs="Times New Roman"/>
                <w:kern w:val="2"/>
                <w:sz w:val="20"/>
                <w:szCs w:val="20"/>
                <w:lang w:val="en-US" w:eastAsia="ja-JP" w:bidi="fa-IR"/>
              </w:rPr>
              <w:t>Примечание</w:t>
            </w: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1</w:t>
            </w:r>
          </w:p>
        </w:tc>
        <w:tc>
          <w:tcPr>
            <w:tcW w:w="3685"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w:t>
            </w:r>
          </w:p>
        </w:tc>
        <w:tc>
          <w:tcPr>
            <w:tcW w:w="4913" w:type="dxa"/>
            <w:gridSpan w:val="5"/>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3</w:t>
            </w:r>
          </w:p>
        </w:tc>
        <w:tc>
          <w:tcPr>
            <w:tcW w:w="1637"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4</w:t>
            </w:r>
          </w:p>
        </w:tc>
        <w:tc>
          <w:tcPr>
            <w:tcW w:w="1610"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6</w:t>
            </w:r>
          </w:p>
        </w:tc>
        <w:tc>
          <w:tcPr>
            <w:tcW w:w="1093"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7</w:t>
            </w:r>
          </w:p>
        </w:tc>
        <w:tc>
          <w:tcPr>
            <w:tcW w:w="941" w:type="dxa"/>
            <w:tcBorders>
              <w:left w:val="single" w:sz="2" w:space="0" w:color="000000"/>
              <w:bottom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8</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9</w:t>
            </w:r>
          </w:p>
        </w:tc>
      </w:tr>
      <w:tr w:rsidR="00254D51" w:rsidRPr="00045FB5" w:rsidTr="00E75A1F">
        <w:tc>
          <w:tcPr>
            <w:tcW w:w="855" w:type="dxa"/>
            <w:vMerge w:val="restart"/>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8598" w:type="dxa"/>
            <w:gridSpan w:val="6"/>
            <w:vMerge w:val="restart"/>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b/>
                <w:bCs/>
                <w:sz w:val="20"/>
                <w:szCs w:val="20"/>
              </w:rPr>
            </w:pPr>
            <w:r w:rsidRPr="00045FB5">
              <w:rPr>
                <w:rFonts w:ascii="Times New Roman" w:hAnsi="Times New Roman" w:cs="Times New Roman"/>
                <w:b/>
                <w:bCs/>
                <w:sz w:val="20"/>
                <w:szCs w:val="20"/>
              </w:rPr>
              <w:t xml:space="preserve">Муниципальная программа  </w:t>
            </w:r>
          </w:p>
          <w:p w:rsidR="00254D51" w:rsidRPr="00045FB5" w:rsidRDefault="00254D51" w:rsidP="00E75A1F">
            <w:pPr>
              <w:suppressLineNumbers/>
              <w:jc w:val="center"/>
              <w:textAlignment w:val="baseline"/>
              <w:rPr>
                <w:rFonts w:ascii="Times New Roman" w:hAnsi="Times New Roman" w:cs="Times New Roman"/>
                <w:sz w:val="20"/>
                <w:szCs w:val="20"/>
              </w:rPr>
            </w:pPr>
            <w:r w:rsidRPr="00045FB5">
              <w:rPr>
                <w:rFonts w:ascii="Times New Roman" w:eastAsia="Andale Sans UI;Arial Unicode MS" w:hAnsi="Times New Roman" w:cs="Times New Roman"/>
                <w:b/>
                <w:bCs/>
                <w:color w:val="000000"/>
                <w:kern w:val="2"/>
                <w:sz w:val="20"/>
                <w:szCs w:val="20"/>
                <w:lang w:bidi="en-US"/>
              </w:rPr>
              <w:t>«</w:t>
            </w:r>
            <w:r w:rsidRPr="00045FB5">
              <w:rPr>
                <w:rFonts w:ascii="Times New Roman" w:eastAsia="Andale Sans UI;Arial Unicode MS" w:hAnsi="Times New Roman" w:cs="Times New Roman"/>
                <w:b/>
                <w:bCs/>
                <w:kern w:val="2"/>
                <w:sz w:val="20"/>
                <w:szCs w:val="20"/>
                <w:lang w:bidi="en-US"/>
              </w:rPr>
              <w:t xml:space="preserve">Социальная поддержка граждан </w:t>
            </w:r>
            <w:r w:rsidRPr="00045FB5">
              <w:rPr>
                <w:rFonts w:ascii="Times New Roman" w:eastAsia="Andale Sans UI;Arial Unicode MS" w:hAnsi="Times New Roman" w:cs="Times New Roman"/>
                <w:b/>
                <w:bCs/>
                <w:color w:val="000000"/>
                <w:kern w:val="2"/>
                <w:sz w:val="20"/>
                <w:szCs w:val="20"/>
                <w:lang w:bidi="en-US"/>
              </w:rPr>
              <w:t xml:space="preserve">городского округа город Галич </w:t>
            </w:r>
            <w:r w:rsidRPr="00045FB5">
              <w:rPr>
                <w:rFonts w:ascii="Times New Roman" w:eastAsia="Andale Sans UI;Arial Unicode MS" w:hAnsi="Times New Roman" w:cs="Times New Roman"/>
                <w:b/>
                <w:bCs/>
                <w:kern w:val="2"/>
                <w:sz w:val="20"/>
                <w:szCs w:val="20"/>
                <w:lang w:bidi="en-US"/>
              </w:rPr>
              <w:t>Костромской области на  2021-2023 годы</w:t>
            </w:r>
            <w:r w:rsidRPr="00045FB5">
              <w:rPr>
                <w:rFonts w:ascii="Times New Roman" w:eastAsia="Andale Sans UI;Arial Unicode MS" w:hAnsi="Times New Roman" w:cs="Times New Roman"/>
                <w:b/>
                <w:bCs/>
                <w:color w:val="000000"/>
                <w:kern w:val="2"/>
                <w:sz w:val="20"/>
                <w:szCs w:val="20"/>
                <w:shd w:val="clear" w:color="auto" w:fill="FFFFFF"/>
                <w:lang w:bidi="en-US"/>
              </w:rPr>
              <w:t xml:space="preserve">» </w:t>
            </w:r>
          </w:p>
        </w:tc>
        <w:tc>
          <w:tcPr>
            <w:tcW w:w="1637" w:type="dxa"/>
            <w:vMerge w:val="restart"/>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Итого</w:t>
            </w: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eastAsia="Andale Sans UI;Arial Unicode MS" w:cs="Times New Roman"/>
                <w:b/>
                <w:bCs/>
                <w:color w:val="000000"/>
                <w:sz w:val="20"/>
                <w:szCs w:val="20"/>
                <w:lang w:val="ru-RU"/>
              </w:rPr>
            </w:pPr>
            <w:r w:rsidRPr="00045FB5">
              <w:rPr>
                <w:rFonts w:eastAsia="Andale Sans UI;Arial Unicode MS" w:cs="Times New Roman"/>
                <w:b/>
                <w:bCs/>
                <w:color w:val="000000"/>
                <w:sz w:val="20"/>
                <w:szCs w:val="20"/>
                <w:lang w:val="ru-RU"/>
              </w:rPr>
              <w:t>12379,71</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12353,9</w:t>
            </w:r>
            <w:r w:rsidRPr="00045FB5">
              <w:rPr>
                <w:rFonts w:ascii="Times New Roman" w:eastAsia="Andale Sans UI;Arial Unicode MS" w:hAnsi="Times New Roman" w:cs="Times New Roman"/>
                <w:b/>
                <w:bCs/>
                <w:kern w:val="2"/>
                <w:sz w:val="20"/>
                <w:szCs w:val="20"/>
                <w:lang w:bidi="en-US"/>
              </w:rPr>
              <w:t>6</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b/>
                <w:bCs/>
                <w:sz w:val="20"/>
                <w:szCs w:val="20"/>
              </w:rPr>
            </w:pPr>
            <w:r w:rsidRPr="00045FB5">
              <w:rPr>
                <w:rFonts w:ascii="Times New Roman" w:hAnsi="Times New Roman" w:cs="Times New Roman"/>
                <w:b/>
                <w:bCs/>
                <w:sz w:val="20"/>
                <w:szCs w:val="20"/>
              </w:rPr>
              <w:t>Федеральный бюджет</w:t>
            </w: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10870,4</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10821,1</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b/>
                <w:bCs/>
                <w:sz w:val="20"/>
                <w:szCs w:val="20"/>
              </w:rPr>
            </w:pPr>
            <w:r w:rsidRPr="00045FB5">
              <w:rPr>
                <w:rFonts w:ascii="Times New Roman" w:hAnsi="Times New Roman" w:cs="Times New Roman"/>
                <w:b/>
                <w:bCs/>
                <w:sz w:val="20"/>
                <w:szCs w:val="20"/>
              </w:rPr>
              <w:t>Областной бюджет</w:t>
            </w: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1153,2</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1202,4</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b/>
                <w:bCs/>
                <w:color w:val="000000"/>
                <w:sz w:val="20"/>
                <w:szCs w:val="20"/>
                <w:lang w:val="ru-RU"/>
              </w:rPr>
            </w:pPr>
            <w:r w:rsidRPr="00045FB5">
              <w:rPr>
                <w:rFonts w:cs="Times New Roman"/>
                <w:b/>
                <w:bCs/>
                <w:color w:val="000000"/>
                <w:sz w:val="20"/>
                <w:szCs w:val="20"/>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eastAsia="Andale Sans UI;Arial Unicode MS" w:cs="Times New Roman"/>
                <w:b/>
                <w:bCs/>
                <w:color w:val="000000"/>
                <w:sz w:val="20"/>
                <w:szCs w:val="20"/>
                <w:lang w:val="ru-RU"/>
              </w:rPr>
            </w:pPr>
            <w:r w:rsidRPr="00045FB5">
              <w:rPr>
                <w:rFonts w:eastAsia="Andale Sans UI;Arial Unicode MS" w:cs="Times New Roman"/>
                <w:b/>
                <w:bCs/>
                <w:color w:val="000000"/>
                <w:sz w:val="20"/>
                <w:szCs w:val="20"/>
                <w:lang w:val="ru-RU"/>
              </w:rPr>
              <w:t>356,11</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330,</w:t>
            </w:r>
            <w:r w:rsidRPr="00045FB5">
              <w:rPr>
                <w:rFonts w:ascii="Times New Roman" w:eastAsia="Andale Sans UI;Arial Unicode MS" w:hAnsi="Times New Roman" w:cs="Times New Roman"/>
                <w:b/>
                <w:bCs/>
                <w:kern w:val="2"/>
                <w:sz w:val="20"/>
                <w:szCs w:val="20"/>
                <w:lang w:bidi="en-US"/>
              </w:rPr>
              <w:t>39</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I.</w:t>
            </w:r>
          </w:p>
        </w:tc>
        <w:tc>
          <w:tcPr>
            <w:tcW w:w="8598" w:type="dxa"/>
            <w:gridSpan w:val="6"/>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eastAsia="Times New Roman" w:hAnsi="Times New Roman" w:cs="Times New Roman"/>
                <w:b/>
                <w:bCs/>
                <w:color w:val="000000"/>
                <w:sz w:val="20"/>
                <w:szCs w:val="20"/>
                <w:shd w:val="clear" w:color="auto" w:fill="FFFFFF"/>
              </w:rPr>
              <w:t xml:space="preserve"> </w:t>
            </w:r>
            <w:r w:rsidRPr="00045FB5">
              <w:rPr>
                <w:rFonts w:ascii="Times New Roman" w:hAnsi="Times New Roman" w:cs="Times New Roman"/>
                <w:b/>
                <w:bCs/>
                <w:color w:val="000000"/>
                <w:sz w:val="20"/>
                <w:szCs w:val="20"/>
                <w:shd w:val="clear" w:color="auto" w:fill="FFFFFF"/>
              </w:rPr>
              <w:t xml:space="preserve">Подпрограмма  «Старшее поколение» </w:t>
            </w:r>
          </w:p>
        </w:tc>
        <w:tc>
          <w:tcPr>
            <w:tcW w:w="1637"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shd w:val="clear" w:color="auto" w:fill="FFFFFF"/>
                <w:lang w:val="ru-RU"/>
              </w:rPr>
            </w:pPr>
            <w:r w:rsidRPr="00045FB5">
              <w:rPr>
                <w:rFonts w:cs="Times New Roman"/>
                <w:b/>
                <w:bCs/>
                <w:color w:val="000000"/>
                <w:sz w:val="20"/>
                <w:szCs w:val="20"/>
                <w:shd w:val="clear" w:color="auto" w:fill="FFFFFF"/>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b/>
                <w:bCs/>
                <w:color w:val="000000"/>
                <w:kern w:val="2"/>
                <w:sz w:val="20"/>
                <w:szCs w:val="20"/>
                <w:lang w:eastAsia="ru-RU"/>
              </w:rPr>
            </w:pPr>
            <w:r w:rsidRPr="00045FB5">
              <w:rPr>
                <w:rFonts w:ascii="Times New Roman" w:eastAsia="Andale Sans UI;Arial Unicode MS" w:hAnsi="Times New Roman" w:cs="Times New Roman"/>
                <w:b/>
                <w:bCs/>
                <w:color w:val="000000"/>
                <w:kern w:val="2"/>
                <w:sz w:val="20"/>
                <w:szCs w:val="20"/>
                <w:lang w:eastAsia="ru-RU"/>
              </w:rPr>
              <w:t>109,5</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106,2</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8598" w:type="dxa"/>
            <w:gridSpan w:val="6"/>
            <w:tcBorders>
              <w:left w:val="single" w:sz="2" w:space="0" w:color="000000"/>
              <w:bottom w:val="single" w:sz="2" w:space="0" w:color="000000"/>
            </w:tcBorders>
          </w:tcPr>
          <w:p w:rsidR="00254D51" w:rsidRPr="00045FB5" w:rsidRDefault="00254D51" w:rsidP="00E75A1F">
            <w:pPr>
              <w:pStyle w:val="ConsPlusNonformat"/>
              <w:suppressLineNumbers/>
              <w:snapToGrid w:val="0"/>
              <w:jc w:val="center"/>
              <w:textAlignment w:val="baseline"/>
              <w:rPr>
                <w:rFonts w:ascii="Times New Roman" w:hAnsi="Times New Roman" w:cs="Times New Roman"/>
                <w:sz w:val="20"/>
                <w:szCs w:val="20"/>
              </w:rPr>
            </w:pPr>
            <w:r w:rsidRPr="00045FB5">
              <w:rPr>
                <w:rFonts w:ascii="Times New Roman" w:eastAsia="Andale Sans UI;Arial Unicode MS" w:hAnsi="Times New Roman" w:cs="Times New Roman"/>
                <w:color w:val="000000"/>
                <w:kern w:val="2"/>
                <w:sz w:val="20"/>
                <w:szCs w:val="20"/>
                <w:lang w:bidi="en-US"/>
              </w:rPr>
              <w:t>Раздел I.  Мероприятия, направленные на оказание помощи гражданам старшего поколения и стимулирование их занятости.</w:t>
            </w:r>
          </w:p>
        </w:tc>
        <w:tc>
          <w:tcPr>
            <w:tcW w:w="1637"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093"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sz w:val="20"/>
                <w:szCs w:val="20"/>
              </w:rPr>
            </w:pPr>
            <w:r w:rsidRPr="00045FB5">
              <w:rPr>
                <w:rFonts w:ascii="Times New Roman" w:hAnsi="Times New Roman" w:cs="Times New Roman"/>
                <w:sz w:val="20"/>
                <w:szCs w:val="20"/>
              </w:rPr>
              <w:t>1.1.1.</w:t>
            </w:r>
          </w:p>
        </w:tc>
        <w:tc>
          <w:tcPr>
            <w:tcW w:w="5458" w:type="dxa"/>
            <w:gridSpan w:val="5"/>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Мероприятия по организации профессионального обучения и дополнительного  образования лиц в возрасте 50 лет и старше, а также лиц предпенсионного возраста в рамках  федерального проекта «Старшее поколение» национального проекта «Демография»</w:t>
            </w:r>
          </w:p>
        </w:tc>
        <w:tc>
          <w:tcPr>
            <w:tcW w:w="3140" w:type="dxa"/>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За 2022 год прошли проф. обучение граждан 50+ 4 чел. по профессии фитнес  тренер, дата аналитик, интернет маркетинг, охрана труда.</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ОГКУ «Центр занятости населения по Галичскому району»</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shd w:val="clear" w:color="auto" w:fill="FFFFFF"/>
                <w:lang w:val="ru-RU"/>
              </w:rPr>
            </w:pPr>
            <w:r w:rsidRPr="00045FB5">
              <w:rPr>
                <w:rFonts w:cs="Times New Roman"/>
                <w:color w:val="000000"/>
                <w:sz w:val="20"/>
                <w:szCs w:val="20"/>
                <w:shd w:val="clear" w:color="auto" w:fill="FFFFFF"/>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sz w:val="20"/>
                <w:szCs w:val="20"/>
              </w:rPr>
            </w:pPr>
            <w:r w:rsidRPr="00045FB5">
              <w:rPr>
                <w:rFonts w:ascii="Times New Roman" w:hAnsi="Times New Roman" w:cs="Times New Roman"/>
                <w:sz w:val="20"/>
                <w:szCs w:val="20"/>
              </w:rPr>
              <w:t>1.1.2.</w:t>
            </w:r>
          </w:p>
        </w:tc>
        <w:tc>
          <w:tcPr>
            <w:tcW w:w="5458" w:type="dxa"/>
            <w:gridSpan w:val="5"/>
            <w:tcBorders>
              <w:left w:val="single" w:sz="2" w:space="0" w:color="000000"/>
              <w:bottom w:val="single" w:sz="2" w:space="0" w:color="000000"/>
            </w:tcBorders>
          </w:tcPr>
          <w:p w:rsidR="00254D51" w:rsidRPr="00045FB5" w:rsidRDefault="00254D51" w:rsidP="00E75A1F">
            <w:pPr>
              <w:snapToGrid w:val="0"/>
              <w:spacing w:before="100" w:after="100"/>
              <w:jc w:val="both"/>
              <w:rPr>
                <w:rFonts w:ascii="Times New Roman" w:hAnsi="Times New Roman" w:cs="Times New Roman"/>
                <w:sz w:val="20"/>
                <w:szCs w:val="20"/>
              </w:rPr>
            </w:pPr>
            <w:proofErr w:type="gramStart"/>
            <w:r w:rsidRPr="00045FB5">
              <w:rPr>
                <w:rFonts w:ascii="Times New Roman" w:eastAsia="Times New Roman" w:hAnsi="Times New Roman" w:cs="Times New Roman"/>
                <w:sz w:val="20"/>
                <w:szCs w:val="20"/>
                <w:lang w:eastAsia="ru-RU" w:bidi="ar-SA"/>
              </w:rPr>
              <w:t>Оказание единовременной социальной помощи, в том числе:                                                                               - гражданам, оказавшимся в трудной жизненной ситуации;                                                                                       - гражданам, нуждающимся в дорогостоящем лечении, обследовании или в проведении сложной операции,</w:t>
            </w:r>
            <w:r w:rsidRPr="00045FB5">
              <w:rPr>
                <w:rFonts w:ascii="Times New Roman" w:eastAsia="Times New Roman" w:hAnsi="Times New Roman" w:cs="Times New Roman"/>
                <w:sz w:val="20"/>
                <w:szCs w:val="20"/>
                <w:lang w:bidi="ar-SA"/>
              </w:rPr>
              <w:t xml:space="preserve"> в соответствии с Порядком предоставления дополнительных мер социальной поддержки и социальной помощи отдельным категориям граждан городского округа город Галич Костромской  области, (постановление администрации городского округа от 01.02.2016 года №48) </w:t>
            </w:r>
            <w:proofErr w:type="gramEnd"/>
          </w:p>
        </w:tc>
        <w:tc>
          <w:tcPr>
            <w:tcW w:w="3140" w:type="dxa"/>
            <w:tcBorders>
              <w:left w:val="single" w:sz="2" w:space="0" w:color="000000"/>
              <w:bottom w:val="single" w:sz="2" w:space="0" w:color="000000"/>
            </w:tcBorders>
          </w:tcPr>
          <w:p w:rsidR="00254D51" w:rsidRPr="00045FB5" w:rsidRDefault="00254D51" w:rsidP="00E75A1F">
            <w:pPr>
              <w:suppressLineNumbers/>
              <w:snapToGrid w:val="0"/>
              <w:spacing w:before="100" w:after="100"/>
              <w:jc w:val="both"/>
              <w:textAlignment w:val="baseline"/>
              <w:rPr>
                <w:rFonts w:ascii="Times New Roman" w:eastAsia="Times New Roman" w:hAnsi="Times New Roman" w:cs="Times New Roman"/>
                <w:kern w:val="2"/>
                <w:sz w:val="20"/>
                <w:szCs w:val="20"/>
                <w:lang w:eastAsia="ru-RU" w:bidi="ar-SA"/>
              </w:rPr>
            </w:pPr>
            <w:r w:rsidRPr="00045FB5">
              <w:rPr>
                <w:rFonts w:ascii="Times New Roman" w:eastAsia="Times New Roman" w:hAnsi="Times New Roman" w:cs="Times New Roman"/>
                <w:kern w:val="2"/>
                <w:sz w:val="20"/>
                <w:szCs w:val="20"/>
                <w:lang w:eastAsia="ru-RU" w:bidi="ar-SA"/>
              </w:rPr>
              <w:t>Материальная помощь не оказывалась.</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r w:rsidRPr="00045FB5">
              <w:rPr>
                <w:rFonts w:eastAsia="Andale Sans UI;Arial Unicode M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8598" w:type="dxa"/>
            <w:gridSpan w:val="6"/>
            <w:tcBorders>
              <w:left w:val="single" w:sz="2" w:space="0" w:color="000000"/>
              <w:bottom w:val="single" w:sz="2" w:space="0" w:color="000000"/>
            </w:tcBorders>
          </w:tcPr>
          <w:p w:rsidR="00254D51" w:rsidRPr="00045FB5" w:rsidRDefault="00254D51" w:rsidP="00E75A1F">
            <w:pPr>
              <w:widowControl/>
              <w:suppressLineNumbers/>
              <w:snapToGrid w:val="0"/>
              <w:jc w:val="center"/>
              <w:textAlignment w:val="baseline"/>
              <w:rPr>
                <w:rFonts w:ascii="Times New Roman" w:hAnsi="Times New Roman" w:cs="Times New Roman"/>
                <w:sz w:val="20"/>
                <w:szCs w:val="20"/>
              </w:rPr>
            </w:pPr>
            <w:r w:rsidRPr="00045FB5">
              <w:rPr>
                <w:rFonts w:ascii="Times New Roman" w:eastAsia="Calibri" w:hAnsi="Times New Roman" w:cs="Times New Roman"/>
                <w:kern w:val="2"/>
                <w:sz w:val="20"/>
                <w:szCs w:val="20"/>
                <w:lang w:bidi="en-US"/>
              </w:rPr>
              <w:t>Раздел II. Меры</w:t>
            </w:r>
            <w:r w:rsidRPr="00045FB5">
              <w:rPr>
                <w:rFonts w:ascii="Times New Roman" w:eastAsia="Calibri" w:hAnsi="Times New Roman" w:cs="Times New Roman"/>
                <w:bCs/>
                <w:kern w:val="2"/>
                <w:sz w:val="20"/>
                <w:szCs w:val="20"/>
                <w:lang w:bidi="en-US"/>
              </w:rPr>
              <w:t>, направленные на совершенствование системы охраны  и укрепления здоровья граждан старшего поколения.</w:t>
            </w:r>
          </w:p>
        </w:tc>
        <w:tc>
          <w:tcPr>
            <w:tcW w:w="1637"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093"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1.2.1.</w:t>
            </w:r>
          </w:p>
        </w:tc>
        <w:tc>
          <w:tcPr>
            <w:tcW w:w="5458" w:type="dxa"/>
            <w:gridSpan w:val="5"/>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 xml:space="preserve">Организация работы клуба «Здоровье»  предоставление в пользование на льготных условиях спортивных, оздоровительных, рекреационных муниципальных объектов </w:t>
            </w:r>
          </w:p>
        </w:tc>
        <w:tc>
          <w:tcPr>
            <w:tcW w:w="3140" w:type="dxa"/>
            <w:tcBorders>
              <w:left w:val="single" w:sz="2" w:space="0" w:color="000000"/>
              <w:bottom w:val="single" w:sz="2" w:space="0" w:color="000000"/>
            </w:tcBorders>
          </w:tcPr>
          <w:p w:rsidR="00254D51" w:rsidRPr="00045FB5" w:rsidRDefault="00254D51" w:rsidP="00E75A1F">
            <w:pPr>
              <w:suppressLineNumbers/>
              <w:snapToGrid w:val="0"/>
              <w:spacing w:after="160"/>
              <w:textAlignment w:val="baseline"/>
              <w:rPr>
                <w:rFonts w:ascii="Times New Roman" w:hAnsi="Times New Roman" w:cs="Times New Roman"/>
                <w:sz w:val="20"/>
                <w:szCs w:val="20"/>
              </w:rPr>
            </w:pPr>
            <w:r w:rsidRPr="00045FB5">
              <w:rPr>
                <w:rFonts w:ascii="Times New Roman" w:hAnsi="Times New Roman" w:cs="Times New Roman"/>
                <w:sz w:val="20"/>
                <w:szCs w:val="20"/>
              </w:rPr>
              <w:t>Программа «Здоровье»  реализуется через предоставление льготных абонементов людям пожилого возраста на посещение бассейна на базе МУ СК «Юбилейный»</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ОДКТМ иС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rPr>
            </w:pPr>
            <w:r w:rsidRPr="00045FB5">
              <w:rPr>
                <w:rFonts w:cs="Times New Roman"/>
                <w:sz w:val="20"/>
                <w:szCs w:val="20"/>
                <w:lang w:val="ru-RU"/>
              </w:rPr>
              <w:t>1.2.2</w:t>
            </w:r>
            <w:r w:rsidRPr="00045FB5">
              <w:rPr>
                <w:rFonts w:eastAsia="Calibri" w:cs="Times New Roman"/>
                <w:sz w:val="20"/>
                <w:szCs w:val="20"/>
                <w:lang w:val="ru-RU"/>
              </w:rPr>
              <w:t>.</w:t>
            </w:r>
          </w:p>
        </w:tc>
        <w:tc>
          <w:tcPr>
            <w:tcW w:w="5458" w:type="dxa"/>
            <w:gridSpan w:val="5"/>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 xml:space="preserve">Организация турнира по ОФП среди инвалидов </w:t>
            </w:r>
            <w:proofErr w:type="gramStart"/>
            <w:r w:rsidRPr="00045FB5">
              <w:rPr>
                <w:rFonts w:cs="Times New Roman"/>
                <w:sz w:val="20"/>
                <w:szCs w:val="20"/>
                <w:lang w:val="ru-RU"/>
              </w:rPr>
              <w:t>Галичской</w:t>
            </w:r>
            <w:proofErr w:type="gramEnd"/>
            <w:r w:rsidRPr="00045FB5">
              <w:rPr>
                <w:rFonts w:cs="Times New Roman"/>
                <w:sz w:val="20"/>
                <w:szCs w:val="20"/>
                <w:lang w:val="ru-RU"/>
              </w:rPr>
              <w:t xml:space="preserve"> МО ВОС (25 чел.)</w:t>
            </w:r>
          </w:p>
        </w:tc>
        <w:tc>
          <w:tcPr>
            <w:tcW w:w="3140" w:type="dxa"/>
            <w:tcBorders>
              <w:left w:val="single" w:sz="2" w:space="0" w:color="000000"/>
              <w:bottom w:val="single" w:sz="2" w:space="0" w:color="000000"/>
            </w:tcBorders>
          </w:tcPr>
          <w:p w:rsidR="00254D51" w:rsidRPr="00045FB5" w:rsidRDefault="00254D51" w:rsidP="00E75A1F">
            <w:pPr>
              <w:suppressLineNumbers/>
              <w:snapToGrid w:val="0"/>
              <w:spacing w:after="160"/>
              <w:textAlignment w:val="baseline"/>
              <w:rPr>
                <w:rFonts w:ascii="Times New Roman" w:hAnsi="Times New Roman" w:cs="Times New Roman"/>
                <w:sz w:val="20"/>
                <w:szCs w:val="20"/>
                <w:lang w:bidi="en-US"/>
              </w:rPr>
            </w:pPr>
            <w:r w:rsidRPr="00045FB5">
              <w:rPr>
                <w:rFonts w:ascii="Times New Roman" w:hAnsi="Times New Roman" w:cs="Times New Roman"/>
                <w:sz w:val="20"/>
                <w:szCs w:val="20"/>
                <w:lang w:bidi="en-US"/>
              </w:rPr>
              <w:t>-</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ОДКТМиС администрации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8598" w:type="dxa"/>
            <w:gridSpan w:val="6"/>
            <w:tcBorders>
              <w:left w:val="single" w:sz="2" w:space="0" w:color="000000"/>
              <w:bottom w:val="single" w:sz="2" w:space="0" w:color="000000"/>
            </w:tcBorders>
          </w:tcPr>
          <w:p w:rsidR="00254D51" w:rsidRPr="00045FB5" w:rsidRDefault="00254D51" w:rsidP="00E75A1F">
            <w:pPr>
              <w:widowControl/>
              <w:suppressLineNumbers/>
              <w:snapToGrid w:val="0"/>
              <w:jc w:val="center"/>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Раздел III. Мероприятия, направленные на совершенствование обеспечения доступа граждан старшего поколения к информационным и образовательным ресурсам.</w:t>
            </w:r>
          </w:p>
        </w:tc>
        <w:tc>
          <w:tcPr>
            <w:tcW w:w="1637"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093"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1.3.1.</w:t>
            </w:r>
          </w:p>
        </w:tc>
        <w:tc>
          <w:tcPr>
            <w:tcW w:w="5458" w:type="dxa"/>
            <w:gridSpan w:val="5"/>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Размещение в средствах массовой информации городского округа материалов о преимуществах предоставления государственных и муниципальных услуг в электронной форме</w:t>
            </w:r>
          </w:p>
        </w:tc>
        <w:tc>
          <w:tcPr>
            <w:tcW w:w="3140" w:type="dxa"/>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В газете «Галичские известия»  размещались  материалы о преимуществе предоставления государственных и муниципальных  </w:t>
            </w:r>
            <w:r w:rsidRPr="00045FB5">
              <w:rPr>
                <w:rFonts w:ascii="Times New Roman" w:eastAsia="Andale Sans UI;Arial Unicode MS" w:hAnsi="Times New Roman" w:cs="Times New Roman"/>
                <w:kern w:val="2"/>
                <w:sz w:val="20"/>
                <w:szCs w:val="20"/>
                <w:lang w:bidi="en-US"/>
              </w:rPr>
              <w:lastRenderedPageBreak/>
              <w:t>услуг в электронной форме.</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 xml:space="preserve">ГП Костромской области «Издательский дом «Галичские </w:t>
            </w:r>
            <w:r w:rsidRPr="00045FB5">
              <w:rPr>
                <w:rFonts w:ascii="Times New Roman" w:hAnsi="Times New Roman" w:cs="Times New Roman"/>
                <w:color w:val="000000"/>
                <w:sz w:val="20"/>
                <w:szCs w:val="20"/>
              </w:rPr>
              <w:lastRenderedPageBreak/>
              <w:t>известия»</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lastRenderedPageBreak/>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1.3.2.</w:t>
            </w:r>
          </w:p>
        </w:tc>
        <w:tc>
          <w:tcPr>
            <w:tcW w:w="5458" w:type="dxa"/>
            <w:gridSpan w:val="5"/>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Организация публикаций в печатных и электронных СМИ, формирующих образ благополучного старения, уважительного отношения к гражданам старшего поколения, вопросы трудоустройства, сохранения здоровья, активной жизненной позиции, социальной активности, образования, компьютерной и правовой грамотности, организации отдыха и другие</w:t>
            </w:r>
          </w:p>
        </w:tc>
        <w:tc>
          <w:tcPr>
            <w:tcW w:w="3140" w:type="dxa"/>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В течение года: публикации в газете «Галичские известия» (ежемесячно),  на сайте ОГБУ «Галичский КЦСОН»</w:t>
            </w:r>
            <w:proofErr w:type="gramStart"/>
            <w:r w:rsidRPr="00045FB5">
              <w:rPr>
                <w:rFonts w:ascii="Times New Roman" w:eastAsia="Andale Sans UI;Arial Unicode MS" w:hAnsi="Times New Roman" w:cs="Times New Roman"/>
                <w:kern w:val="2"/>
                <w:sz w:val="20"/>
                <w:szCs w:val="20"/>
                <w:lang w:bidi="en-US"/>
              </w:rPr>
              <w:t xml:space="preserve"> ,</w:t>
            </w:r>
            <w:proofErr w:type="gramEnd"/>
            <w:r w:rsidRPr="00045FB5">
              <w:rPr>
                <w:rFonts w:ascii="Times New Roman" w:eastAsia="Andale Sans UI;Arial Unicode MS" w:hAnsi="Times New Roman" w:cs="Times New Roman"/>
                <w:kern w:val="2"/>
                <w:sz w:val="20"/>
                <w:szCs w:val="20"/>
                <w:lang w:bidi="en-US"/>
              </w:rPr>
              <w:t xml:space="preserve"> в социальной сети Вконтакте</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ГП Костромской области «Издательский дом «Галичские известия»,</w:t>
            </w:r>
          </w:p>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Совет ветеранов, администрация городского округа,</w:t>
            </w:r>
          </w:p>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ОГБУ «Галичский КЦСОН»</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1.3.3.</w:t>
            </w:r>
          </w:p>
        </w:tc>
        <w:tc>
          <w:tcPr>
            <w:tcW w:w="5458" w:type="dxa"/>
            <w:gridSpan w:val="5"/>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Проведение  «Круглого стола» с  председателями первичных ветеранских организаций по вопросам сферы жилищно-коммунального хозяйства, пенсионного законодательства, мер социальной поддержки и пр.</w:t>
            </w:r>
          </w:p>
        </w:tc>
        <w:tc>
          <w:tcPr>
            <w:tcW w:w="3140" w:type="dxa"/>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В октябре 2022 года в ОГБУ «Галичский КЦСОН» проведен «Круглый стол» с председателями первичных ветеранских организаций. Присутствовали 30 человек, израсходованы денежные средства в сумме 3 тыс. рублей.</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Совет ветеранов,</w:t>
            </w:r>
          </w:p>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ОГБУ «Галичский КЦСОН»</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3,0</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3,0</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1.3.4.</w:t>
            </w:r>
          </w:p>
        </w:tc>
        <w:tc>
          <w:tcPr>
            <w:tcW w:w="5458" w:type="dxa"/>
            <w:gridSpan w:val="5"/>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Информационно-разъяснительная работа с гражданами старшего поколения. Работа линии «Информационно-справочный телефон»</w:t>
            </w:r>
          </w:p>
        </w:tc>
        <w:tc>
          <w:tcPr>
            <w:tcW w:w="3140" w:type="dxa"/>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В ОГБУ «Галичский КЦСОН» работает служба «Информационно-справочный телефон». За 2022 год поступило 506 звонков, в.т.ч. 329 от жителей города Галича.</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Совет ветеранов,</w:t>
            </w:r>
          </w:p>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ОГБУ «Галичский КЦСОН»</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8598" w:type="dxa"/>
            <w:gridSpan w:val="6"/>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color w:val="000000"/>
                <w:sz w:val="20"/>
                <w:szCs w:val="20"/>
              </w:rPr>
              <w:t xml:space="preserve">Раздел IV. </w:t>
            </w:r>
            <w:r w:rsidRPr="00045FB5">
              <w:rPr>
                <w:rFonts w:ascii="Times New Roman" w:hAnsi="Times New Roman" w:cs="Times New Roman"/>
                <w:sz w:val="20"/>
                <w:szCs w:val="20"/>
              </w:rPr>
              <w:t xml:space="preserve">Мероприятия, направленные на формирование условий для организации досуга граждан старшего поколения,  </w:t>
            </w:r>
            <w:r w:rsidRPr="00045FB5">
              <w:rPr>
                <w:rFonts w:ascii="Times New Roman" w:eastAsia="Andale Sans UI;Arial Unicode MS" w:hAnsi="Times New Roman" w:cs="Times New Roman"/>
                <w:kern w:val="2"/>
                <w:sz w:val="20"/>
                <w:szCs w:val="20"/>
                <w:lang w:bidi="en-US"/>
              </w:rPr>
              <w:t>повышения роли старшего поколения в общественной жизни.</w:t>
            </w:r>
          </w:p>
        </w:tc>
        <w:tc>
          <w:tcPr>
            <w:tcW w:w="1637"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093"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rPr>
          <w:trHeight w:val="2332"/>
        </w:trPr>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w:t>
            </w:r>
          </w:p>
        </w:tc>
        <w:tc>
          <w:tcPr>
            <w:tcW w:w="5418" w:type="dxa"/>
            <w:gridSpan w:val="4"/>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Вовлечение граждан старшего поколения в культурные мероприятия городского округа:  благотворительные спектакли, концерты, выставки, киносеансы в новогодние, пасхальные, рождественские праздники; организация и проведение благотворительных культурных программ, приуроченных к празднованию знаменательных событий и памятных дат </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Посещение концертов к праздничным мероприятиям в ЦКД «Ритм» клубами общения «Ладушка», «Ветеран».</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Концерт учащихся МУДО «ДМШ» г. Галича ко дню пожилого человека в КЦСОН  29.09.2022 охват 85 человек.</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На базе МУК ЦКД «Ритм  организованы два песенных коллектива  хор «Родники» и «Хор ветеранов», которые принимают участие в городских мероприятиях. Участниками коллективов являются 50 человек</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ОГБУ «Галичский КЦСОН»</w:t>
            </w:r>
          </w:p>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ОДКТМиС администрации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1.4.2</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Организация работы теннисного клуба «Ракетка» для людей старшего поколения</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spacing w:after="160"/>
              <w:textAlignment w:val="baseline"/>
              <w:rPr>
                <w:rFonts w:ascii="Times New Roman" w:hAnsi="Times New Roman" w:cs="Times New Roman"/>
                <w:sz w:val="20"/>
                <w:szCs w:val="20"/>
                <w:lang w:bidi="en-US"/>
              </w:rPr>
            </w:pPr>
            <w:r w:rsidRPr="00045FB5">
              <w:rPr>
                <w:rFonts w:ascii="Times New Roman" w:hAnsi="Times New Roman" w:cs="Times New Roman"/>
                <w:sz w:val="20"/>
                <w:szCs w:val="20"/>
                <w:lang w:bidi="en-US"/>
              </w:rPr>
              <w:t>-</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ОДКТМиС администрации </w:t>
            </w:r>
            <w:r w:rsidRPr="00045FB5">
              <w:rPr>
                <w:rFonts w:ascii="Times New Roman" w:hAnsi="Times New Roman" w:cs="Times New Roman"/>
                <w:sz w:val="20"/>
                <w:szCs w:val="20"/>
              </w:rPr>
              <w:lastRenderedPageBreak/>
              <w:t xml:space="preserve">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lastRenderedPageBreak/>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lastRenderedPageBreak/>
              <w:t>1.4.3</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Организация и проведение работы клуба «Ветераны волейбола» для людей старшего поколения</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eastAsia="Times New Roman" w:hAnsi="Times New Roman" w:cs="Times New Roman"/>
                <w:sz w:val="20"/>
                <w:szCs w:val="20"/>
              </w:rPr>
              <w:t xml:space="preserve"> </w:t>
            </w:r>
            <w:r w:rsidRPr="00045FB5">
              <w:rPr>
                <w:rFonts w:ascii="Times New Roman" w:hAnsi="Times New Roman" w:cs="Times New Roman"/>
                <w:sz w:val="20"/>
                <w:szCs w:val="20"/>
              </w:rPr>
              <w:t xml:space="preserve">На базе МУ СК «Юбилейный проводятся городские турниры по  </w:t>
            </w:r>
            <w:proofErr w:type="gramStart"/>
            <w:r w:rsidRPr="00045FB5">
              <w:rPr>
                <w:rFonts w:ascii="Times New Roman" w:hAnsi="Times New Roman" w:cs="Times New Roman"/>
                <w:sz w:val="20"/>
                <w:szCs w:val="20"/>
              </w:rPr>
              <w:t>Волейболу</w:t>
            </w:r>
            <w:proofErr w:type="gramEnd"/>
            <w:r w:rsidRPr="00045FB5">
              <w:rPr>
                <w:rFonts w:ascii="Times New Roman" w:hAnsi="Times New Roman" w:cs="Times New Roman"/>
                <w:sz w:val="20"/>
                <w:szCs w:val="20"/>
              </w:rPr>
              <w:t xml:space="preserve"> в котором принимает участие команда ветеранов в количестве 15 человек.</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ОДКТМиС администрации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1.4.4</w:t>
            </w:r>
          </w:p>
        </w:tc>
        <w:tc>
          <w:tcPr>
            <w:tcW w:w="5418" w:type="dxa"/>
            <w:gridSpan w:val="4"/>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Реализация мероприятий по внедрению Всероссийского физкультурно-оздоровительного комплекса «Готов к труду и обороне» среди граждан старшего поколения. Прием норм ГТО.</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ind w:left="132" w:firstLine="228"/>
              <w:jc w:val="both"/>
              <w:textAlignment w:val="baseline"/>
              <w:rPr>
                <w:rFonts w:ascii="Times New Roman" w:hAnsi="Times New Roman" w:cs="Times New Roman"/>
                <w:sz w:val="20"/>
                <w:szCs w:val="20"/>
              </w:rPr>
            </w:pPr>
            <w:r w:rsidRPr="00045FB5">
              <w:rPr>
                <w:rFonts w:ascii="Times New Roman" w:hAnsi="Times New Roman" w:cs="Times New Roman"/>
                <w:sz w:val="20"/>
                <w:szCs w:val="20"/>
                <w:lang w:bidi="en-US"/>
              </w:rPr>
              <w:t xml:space="preserve">Приём нормативов </w:t>
            </w:r>
            <w:r w:rsidRPr="00045FB5">
              <w:rPr>
                <w:rFonts w:ascii="Times New Roman" w:hAnsi="Times New Roman" w:cs="Times New Roman"/>
                <w:sz w:val="20"/>
                <w:szCs w:val="20"/>
              </w:rPr>
              <w:t xml:space="preserve">Всероссийского физкультурно-оздоровительного комплекса «Готов к труду и обороне» среди граждан старшего поколения. </w:t>
            </w:r>
            <w:r w:rsidRPr="00045FB5">
              <w:rPr>
                <w:rFonts w:ascii="Times New Roman" w:hAnsi="Times New Roman" w:cs="Times New Roman"/>
                <w:sz w:val="20"/>
                <w:szCs w:val="20"/>
                <w:lang w:bidi="en-US"/>
              </w:rPr>
              <w:t>(12 человек)</w:t>
            </w:r>
            <w:r w:rsidRPr="00045FB5">
              <w:rPr>
                <w:rFonts w:ascii="Times New Roman" w:hAnsi="Times New Roman" w:cs="Times New Roman"/>
                <w:sz w:val="20"/>
                <w:szCs w:val="20"/>
              </w:rPr>
              <w:t xml:space="preserve"> </w:t>
            </w:r>
          </w:p>
          <w:p w:rsidR="00254D51" w:rsidRPr="00045FB5" w:rsidRDefault="00254D51" w:rsidP="00E75A1F">
            <w:pPr>
              <w:suppressLineNumbers/>
              <w:snapToGrid w:val="0"/>
              <w:ind w:left="132" w:firstLine="228"/>
              <w:jc w:val="both"/>
              <w:textAlignment w:val="baseline"/>
              <w:rPr>
                <w:rFonts w:ascii="Times New Roman" w:hAnsi="Times New Roman" w:cs="Times New Roman"/>
                <w:sz w:val="20"/>
                <w:szCs w:val="20"/>
              </w:rPr>
            </w:pPr>
            <w:r w:rsidRPr="00045FB5">
              <w:rPr>
                <w:rFonts w:ascii="Times New Roman" w:hAnsi="Times New Roman" w:cs="Times New Roman"/>
                <w:sz w:val="20"/>
                <w:szCs w:val="20"/>
              </w:rPr>
              <w:t xml:space="preserve">День физкультурника </w:t>
            </w:r>
            <w:proofErr w:type="gramStart"/>
            <w:r w:rsidRPr="00045FB5">
              <w:rPr>
                <w:rFonts w:ascii="Times New Roman" w:hAnsi="Times New Roman" w:cs="Times New Roman"/>
                <w:sz w:val="20"/>
                <w:szCs w:val="20"/>
              </w:rPr>
              <w:t xml:space="preserve">( </w:t>
            </w:r>
            <w:proofErr w:type="gramEnd"/>
            <w:r w:rsidRPr="00045FB5">
              <w:rPr>
                <w:rFonts w:ascii="Times New Roman" w:hAnsi="Times New Roman" w:cs="Times New Roman"/>
                <w:sz w:val="20"/>
                <w:szCs w:val="20"/>
              </w:rPr>
              <w:t>4 человека)</w:t>
            </w:r>
          </w:p>
          <w:p w:rsidR="00254D51" w:rsidRPr="00045FB5" w:rsidRDefault="00254D51" w:rsidP="00E75A1F">
            <w:pPr>
              <w:numPr>
                <w:ilvl w:val="0"/>
                <w:numId w:val="2"/>
              </w:numPr>
              <w:suppressLineNumbers/>
              <w:snapToGrid w:val="0"/>
              <w:ind w:left="132" w:firstLine="228"/>
              <w:jc w:val="both"/>
              <w:textAlignment w:val="baseline"/>
              <w:rPr>
                <w:rFonts w:ascii="Times New Roman" w:hAnsi="Times New Roman" w:cs="Times New Roman"/>
                <w:sz w:val="20"/>
                <w:szCs w:val="20"/>
              </w:rPr>
            </w:pPr>
            <w:r w:rsidRPr="00045FB5">
              <w:rPr>
                <w:rFonts w:ascii="Times New Roman" w:hAnsi="Times New Roman" w:cs="Times New Roman"/>
                <w:sz w:val="20"/>
                <w:szCs w:val="20"/>
                <w:lang w:val="en-US"/>
              </w:rPr>
              <w:t>VIII</w:t>
            </w:r>
            <w:r w:rsidRPr="00045FB5">
              <w:rPr>
                <w:rFonts w:ascii="Times New Roman" w:hAnsi="Times New Roman" w:cs="Times New Roman"/>
                <w:sz w:val="20"/>
                <w:szCs w:val="20"/>
              </w:rPr>
              <w:t xml:space="preserve"> –й областной конкурс «Кострома лыжная-2023» (декабрь 2022-март 2023) (8 человек)</w:t>
            </w:r>
          </w:p>
          <w:p w:rsidR="00254D51" w:rsidRPr="00045FB5" w:rsidRDefault="00254D51" w:rsidP="00E75A1F">
            <w:pPr>
              <w:numPr>
                <w:ilvl w:val="0"/>
                <w:numId w:val="2"/>
              </w:numPr>
              <w:suppressLineNumbers/>
              <w:snapToGrid w:val="0"/>
              <w:ind w:left="132" w:firstLine="228"/>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Кросс Наций -2022 (сентябрь 2022г.)  (3 человека)</w:t>
            </w:r>
          </w:p>
          <w:p w:rsidR="00254D51" w:rsidRPr="00045FB5" w:rsidRDefault="00254D51" w:rsidP="00E75A1F">
            <w:pPr>
              <w:numPr>
                <w:ilvl w:val="0"/>
                <w:numId w:val="2"/>
              </w:numPr>
              <w:suppressLineNumbers/>
              <w:snapToGrid w:val="0"/>
              <w:ind w:left="132" w:firstLine="228"/>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День лыжника (февраль 2022) (4 человека) </w:t>
            </w:r>
          </w:p>
          <w:p w:rsidR="00254D51" w:rsidRPr="00045FB5" w:rsidRDefault="00254D51" w:rsidP="00E75A1F">
            <w:pPr>
              <w:suppressLineNumbers/>
              <w:snapToGrid w:val="0"/>
              <w:ind w:left="36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Муниципальный этап фестиваля ВФСК ГТО среди граждан 60 лет и старше. (12 человек)</w:t>
            </w:r>
          </w:p>
          <w:p w:rsidR="00254D51" w:rsidRPr="00045FB5" w:rsidRDefault="00254D51" w:rsidP="00E75A1F">
            <w:pPr>
              <w:suppressLineNumbers/>
              <w:snapToGrid w:val="0"/>
              <w:ind w:left="720"/>
              <w:jc w:val="both"/>
              <w:textAlignment w:val="baseline"/>
              <w:rPr>
                <w:rFonts w:ascii="Times New Roman" w:hAnsi="Times New Roman" w:cs="Times New Roman"/>
                <w:sz w:val="20"/>
                <w:szCs w:val="20"/>
                <w:lang w:bidi="en-US"/>
              </w:rPr>
            </w:pP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ОДКТМиС администрации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1.4.5</w:t>
            </w:r>
          </w:p>
        </w:tc>
        <w:tc>
          <w:tcPr>
            <w:tcW w:w="5418" w:type="dxa"/>
            <w:gridSpan w:val="4"/>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Организация и проведение массовых физкультурных мероприятий, пропагандистских акций, направленных на вовлечение в занятия физической культурой и спортом граждан старшего поколения</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proofErr w:type="gramStart"/>
            <w:r w:rsidRPr="00045FB5">
              <w:rPr>
                <w:rFonts w:ascii="Times New Roman" w:eastAsia="Andale Sans UI;Arial Unicode MS" w:hAnsi="Times New Roman" w:cs="Times New Roman"/>
                <w:kern w:val="2"/>
                <w:sz w:val="20"/>
                <w:szCs w:val="20"/>
                <w:lang w:bidi="en-US"/>
              </w:rPr>
              <w:t>В городском округе проводятся массовые мероприятия по спорту для граждан День физкультурника, День ходьбы,  Кострома лыжная, в которых активное участие принимают граждане старшего поколения.</w:t>
            </w:r>
            <w:proofErr w:type="gramEnd"/>
            <w:r w:rsidRPr="00045FB5">
              <w:rPr>
                <w:rFonts w:ascii="Times New Roman" w:eastAsia="Andale Sans UI;Arial Unicode MS" w:hAnsi="Times New Roman" w:cs="Times New Roman"/>
                <w:kern w:val="2"/>
                <w:sz w:val="20"/>
                <w:szCs w:val="20"/>
                <w:lang w:bidi="en-US"/>
              </w:rPr>
              <w:t xml:space="preserve"> За 2022 год в таких мероприятиях приняли участие 675 человек</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ОДКТМиС администрации городского округа,</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Совет ветеранов</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1.4.6</w:t>
            </w:r>
          </w:p>
        </w:tc>
        <w:tc>
          <w:tcPr>
            <w:tcW w:w="5418" w:type="dxa"/>
            <w:gridSpan w:val="4"/>
            <w:tcBorders>
              <w:left w:val="single" w:sz="2" w:space="0" w:color="000000"/>
              <w:bottom w:val="single" w:sz="4" w:space="0" w:color="auto"/>
            </w:tcBorders>
          </w:tcPr>
          <w:p w:rsidR="00254D51" w:rsidRPr="00045FB5" w:rsidRDefault="00254D51" w:rsidP="00E75A1F">
            <w:pPr>
              <w:pStyle w:val="a9"/>
              <w:snapToGrid w:val="0"/>
              <w:jc w:val="both"/>
              <w:rPr>
                <w:rFonts w:cs="Times New Roman"/>
                <w:sz w:val="20"/>
                <w:szCs w:val="20"/>
                <w:lang w:val="ru-RU"/>
              </w:rPr>
            </w:pPr>
            <w:r w:rsidRPr="00045FB5">
              <w:rPr>
                <w:rFonts w:cs="Times New Roman"/>
                <w:sz w:val="20"/>
                <w:szCs w:val="20"/>
                <w:lang w:val="ru-RU"/>
              </w:rPr>
              <w:t xml:space="preserve">Чествование жителей и защитников блокадного Ленинграда в День снятия блокады 27 января, </w:t>
            </w:r>
          </w:p>
          <w:p w:rsidR="00254D51" w:rsidRPr="00045FB5" w:rsidRDefault="00254D51" w:rsidP="00E75A1F">
            <w:pPr>
              <w:pStyle w:val="a9"/>
              <w:snapToGrid w:val="0"/>
              <w:spacing w:after="160"/>
              <w:jc w:val="both"/>
              <w:rPr>
                <w:rFonts w:cs="Times New Roman"/>
                <w:sz w:val="20"/>
                <w:szCs w:val="20"/>
                <w:lang w:val="ru-RU"/>
              </w:rPr>
            </w:pPr>
          </w:p>
        </w:tc>
        <w:tc>
          <w:tcPr>
            <w:tcW w:w="3180" w:type="dxa"/>
            <w:gridSpan w:val="2"/>
            <w:tcBorders>
              <w:left w:val="single" w:sz="2" w:space="0" w:color="000000"/>
              <w:bottom w:val="single" w:sz="4" w:space="0" w:color="auto"/>
            </w:tcBorders>
          </w:tcPr>
          <w:p w:rsidR="00254D51" w:rsidRPr="00045FB5" w:rsidRDefault="00254D51" w:rsidP="00E75A1F">
            <w:pPr>
              <w:suppressLineNumbers/>
              <w:snapToGrid w:val="0"/>
              <w:spacing w:after="160"/>
              <w:jc w:val="both"/>
              <w:textAlignment w:val="baseline"/>
              <w:rPr>
                <w:rFonts w:ascii="Times New Roman" w:eastAsia="Times New Roman" w:hAnsi="Times New Roman" w:cs="Times New Roman"/>
                <w:color w:val="000000"/>
                <w:kern w:val="2"/>
                <w:sz w:val="20"/>
                <w:szCs w:val="20"/>
                <w:lang w:bidi="en-US"/>
              </w:rPr>
            </w:pPr>
            <w:r w:rsidRPr="00045FB5">
              <w:rPr>
                <w:rFonts w:ascii="Times New Roman" w:eastAsia="Times New Roman" w:hAnsi="Times New Roman" w:cs="Times New Roman"/>
                <w:color w:val="000000"/>
                <w:kern w:val="2"/>
                <w:sz w:val="20"/>
                <w:szCs w:val="20"/>
                <w:lang w:bidi="en-US"/>
              </w:rPr>
              <w:t>27 января 2022 года 7 ветеранов, награжденных знаком «Жителю блокадного Ленинграда», были почествованы на дому с вручением продуктовых наборов.</w:t>
            </w:r>
          </w:p>
        </w:tc>
        <w:tc>
          <w:tcPr>
            <w:tcW w:w="1637"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 xml:space="preserve">Администрация  городского округа </w:t>
            </w:r>
          </w:p>
        </w:tc>
        <w:tc>
          <w:tcPr>
            <w:tcW w:w="1610" w:type="dxa"/>
            <w:tcBorders>
              <w:left w:val="single" w:sz="2" w:space="0" w:color="000000"/>
              <w:bottom w:val="single" w:sz="4" w:space="0" w:color="auto"/>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Бюджет городского округа</w:t>
            </w:r>
          </w:p>
        </w:tc>
        <w:tc>
          <w:tcPr>
            <w:tcW w:w="1093" w:type="dxa"/>
            <w:tcBorders>
              <w:left w:val="single" w:sz="2" w:space="0" w:color="000000"/>
              <w:bottom w:val="single" w:sz="4" w:space="0" w:color="auto"/>
            </w:tcBorders>
          </w:tcPr>
          <w:p w:rsidR="00254D51" w:rsidRPr="00045FB5" w:rsidRDefault="00254D51" w:rsidP="00E75A1F">
            <w:pPr>
              <w:pStyle w:val="a9"/>
              <w:spacing w:after="160"/>
              <w:jc w:val="center"/>
              <w:rPr>
                <w:rFonts w:eastAsia="Andale Sans UI;Arial Unicode MS" w:cs="Times New Roman"/>
                <w:color w:val="000000"/>
                <w:sz w:val="20"/>
                <w:szCs w:val="20"/>
                <w:shd w:val="clear" w:color="auto" w:fill="FFFFFF"/>
                <w:lang w:val="ru-RU"/>
              </w:rPr>
            </w:pPr>
            <w:r w:rsidRPr="00045FB5">
              <w:rPr>
                <w:rFonts w:eastAsia="Andale Sans UI;Arial Unicode MS" w:cs="Times New Roman"/>
                <w:color w:val="000000"/>
                <w:sz w:val="20"/>
                <w:szCs w:val="20"/>
                <w:shd w:val="clear" w:color="auto" w:fill="FFFFFF"/>
                <w:lang w:val="ru-RU"/>
              </w:rPr>
              <w:t>2,8</w:t>
            </w:r>
          </w:p>
        </w:tc>
        <w:tc>
          <w:tcPr>
            <w:tcW w:w="941" w:type="dxa"/>
            <w:tcBorders>
              <w:left w:val="single" w:sz="2" w:space="0" w:color="000000"/>
              <w:bottom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2,8</w:t>
            </w: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1.4.7</w:t>
            </w: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 xml:space="preserve">Чествование бывших малолетних узников  фашистских лагерей  11 апреля - Международный день освобождения узников фашистских концлагерей </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eastAsia="Times New Roman" w:hAnsi="Times New Roman" w:cs="Times New Roman"/>
                <w:color w:val="000000"/>
                <w:kern w:val="2"/>
                <w:sz w:val="20"/>
                <w:szCs w:val="20"/>
                <w:lang w:bidi="en-US"/>
              </w:rPr>
              <w:t xml:space="preserve">11 апреля 2022 года 1 бывшая несовершеннолетняя узница фашистских концлагерей была почествована на дому с вручением </w:t>
            </w:r>
            <w:r w:rsidRPr="00045FB5">
              <w:rPr>
                <w:rFonts w:ascii="Times New Roman" w:eastAsia="Times New Roman" w:hAnsi="Times New Roman" w:cs="Times New Roman"/>
                <w:color w:val="000000"/>
                <w:kern w:val="2"/>
                <w:sz w:val="20"/>
                <w:szCs w:val="20"/>
                <w:lang w:bidi="en-US"/>
              </w:rPr>
              <w:lastRenderedPageBreak/>
              <w:t xml:space="preserve">продуктового  набора </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 xml:space="preserve">Администрация  городского округа </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Бюджет городского округа</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0,5</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0,5</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1.4.8</w:t>
            </w:r>
          </w:p>
        </w:tc>
        <w:tc>
          <w:tcPr>
            <w:tcW w:w="5418" w:type="dxa"/>
            <w:gridSpan w:val="4"/>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54D51" w:rsidRPr="00045FB5" w:rsidRDefault="00254D51" w:rsidP="00E75A1F">
            <w:pPr>
              <w:pStyle w:val="a9"/>
              <w:snapToGrid w:val="0"/>
              <w:spacing w:after="160"/>
              <w:rPr>
                <w:rFonts w:cs="Times New Roman"/>
                <w:sz w:val="20"/>
                <w:szCs w:val="20"/>
                <w:lang w:val="ru-RU"/>
              </w:rPr>
            </w:pPr>
            <w:r w:rsidRPr="00045FB5">
              <w:rPr>
                <w:rFonts w:cs="Times New Roman"/>
                <w:sz w:val="20"/>
                <w:szCs w:val="20"/>
                <w:lang w:val="ru-RU"/>
              </w:rPr>
              <w:t>Мероприятия, посвящённые Дню Победы в ВОв 1941-1945 годов</w:t>
            </w:r>
            <w:proofErr w:type="gramStart"/>
            <w:r w:rsidRPr="00045FB5">
              <w:rPr>
                <w:rFonts w:cs="Times New Roman"/>
                <w:sz w:val="20"/>
                <w:szCs w:val="20"/>
                <w:lang w:val="ru-RU"/>
              </w:rPr>
              <w:t xml:space="preserve"> :</w:t>
            </w:r>
            <w:proofErr w:type="gramEnd"/>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eastAsia="Andale Sans UI;Arial Unicode MS" w:cs="Times New Roman"/>
                <w:b/>
                <w:bCs/>
                <w:sz w:val="20"/>
                <w:szCs w:val="20"/>
                <w:lang w:val="ru-RU"/>
              </w:rPr>
            </w:pP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bidi="en-US"/>
              </w:rPr>
            </w:pP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b/>
                <w:bCs/>
                <w:sz w:val="20"/>
                <w:szCs w:val="20"/>
                <w:shd w:val="clear" w:color="auto" w:fill="FFFF00"/>
                <w:lang w:val="ru-RU"/>
              </w:rPr>
            </w:pPr>
          </w:p>
        </w:tc>
        <w:tc>
          <w:tcPr>
            <w:tcW w:w="5418"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254D51" w:rsidRPr="00045FB5" w:rsidRDefault="00254D51" w:rsidP="00E75A1F">
            <w:pPr>
              <w:widowControl/>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Проведение акций «Дорога к обелиску», «Свеча памяти», «Бессмертный полк», «Георгиевская ленточка» и пр.</w:t>
            </w:r>
          </w:p>
        </w:tc>
        <w:tc>
          <w:tcPr>
            <w:tcW w:w="3180" w:type="dxa"/>
            <w:gridSpan w:val="2"/>
            <w:tcBorders>
              <w:top w:val="single" w:sz="4" w:space="0" w:color="auto"/>
              <w:left w:val="single" w:sz="2" w:space="0" w:color="000000"/>
              <w:bottom w:val="single" w:sz="2" w:space="0" w:color="000000"/>
            </w:tcBorders>
          </w:tcPr>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 xml:space="preserve">В </w:t>
            </w:r>
            <w:proofErr w:type="gramStart"/>
            <w:r w:rsidRPr="00045FB5">
              <w:rPr>
                <w:rFonts w:ascii="Times New Roman" w:eastAsia="Andale Sans UI;Arial Unicode MS" w:hAnsi="Times New Roman" w:cs="Times New Roman"/>
                <w:kern w:val="2"/>
                <w:sz w:val="20"/>
                <w:szCs w:val="20"/>
                <w:lang w:eastAsia="ru-RU" w:bidi="en-US"/>
              </w:rPr>
              <w:t>МУ МУ</w:t>
            </w:r>
            <w:proofErr w:type="gramEnd"/>
            <w:r w:rsidRPr="00045FB5">
              <w:rPr>
                <w:rFonts w:ascii="Times New Roman" w:eastAsia="Andale Sans UI;Arial Unicode MS" w:hAnsi="Times New Roman" w:cs="Times New Roman"/>
                <w:kern w:val="2"/>
                <w:sz w:val="20"/>
                <w:szCs w:val="20"/>
                <w:lang w:eastAsia="ru-RU" w:bidi="en-US"/>
              </w:rPr>
              <w:t xml:space="preserve"> «Ювента» проводились такие мероприятия как: </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01.02.2022 - квес</w:t>
            </w:r>
            <w:proofErr w:type="gramStart"/>
            <w:r w:rsidRPr="00045FB5">
              <w:rPr>
                <w:rFonts w:ascii="Times New Roman" w:eastAsia="Andale Sans UI;Arial Unicode MS" w:hAnsi="Times New Roman" w:cs="Times New Roman"/>
                <w:kern w:val="2"/>
                <w:sz w:val="20"/>
                <w:szCs w:val="20"/>
                <w:lang w:eastAsia="ru-RU" w:bidi="en-US"/>
              </w:rPr>
              <w:t>т-</w:t>
            </w:r>
            <w:proofErr w:type="gramEnd"/>
            <w:r w:rsidRPr="00045FB5">
              <w:rPr>
                <w:rFonts w:ascii="Times New Roman" w:eastAsia="Andale Sans UI;Arial Unicode MS" w:hAnsi="Times New Roman" w:cs="Times New Roman"/>
                <w:kern w:val="2"/>
                <w:sz w:val="20"/>
                <w:szCs w:val="20"/>
                <w:lang w:eastAsia="ru-RU" w:bidi="en-US"/>
              </w:rPr>
              <w:t xml:space="preserve"> игра «Блокадный Ленинград»</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15.02.2022 -информационный час «День памяти воино</w:t>
            </w:r>
            <w:proofErr w:type="gramStart"/>
            <w:r w:rsidRPr="00045FB5">
              <w:rPr>
                <w:rFonts w:ascii="Times New Roman" w:eastAsia="Andale Sans UI;Arial Unicode MS" w:hAnsi="Times New Roman" w:cs="Times New Roman"/>
                <w:kern w:val="2"/>
                <w:sz w:val="20"/>
                <w:szCs w:val="20"/>
                <w:lang w:eastAsia="ru-RU" w:bidi="en-US"/>
              </w:rPr>
              <w:t>в-</w:t>
            </w:r>
            <w:proofErr w:type="gramEnd"/>
            <w:r w:rsidRPr="00045FB5">
              <w:rPr>
                <w:rFonts w:ascii="Times New Roman" w:eastAsia="Andale Sans UI;Arial Unicode MS" w:hAnsi="Times New Roman" w:cs="Times New Roman"/>
                <w:kern w:val="2"/>
                <w:sz w:val="20"/>
                <w:szCs w:val="20"/>
                <w:lang w:eastAsia="ru-RU" w:bidi="en-US"/>
              </w:rPr>
              <w:t xml:space="preserve"> интернационалистов»</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21.02.2022 – мастер – класс «Изготовление открыток защитникам Отечества»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15.03.2022 – онлайн челлендж «Сила в правде»</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16.03.2022 - интерактивная игра «Россия и Крым вместе навсегда»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17.03.2022 – челлендж «Крым в сердце моем»</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23.03.2022 – акция «Есть такая профессия – Родину защищать»</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29.03.2022 - всероссийская акция «Письмо солдату»</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30.03.2022 – акция «Письмо солдату»</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31.03.2022 – акция «Рисуем Победу»</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20.05.2022 – торжественная программа «День призывника -2022»</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27.04.2022 – акция «Георгиевская ленточка»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01.05.2022 – акция «Георгиевская ленточка»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04.05.2022 – акция «Окна победы»</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05.05.2022 – 08.09.2022 - акция «Георгиевская ленточка»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09.05.2022 – акция «Бессмертный полк»</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12.06.2022- игровая программа «День России!»</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 xml:space="preserve">22.06.2022 – акция «Свеча </w:t>
            </w:r>
            <w:r w:rsidRPr="00045FB5">
              <w:rPr>
                <w:rFonts w:ascii="Times New Roman" w:eastAsia="Andale Sans UI;Arial Unicode MS" w:hAnsi="Times New Roman" w:cs="Times New Roman"/>
                <w:kern w:val="2"/>
                <w:sz w:val="20"/>
                <w:szCs w:val="20"/>
                <w:lang w:eastAsia="ru-RU" w:bidi="en-US"/>
              </w:rPr>
              <w:lastRenderedPageBreak/>
              <w:t>памяти»</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23.06.2022 – онлайн фотоконкурс «Семьи счастливые моменты»</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 xml:space="preserve">22.07.2022 – </w:t>
            </w:r>
            <w:proofErr w:type="gramStart"/>
            <w:r w:rsidRPr="00045FB5">
              <w:rPr>
                <w:rFonts w:ascii="Times New Roman" w:eastAsia="Andale Sans UI;Arial Unicode MS" w:hAnsi="Times New Roman" w:cs="Times New Roman"/>
                <w:kern w:val="2"/>
                <w:sz w:val="20"/>
                <w:szCs w:val="20"/>
                <w:lang w:eastAsia="ru-RU" w:bidi="en-US"/>
              </w:rPr>
              <w:t>танцевальный</w:t>
            </w:r>
            <w:proofErr w:type="gramEnd"/>
            <w:r w:rsidRPr="00045FB5">
              <w:rPr>
                <w:rFonts w:ascii="Times New Roman" w:eastAsia="Andale Sans UI;Arial Unicode MS" w:hAnsi="Times New Roman" w:cs="Times New Roman"/>
                <w:kern w:val="2"/>
                <w:sz w:val="20"/>
                <w:szCs w:val="20"/>
                <w:lang w:eastAsia="ru-RU" w:bidi="en-US"/>
              </w:rPr>
              <w:t xml:space="preserve"> флешмоб «Галичу с любовью!»</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05.09.2022 – акция «Служба по контракту - МОЁ ДЕЛО»</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01.11.2022 - Всероссийская акция взаимопомощи «Мы вместе»</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02.11.2022 - Патриотическая акция «Добрые письма»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03.11.2022 -</w:t>
            </w:r>
            <w:proofErr w:type="gramStart"/>
            <w:r w:rsidRPr="00045FB5">
              <w:rPr>
                <w:rFonts w:ascii="Times New Roman" w:eastAsia="Andale Sans UI;Arial Unicode MS" w:hAnsi="Times New Roman" w:cs="Times New Roman"/>
                <w:kern w:val="2"/>
                <w:sz w:val="20"/>
                <w:szCs w:val="20"/>
                <w:lang w:eastAsia="ru-RU" w:bidi="en-US"/>
              </w:rPr>
              <w:t>Танцевальный</w:t>
            </w:r>
            <w:proofErr w:type="gramEnd"/>
            <w:r w:rsidRPr="00045FB5">
              <w:rPr>
                <w:rFonts w:ascii="Times New Roman" w:eastAsia="Andale Sans UI;Arial Unicode MS" w:hAnsi="Times New Roman" w:cs="Times New Roman"/>
                <w:kern w:val="2"/>
                <w:sz w:val="20"/>
                <w:szCs w:val="20"/>
                <w:lang w:eastAsia="ru-RU" w:bidi="en-US"/>
              </w:rPr>
              <w:t xml:space="preserve"> Флешмоб «Мы едины!»</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04.11.2022 – акция «Добрые письма»</w:t>
            </w:r>
          </w:p>
          <w:p w:rsidR="00254D51" w:rsidRPr="00045FB5" w:rsidRDefault="00254D51" w:rsidP="00E75A1F">
            <w:pPr>
              <w:suppressLineNumbers/>
              <w:snapToGrid w:val="0"/>
              <w:ind w:firstLine="283"/>
              <w:textAlignment w:val="baseline"/>
              <w:rPr>
                <w:rFonts w:ascii="Times New Roman" w:eastAsia="Andale Sans UI;Arial Unicode MS" w:hAnsi="Times New Roman" w:cs="Times New Roman"/>
                <w:kern w:val="2"/>
                <w:sz w:val="20"/>
                <w:szCs w:val="20"/>
                <w:lang w:eastAsia="ru-RU" w:bidi="en-US"/>
              </w:rPr>
            </w:pPr>
            <w:r w:rsidRPr="00045FB5">
              <w:rPr>
                <w:rFonts w:ascii="Times New Roman" w:eastAsia="Andale Sans UI;Arial Unicode MS" w:hAnsi="Times New Roman" w:cs="Times New Roman"/>
                <w:kern w:val="2"/>
                <w:sz w:val="20"/>
                <w:szCs w:val="20"/>
                <w:lang w:eastAsia="ru-RU" w:bidi="en-US"/>
              </w:rPr>
              <w:t>04.12.2022 – акция «Свеча памяти».</w:t>
            </w:r>
          </w:p>
          <w:p w:rsidR="00254D51" w:rsidRPr="00045FB5" w:rsidRDefault="00254D51" w:rsidP="00E75A1F">
            <w:pPr>
              <w:suppressLineNumbers/>
              <w:snapToGrid w:val="0"/>
              <w:ind w:firstLine="283"/>
              <w:jc w:val="both"/>
              <w:textAlignment w:val="baseline"/>
              <w:rPr>
                <w:rFonts w:ascii="Times New Roman" w:hAnsi="Times New Roman" w:cs="Times New Roman"/>
                <w:sz w:val="20"/>
                <w:szCs w:val="20"/>
              </w:rPr>
            </w:pPr>
            <w:r w:rsidRPr="00045FB5">
              <w:rPr>
                <w:rFonts w:ascii="Times New Roman" w:hAnsi="Times New Roman" w:cs="Times New Roman"/>
                <w:sz w:val="20"/>
                <w:szCs w:val="20"/>
              </w:rPr>
              <w:t xml:space="preserve">МУ «МЦ Фаворит» организовывал такие мероприятия как акции «Обелиск» ( 10 человек) «Свеча памяти» (22 июня 10 человек. 3 декабря 10 человек), «Бессмертный полк» на территории Обелиска павшим воинам д. Шокша в 1941-1945 </w:t>
            </w:r>
            <w:proofErr w:type="gramStart"/>
            <w:r w:rsidRPr="00045FB5">
              <w:rPr>
                <w:rFonts w:ascii="Times New Roman" w:hAnsi="Times New Roman" w:cs="Times New Roman"/>
                <w:sz w:val="20"/>
                <w:szCs w:val="20"/>
              </w:rPr>
              <w:t>гг</w:t>
            </w:r>
            <w:proofErr w:type="gramEnd"/>
            <w:r w:rsidRPr="00045FB5">
              <w:rPr>
                <w:rFonts w:ascii="Times New Roman" w:hAnsi="Times New Roman" w:cs="Times New Roman"/>
                <w:sz w:val="20"/>
                <w:szCs w:val="20"/>
              </w:rPr>
              <w:t>, «Георгиевская ленточка» было вручено около 800 ленточек.</w:t>
            </w:r>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 xml:space="preserve">ОДКТМиС администрации городского округа </w:t>
            </w:r>
          </w:p>
          <w:p w:rsidR="00254D51" w:rsidRPr="00045FB5" w:rsidRDefault="00254D51" w:rsidP="00E75A1F">
            <w:pPr>
              <w:snapToGrid w:val="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МУ МЦ «Ювента»</w:t>
            </w:r>
          </w:p>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МУ МЦ «Фаворит»</w:t>
            </w:r>
          </w:p>
        </w:tc>
        <w:tc>
          <w:tcPr>
            <w:tcW w:w="1610"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shd w:val="clear" w:color="auto" w:fill="FFFFFF"/>
                <w:lang w:val="ru-RU"/>
              </w:rPr>
            </w:pPr>
            <w:r w:rsidRPr="00045FB5">
              <w:rPr>
                <w:rFonts w:cs="Times New Roman"/>
                <w:color w:val="000000"/>
                <w:sz w:val="20"/>
                <w:szCs w:val="20"/>
                <w:shd w:val="clear" w:color="auto" w:fill="FFFFFF"/>
                <w:lang w:val="ru-RU"/>
              </w:rPr>
              <w:t>Бюджет городского округа</w:t>
            </w:r>
          </w:p>
        </w:tc>
        <w:tc>
          <w:tcPr>
            <w:tcW w:w="1093" w:type="dxa"/>
            <w:tcBorders>
              <w:top w:val="single" w:sz="4" w:space="0" w:color="auto"/>
              <w:left w:val="single" w:sz="2" w:space="0" w:color="000000"/>
              <w:bottom w:val="single" w:sz="2" w:space="0" w:color="000000"/>
            </w:tcBorders>
          </w:tcPr>
          <w:p w:rsidR="00254D51" w:rsidRPr="00045FB5" w:rsidRDefault="00254D51" w:rsidP="00E75A1F">
            <w:pPr>
              <w:pStyle w:val="a9"/>
              <w:snapToGrid w:val="0"/>
              <w:jc w:val="center"/>
              <w:rPr>
                <w:rFonts w:eastAsia="Andale Sans UI;Arial Unicode MS" w:cs="Times New Roman"/>
                <w:color w:val="000000"/>
                <w:sz w:val="20"/>
                <w:szCs w:val="20"/>
                <w:shd w:val="clear" w:color="auto" w:fill="FFFFFF"/>
                <w:lang w:val="ru-RU"/>
              </w:rPr>
            </w:pPr>
            <w:r w:rsidRPr="00045FB5">
              <w:rPr>
                <w:rFonts w:eastAsia="Andale Sans UI;Arial Unicode MS" w:cs="Times New Roman"/>
                <w:color w:val="000000"/>
                <w:sz w:val="20"/>
                <w:szCs w:val="20"/>
                <w:shd w:val="clear" w:color="auto" w:fill="FFFFFF"/>
                <w:lang w:val="ru-RU"/>
              </w:rPr>
              <w:t>5,0</w:t>
            </w:r>
          </w:p>
          <w:p w:rsidR="00254D51" w:rsidRPr="00045FB5" w:rsidRDefault="00254D51" w:rsidP="00E75A1F">
            <w:pPr>
              <w:pStyle w:val="a9"/>
              <w:snapToGrid w:val="0"/>
              <w:jc w:val="center"/>
              <w:rPr>
                <w:rFonts w:cs="Times New Roman"/>
                <w:sz w:val="20"/>
                <w:szCs w:val="20"/>
                <w:shd w:val="clear" w:color="auto" w:fill="FFFFFF"/>
                <w:lang w:val="ru-RU"/>
              </w:rPr>
            </w:pPr>
          </w:p>
          <w:p w:rsidR="00254D51" w:rsidRPr="00045FB5" w:rsidRDefault="00254D51" w:rsidP="00E75A1F">
            <w:pPr>
              <w:pStyle w:val="a9"/>
              <w:snapToGrid w:val="0"/>
              <w:jc w:val="center"/>
              <w:rPr>
                <w:rFonts w:cs="Times New Roman"/>
                <w:sz w:val="20"/>
                <w:szCs w:val="20"/>
                <w:shd w:val="clear" w:color="auto" w:fill="FFFFFF"/>
                <w:lang w:val="ru-RU"/>
              </w:rPr>
            </w:pPr>
          </w:p>
          <w:p w:rsidR="00254D51" w:rsidRPr="00045FB5" w:rsidRDefault="00254D51" w:rsidP="00E75A1F">
            <w:pPr>
              <w:pStyle w:val="a9"/>
              <w:snapToGrid w:val="0"/>
              <w:jc w:val="center"/>
              <w:rPr>
                <w:rFonts w:cs="Times New Roman"/>
                <w:sz w:val="20"/>
                <w:szCs w:val="20"/>
                <w:shd w:val="clear" w:color="auto" w:fill="FFFFFF"/>
                <w:lang w:val="ru-RU"/>
              </w:rPr>
            </w:pPr>
            <w:r w:rsidRPr="00045FB5">
              <w:rPr>
                <w:rFonts w:cs="Times New Roman"/>
                <w:sz w:val="20"/>
                <w:szCs w:val="20"/>
                <w:shd w:val="clear" w:color="auto" w:fill="FFFFFF"/>
                <w:lang w:val="ru-RU"/>
              </w:rPr>
              <w:t>2,0</w:t>
            </w:r>
          </w:p>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rPr>
            </w:pPr>
            <w:r w:rsidRPr="00045FB5">
              <w:rPr>
                <w:rFonts w:eastAsia="Andale Sans UI;Arial Unicode MS" w:cs="Times New Roman"/>
                <w:color w:val="000000"/>
                <w:sz w:val="20"/>
                <w:szCs w:val="20"/>
                <w:shd w:val="clear" w:color="auto" w:fill="FFFFFF"/>
                <w:lang w:val="ru-RU"/>
              </w:rPr>
              <w:t>-</w:t>
            </w:r>
          </w:p>
        </w:tc>
        <w:tc>
          <w:tcPr>
            <w:tcW w:w="941" w:type="dxa"/>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5,0</w:t>
            </w: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2,0</w:t>
            </w: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pStyle w:val="a9"/>
              <w:tabs>
                <w:tab w:val="left" w:pos="4650"/>
              </w:tabs>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 xml:space="preserve">Чествование участников и инвалидов ВОв (приобретение  цветов, продуктовых наборов) </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В День Победы 4 участника  Великой Отечественной войны  на дому были почествованы с праздником (вручены продуктовые наборы и цветы)</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rPr>
            </w:pPr>
            <w:r w:rsidRPr="00045FB5">
              <w:rPr>
                <w:rFonts w:eastAsia="Times New Roman" w:cs="Times New Roman"/>
                <w:sz w:val="20"/>
                <w:szCs w:val="20"/>
                <w:shd w:val="clear" w:color="auto" w:fill="FFFFFF"/>
                <w:lang w:val="ru-RU"/>
              </w:rPr>
              <w:t xml:space="preserve"> </w:t>
            </w:r>
            <w:r w:rsidRPr="00045FB5">
              <w:rPr>
                <w:rFonts w:cs="Times New Roman"/>
                <w:sz w:val="20"/>
                <w:szCs w:val="20"/>
                <w:shd w:val="clear" w:color="auto" w:fill="FFFFFF"/>
                <w:lang w:val="ru-RU"/>
              </w:rPr>
              <w:t>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shd w:val="clear" w:color="auto" w:fill="FFFFFF"/>
                <w:lang w:val="ru-RU"/>
              </w:rPr>
            </w:pPr>
            <w:bookmarkStart w:id="8" w:name="__DdeLink__9119_33075714861"/>
            <w:r w:rsidRPr="00045FB5">
              <w:rPr>
                <w:rFonts w:cs="Times New Roman"/>
                <w:sz w:val="20"/>
                <w:szCs w:val="20"/>
                <w:shd w:val="clear" w:color="auto" w:fill="FFFFFF"/>
                <w:lang w:val="ru-RU"/>
              </w:rPr>
              <w:t>Бюджет городского округа</w:t>
            </w:r>
            <w:bookmarkEnd w:id="8"/>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eastAsia="ru-RU"/>
              </w:rPr>
            </w:pPr>
            <w:r w:rsidRPr="00045FB5">
              <w:rPr>
                <w:rFonts w:ascii="Times New Roman" w:eastAsia="Andale Sans UI;Arial Unicode MS" w:hAnsi="Times New Roman" w:cs="Times New Roman"/>
                <w:color w:val="000000"/>
                <w:kern w:val="2"/>
                <w:sz w:val="20"/>
                <w:szCs w:val="20"/>
                <w:shd w:val="clear" w:color="auto" w:fill="FFFFFF"/>
                <w:lang w:eastAsia="ru-RU"/>
              </w:rPr>
              <w:t>7,0</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7,0</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pStyle w:val="a9"/>
              <w:tabs>
                <w:tab w:val="left" w:pos="4650"/>
              </w:tabs>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Чествование  жителей  блокадного Ленинграда и узников  фашистских концлагерей (приобретение цветов, продуктовых наборов)</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 xml:space="preserve">В  День  Победы 7 жителей  блокадного Ленинграда  и  1 узница </w:t>
            </w:r>
            <w:r w:rsidRPr="00045FB5">
              <w:rPr>
                <w:rFonts w:ascii="Times New Roman" w:hAnsi="Times New Roman" w:cs="Times New Roman"/>
                <w:sz w:val="20"/>
                <w:szCs w:val="20"/>
                <w:shd w:val="clear" w:color="auto" w:fill="FFFFFF"/>
              </w:rPr>
              <w:t xml:space="preserve"> фашистских концлагерей  на дому были поздравлены с праздником</w:t>
            </w:r>
            <w:proofErr w:type="gramStart"/>
            <w:r w:rsidRPr="00045FB5">
              <w:rPr>
                <w:rFonts w:ascii="Times New Roman" w:hAnsi="Times New Roman" w:cs="Times New Roman"/>
                <w:sz w:val="20"/>
                <w:szCs w:val="20"/>
                <w:shd w:val="clear" w:color="auto" w:fill="FFFFFF"/>
              </w:rPr>
              <w:t>.</w:t>
            </w:r>
            <w:proofErr w:type="gramEnd"/>
            <w:r w:rsidRPr="00045FB5">
              <w:rPr>
                <w:rFonts w:ascii="Times New Roman" w:hAnsi="Times New Roman" w:cs="Times New Roman"/>
                <w:sz w:val="20"/>
                <w:szCs w:val="20"/>
              </w:rPr>
              <w:t xml:space="preserve">  (</w:t>
            </w:r>
            <w:proofErr w:type="gramStart"/>
            <w:r w:rsidRPr="00045FB5">
              <w:rPr>
                <w:rFonts w:ascii="Times New Roman" w:hAnsi="Times New Roman" w:cs="Times New Roman"/>
                <w:sz w:val="20"/>
                <w:szCs w:val="20"/>
              </w:rPr>
              <w:t>в</w:t>
            </w:r>
            <w:proofErr w:type="gramEnd"/>
            <w:r w:rsidRPr="00045FB5">
              <w:rPr>
                <w:rFonts w:ascii="Times New Roman" w:hAnsi="Times New Roman" w:cs="Times New Roman"/>
                <w:sz w:val="20"/>
                <w:szCs w:val="20"/>
              </w:rPr>
              <w:t>ручены продуктовые наборы и цветы)</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rPr>
            </w:pPr>
            <w:r w:rsidRPr="00045FB5">
              <w:rPr>
                <w:rFonts w:ascii="Times New Roman" w:eastAsia="Andale Sans UI;Arial Unicode MS" w:hAnsi="Times New Roman" w:cs="Times New Roman"/>
                <w:color w:val="000000"/>
                <w:kern w:val="2"/>
                <w:sz w:val="20"/>
                <w:szCs w:val="20"/>
                <w:shd w:val="clear" w:color="auto" w:fill="FFFFFF"/>
              </w:rPr>
              <w:t>2,0</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2.0</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4" w:space="0" w:color="auto"/>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Торжественное мероприятие для участников, инвалидов ВОв, вдов и тружеников тыла</w:t>
            </w:r>
          </w:p>
        </w:tc>
        <w:tc>
          <w:tcPr>
            <w:tcW w:w="3180" w:type="dxa"/>
            <w:gridSpan w:val="2"/>
            <w:tcBorders>
              <w:left w:val="single" w:sz="2" w:space="0" w:color="000000"/>
              <w:bottom w:val="single" w:sz="4" w:space="0" w:color="auto"/>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Не проводилось</w:t>
            </w:r>
          </w:p>
        </w:tc>
        <w:tc>
          <w:tcPr>
            <w:tcW w:w="1637"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 xml:space="preserve">Администрация  городского округа  </w:t>
            </w:r>
          </w:p>
        </w:tc>
        <w:tc>
          <w:tcPr>
            <w:tcW w:w="1610" w:type="dxa"/>
            <w:tcBorders>
              <w:left w:val="single" w:sz="2" w:space="0" w:color="000000"/>
              <w:bottom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4" w:space="0" w:color="auto"/>
            </w:tcBorders>
            <w:vAlign w:val="center"/>
          </w:tcPr>
          <w:p w:rsidR="00254D51" w:rsidRPr="00045FB5" w:rsidRDefault="00254D51" w:rsidP="00E75A1F">
            <w:pPr>
              <w:pStyle w:val="a9"/>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left w:val="single" w:sz="2" w:space="0" w:color="000000"/>
              <w:bottom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Праздничное мероприятие  для ветеранов, тружеников тыла, пожилых граждан  м-на Галич-3</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both"/>
              <w:textAlignment w:val="baseline"/>
              <w:rPr>
                <w:rFonts w:ascii="Times New Roman" w:eastAsia="Times New Roman" w:hAnsi="Times New Roman" w:cs="Times New Roman"/>
                <w:kern w:val="2"/>
                <w:sz w:val="20"/>
                <w:szCs w:val="20"/>
                <w:lang w:bidi="en-US"/>
              </w:rPr>
            </w:pPr>
            <w:r w:rsidRPr="00045FB5">
              <w:rPr>
                <w:rFonts w:ascii="Times New Roman" w:eastAsia="Times New Roman" w:hAnsi="Times New Roman" w:cs="Times New Roman"/>
                <w:kern w:val="2"/>
                <w:sz w:val="20"/>
                <w:szCs w:val="20"/>
                <w:lang w:bidi="en-US"/>
              </w:rPr>
              <w:t>Не проводилось</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 xml:space="preserve">Администрация  городского округа  </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w:t>
            </w:r>
          </w:p>
        </w:tc>
        <w:tc>
          <w:tcPr>
            <w:tcW w:w="941"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Чествование участников и инвалидов ВОВ (5 чел.), тружеников тыла и вдов участников и инвалидов ВОВ (120 чел.), узников фашистских лагерей (1 чел.), </w:t>
            </w:r>
            <w:proofErr w:type="gramStart"/>
            <w:r w:rsidRPr="00045FB5">
              <w:rPr>
                <w:rFonts w:ascii="Times New Roman" w:hAnsi="Times New Roman" w:cs="Times New Roman"/>
                <w:sz w:val="20"/>
                <w:szCs w:val="20"/>
              </w:rPr>
              <w:t>жителе</w:t>
            </w:r>
            <w:proofErr w:type="gramEnd"/>
            <w:r w:rsidRPr="00045FB5">
              <w:rPr>
                <w:rFonts w:ascii="Times New Roman" w:hAnsi="Times New Roman" w:cs="Times New Roman"/>
                <w:sz w:val="20"/>
                <w:szCs w:val="20"/>
              </w:rPr>
              <w:t xml:space="preserve"> блокадного Ленинграда (8 чел.) посвященное Дню победы в ВОв 1941-1945 годов  (поздравительные открытки)</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eastAsia="Times New Roman" w:hAnsi="Times New Roman" w:cs="Times New Roman"/>
                <w:color w:val="000000"/>
                <w:kern w:val="2"/>
                <w:sz w:val="20"/>
                <w:szCs w:val="20"/>
                <w:lang w:bidi="en-US"/>
              </w:rPr>
              <w:t>Поздравительными открытками с Днем Победы   были поздравлены 4 участника ВОВ, 1 узница фашистских концлагерей, 7 Жителей блокадного Ленинграда, 97 труженика тыла и вдовы</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 xml:space="preserve">Администрация  городского округа  </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sz w:val="20"/>
                <w:szCs w:val="20"/>
                <w:lang w:val="ru-RU"/>
              </w:rPr>
            </w:pPr>
            <w:r w:rsidRPr="00045FB5">
              <w:rPr>
                <w:rFonts w:cs="Times New Roman"/>
                <w:sz w:val="20"/>
                <w:szCs w:val="20"/>
                <w:lang w:val="ru-RU"/>
              </w:rPr>
              <w:t>Бюджет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eastAsia="ru-RU"/>
              </w:rPr>
            </w:pPr>
            <w:r w:rsidRPr="00045FB5">
              <w:rPr>
                <w:rFonts w:ascii="Times New Roman" w:eastAsia="Andale Sans UI;Arial Unicode MS" w:hAnsi="Times New Roman" w:cs="Times New Roman"/>
                <w:color w:val="000000"/>
                <w:kern w:val="2"/>
                <w:sz w:val="20"/>
                <w:szCs w:val="20"/>
                <w:shd w:val="clear" w:color="auto" w:fill="FFFFFF"/>
                <w:lang w:eastAsia="ru-RU"/>
              </w:rPr>
              <w:t>2,4</w:t>
            </w:r>
          </w:p>
        </w:tc>
        <w:tc>
          <w:tcPr>
            <w:tcW w:w="941"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uppressLineNumbers/>
              <w:snapToGrid w:val="0"/>
              <w:spacing w:before="100" w:after="100"/>
              <w:jc w:val="center"/>
              <w:textAlignment w:val="baseline"/>
              <w:rPr>
                <w:rFonts w:ascii="Times New Roman" w:eastAsia="Andale Sans UI;Arial Unicode MS" w:hAnsi="Times New Roman" w:cs="Times New Roman"/>
                <w:kern w:val="2"/>
                <w:sz w:val="20"/>
                <w:szCs w:val="20"/>
                <w:lang w:eastAsia="ru-RU"/>
              </w:rPr>
            </w:pPr>
            <w:r w:rsidRPr="00045FB5">
              <w:rPr>
                <w:rFonts w:ascii="Times New Roman" w:eastAsia="Andale Sans UI;Arial Unicode MS" w:hAnsi="Times New Roman" w:cs="Times New Roman"/>
                <w:kern w:val="2"/>
                <w:sz w:val="20"/>
                <w:szCs w:val="20"/>
                <w:lang w:eastAsia="ru-RU"/>
              </w:rPr>
              <w:t>2,4</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shd w:val="clear" w:color="auto" w:fill="FFFFFF"/>
                <w:lang w:val="en-US" w:bidi="en-US"/>
              </w:rPr>
            </w:pP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Митинг-реквием, посвященный Дню победы в ВОв 1941-1945 годов (памятник «Воинам-победителям», Братская могила, </w:t>
            </w:r>
            <w:proofErr w:type="gramStart"/>
            <w:r w:rsidRPr="00045FB5">
              <w:rPr>
                <w:rFonts w:ascii="Times New Roman" w:hAnsi="Times New Roman" w:cs="Times New Roman"/>
                <w:color w:val="000000"/>
                <w:sz w:val="20"/>
                <w:szCs w:val="20"/>
              </w:rPr>
              <w:t>м-н</w:t>
            </w:r>
            <w:proofErr w:type="gramEnd"/>
            <w:r w:rsidRPr="00045FB5">
              <w:rPr>
                <w:rFonts w:ascii="Times New Roman" w:hAnsi="Times New Roman" w:cs="Times New Roman"/>
                <w:color w:val="000000"/>
                <w:sz w:val="20"/>
                <w:szCs w:val="20"/>
              </w:rPr>
              <w:t xml:space="preserve"> Галич -3) </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spacing w:after="160"/>
              <w:jc w:val="both"/>
              <w:textAlignment w:val="baseline"/>
              <w:rPr>
                <w:rFonts w:ascii="Times New Roman" w:eastAsia="Calibri" w:hAnsi="Times New Roman" w:cs="Times New Roman"/>
                <w:color w:val="000000"/>
                <w:kern w:val="2"/>
                <w:sz w:val="20"/>
                <w:szCs w:val="20"/>
                <w:lang w:bidi="en-US"/>
              </w:rPr>
            </w:pPr>
            <w:r w:rsidRPr="00045FB5">
              <w:rPr>
                <w:rFonts w:ascii="Times New Roman" w:eastAsia="Calibri" w:hAnsi="Times New Roman" w:cs="Times New Roman"/>
                <w:color w:val="000000"/>
                <w:kern w:val="2"/>
                <w:sz w:val="20"/>
                <w:szCs w:val="20"/>
                <w:lang w:bidi="en-US"/>
              </w:rPr>
              <w:t xml:space="preserve">9 Мая был проведен митинг-реквием, посвященный Дню победы в ВОв 1941-1945 годов (памятник «Воинам-победителям», Братская могила, </w:t>
            </w:r>
            <w:proofErr w:type="gramStart"/>
            <w:r w:rsidRPr="00045FB5">
              <w:rPr>
                <w:rFonts w:ascii="Times New Roman" w:eastAsia="Calibri" w:hAnsi="Times New Roman" w:cs="Times New Roman"/>
                <w:color w:val="000000"/>
                <w:kern w:val="2"/>
                <w:sz w:val="20"/>
                <w:szCs w:val="20"/>
                <w:lang w:bidi="en-US"/>
              </w:rPr>
              <w:t>м-н</w:t>
            </w:r>
            <w:proofErr w:type="gramEnd"/>
            <w:r w:rsidRPr="00045FB5">
              <w:rPr>
                <w:rFonts w:ascii="Times New Roman" w:eastAsia="Calibri" w:hAnsi="Times New Roman" w:cs="Times New Roman"/>
                <w:color w:val="000000"/>
                <w:kern w:val="2"/>
                <w:sz w:val="20"/>
                <w:szCs w:val="20"/>
                <w:lang w:bidi="en-US"/>
              </w:rPr>
              <w:t xml:space="preserve"> Галич -3)  700. чел. с возложением живых цветов и венков.</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 xml:space="preserve">Администрация  городского округа </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eastAsia="ru-RU"/>
              </w:rPr>
            </w:pPr>
            <w:r w:rsidRPr="00045FB5">
              <w:rPr>
                <w:rFonts w:ascii="Times New Roman" w:eastAsia="Andale Sans UI;Arial Unicode MS" w:hAnsi="Times New Roman" w:cs="Times New Roman"/>
                <w:color w:val="000000"/>
                <w:kern w:val="2"/>
                <w:sz w:val="20"/>
                <w:szCs w:val="20"/>
                <w:shd w:val="clear" w:color="auto" w:fill="FFFFFF"/>
                <w:lang w:eastAsia="ru-RU"/>
              </w:rPr>
              <w:t>7,1</w:t>
            </w:r>
          </w:p>
        </w:tc>
        <w:tc>
          <w:tcPr>
            <w:tcW w:w="941"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7,1</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1.4.9.</w:t>
            </w:r>
          </w:p>
        </w:tc>
        <w:tc>
          <w:tcPr>
            <w:tcW w:w="5418" w:type="dxa"/>
            <w:gridSpan w:val="4"/>
            <w:tcBorders>
              <w:top w:val="single" w:sz="4" w:space="0" w:color="auto"/>
              <w:left w:val="single" w:sz="2" w:space="0" w:color="000000"/>
              <w:bottom w:val="single" w:sz="2" w:space="0" w:color="000000"/>
            </w:tcBorders>
          </w:tcPr>
          <w:p w:rsidR="00254D51" w:rsidRPr="00045FB5" w:rsidRDefault="00254D51" w:rsidP="00E75A1F">
            <w:pPr>
              <w:pStyle w:val="a9"/>
              <w:spacing w:after="160"/>
              <w:jc w:val="both"/>
              <w:rPr>
                <w:rFonts w:cs="Times New Roman"/>
                <w:sz w:val="20"/>
                <w:szCs w:val="20"/>
                <w:lang w:val="ru-RU"/>
              </w:rPr>
            </w:pPr>
            <w:r w:rsidRPr="00045FB5">
              <w:rPr>
                <w:rFonts w:eastAsia="Andale Sans UI;Arial Unicode MS" w:cs="Times New Roman"/>
                <w:color w:val="00000A"/>
                <w:sz w:val="20"/>
                <w:szCs w:val="20"/>
                <w:lang w:val="ru-RU" w:eastAsia="zh-CN" w:bidi="ar-SA"/>
              </w:rPr>
              <w:t xml:space="preserve">Мероприятия, посвящённые </w:t>
            </w:r>
            <w:r w:rsidRPr="00045FB5">
              <w:rPr>
                <w:rFonts w:eastAsia="Times New Roman" w:cs="Times New Roman"/>
                <w:color w:val="000000"/>
                <w:sz w:val="20"/>
                <w:szCs w:val="20"/>
                <w:lang w:val="ru-RU"/>
              </w:rPr>
              <w:t xml:space="preserve"> Дню памяти и скорби:</w:t>
            </w:r>
          </w:p>
        </w:tc>
        <w:tc>
          <w:tcPr>
            <w:tcW w:w="3180" w:type="dxa"/>
            <w:gridSpan w:val="2"/>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37"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1610"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lang w:val="ru-RU"/>
              </w:rPr>
            </w:pPr>
          </w:p>
        </w:tc>
        <w:tc>
          <w:tcPr>
            <w:tcW w:w="1093" w:type="dxa"/>
            <w:tcBorders>
              <w:top w:val="single" w:sz="4" w:space="0" w:color="auto"/>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eastAsia="ru-RU" w:bidi="en-US"/>
              </w:rPr>
            </w:pPr>
          </w:p>
        </w:tc>
        <w:tc>
          <w:tcPr>
            <w:tcW w:w="941" w:type="dxa"/>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eastAsia="ru-RU" w:bidi="en-US"/>
              </w:rPr>
            </w:pP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eastAsia="ru-RU" w:bidi="en-US"/>
              </w:rPr>
            </w:pPr>
          </w:p>
        </w:tc>
      </w:tr>
      <w:tr w:rsidR="00254D51" w:rsidRPr="00045FB5" w:rsidTr="00E75A1F">
        <w:tc>
          <w:tcPr>
            <w:tcW w:w="855" w:type="dxa"/>
            <w:tcBorders>
              <w:top w:val="single" w:sz="2" w:space="0" w:color="000000"/>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eastAsia="ru-RU"/>
              </w:rPr>
            </w:pPr>
          </w:p>
        </w:tc>
        <w:tc>
          <w:tcPr>
            <w:tcW w:w="5418"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pacing w:after="160"/>
              <w:jc w:val="both"/>
              <w:rPr>
                <w:rFonts w:cs="Times New Roman"/>
                <w:sz w:val="20"/>
                <w:szCs w:val="20"/>
                <w:lang w:val="ru-RU"/>
              </w:rPr>
            </w:pPr>
            <w:r w:rsidRPr="00045FB5">
              <w:rPr>
                <w:rFonts w:cs="Times New Roman"/>
                <w:sz w:val="20"/>
                <w:szCs w:val="20"/>
                <w:lang w:val="ru-RU"/>
              </w:rPr>
              <w:t>Митинг</w:t>
            </w:r>
            <w:r w:rsidRPr="00045FB5">
              <w:rPr>
                <w:rFonts w:eastAsia="Times New Roman" w:cs="Times New Roman"/>
                <w:color w:val="000000"/>
                <w:sz w:val="20"/>
                <w:szCs w:val="20"/>
                <w:lang w:val="ru-RU"/>
              </w:rPr>
              <w:t>, посвященный Дню памяти и скорби</w:t>
            </w:r>
            <w:r w:rsidRPr="00045FB5">
              <w:rPr>
                <w:rFonts w:cs="Times New Roman"/>
                <w:sz w:val="20"/>
                <w:szCs w:val="20"/>
                <w:lang w:val="ru-RU"/>
              </w:rPr>
              <w:t xml:space="preserve">  (</w:t>
            </w:r>
            <w:r w:rsidRPr="00045FB5">
              <w:rPr>
                <w:rFonts w:cs="Times New Roman"/>
                <w:color w:val="000000"/>
                <w:sz w:val="20"/>
                <w:szCs w:val="20"/>
                <w:lang w:val="ru-RU"/>
              </w:rPr>
              <w:t>памятник «Воинам-победителям)</w:t>
            </w:r>
          </w:p>
        </w:tc>
        <w:tc>
          <w:tcPr>
            <w:tcW w:w="3180"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uppressLineNumbers/>
              <w:snapToGrid w:val="0"/>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Торжественное патриотическое мероприятие ко Дню памяти и скорби «Будем помнить вечно!»</w:t>
            </w:r>
            <w:proofErr w:type="gramStart"/>
            <w:r w:rsidRPr="00045FB5">
              <w:rPr>
                <w:rFonts w:ascii="Times New Roman" w:eastAsia="Andale Sans UI;Arial Unicode MS" w:hAnsi="Times New Roman" w:cs="Times New Roman"/>
                <w:color w:val="000000"/>
                <w:kern w:val="2"/>
                <w:sz w:val="20"/>
                <w:szCs w:val="20"/>
                <w:lang w:bidi="en-US"/>
              </w:rPr>
              <w:t xml:space="preserve"> .</w:t>
            </w:r>
            <w:proofErr w:type="gramEnd"/>
            <w:r w:rsidRPr="00045FB5">
              <w:rPr>
                <w:rFonts w:ascii="Times New Roman" w:eastAsia="Andale Sans UI;Arial Unicode MS" w:hAnsi="Times New Roman" w:cs="Times New Roman"/>
                <w:color w:val="000000"/>
                <w:kern w:val="2"/>
                <w:sz w:val="20"/>
                <w:szCs w:val="20"/>
                <w:lang w:bidi="en-US"/>
              </w:rPr>
              <w:t xml:space="preserve"> Панихида о всех погибших и умерших воинах. Всероссийская Минута молчания. Возложение цветов, 380 чел.</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 xml:space="preserve">22 июня проведено торжественное патриотическое мероприятие ко Дню памяти и скорби. Панихида </w:t>
            </w:r>
            <w:proofErr w:type="gramStart"/>
            <w:r w:rsidRPr="00045FB5">
              <w:rPr>
                <w:rFonts w:ascii="Times New Roman" w:eastAsia="Andale Sans UI;Arial Unicode MS" w:hAnsi="Times New Roman" w:cs="Times New Roman"/>
                <w:color w:val="000000"/>
                <w:kern w:val="2"/>
                <w:sz w:val="20"/>
                <w:szCs w:val="20"/>
                <w:lang w:bidi="en-US"/>
              </w:rPr>
              <w:t>о</w:t>
            </w:r>
            <w:proofErr w:type="gramEnd"/>
            <w:r w:rsidRPr="00045FB5">
              <w:rPr>
                <w:rFonts w:ascii="Times New Roman" w:eastAsia="Andale Sans UI;Arial Unicode MS" w:hAnsi="Times New Roman" w:cs="Times New Roman"/>
                <w:color w:val="000000"/>
                <w:kern w:val="2"/>
                <w:sz w:val="20"/>
                <w:szCs w:val="20"/>
                <w:lang w:bidi="en-US"/>
              </w:rPr>
              <w:t xml:space="preserve"> всех погибших и умерших воинах. Всероссийская Минута молчания. Возложение цветов, 400 чел.</w:t>
            </w:r>
          </w:p>
        </w:tc>
        <w:tc>
          <w:tcPr>
            <w:tcW w:w="1637" w:type="dxa"/>
            <w:tcBorders>
              <w:top w:val="single" w:sz="2" w:space="0" w:color="000000"/>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napToGrid w:val="0"/>
              <w:jc w:val="center"/>
              <w:rPr>
                <w:rFonts w:cs="Times New Roman"/>
                <w:color w:val="000000"/>
                <w:sz w:val="20"/>
                <w:szCs w:val="20"/>
                <w:lang w:val="ru-RU"/>
              </w:rPr>
            </w:pPr>
            <w:r w:rsidRPr="00045FB5">
              <w:rPr>
                <w:rFonts w:cs="Times New Roman"/>
                <w:color w:val="000000"/>
                <w:sz w:val="20"/>
                <w:szCs w:val="20"/>
                <w:lang w:val="ru-RU"/>
              </w:rPr>
              <w:t>Администрация городского округа,</w:t>
            </w:r>
          </w:p>
          <w:p w:rsidR="00254D51" w:rsidRPr="00045FB5" w:rsidRDefault="00254D51" w:rsidP="00E75A1F">
            <w:pPr>
              <w:pStyle w:val="a9"/>
              <w:snapToGrid w:val="0"/>
              <w:spacing w:after="160"/>
              <w:jc w:val="center"/>
              <w:rPr>
                <w:rFonts w:cs="Times New Roman"/>
                <w:sz w:val="20"/>
                <w:szCs w:val="20"/>
                <w:lang w:val="ru-RU"/>
              </w:rPr>
            </w:pPr>
            <w:r w:rsidRPr="00045FB5">
              <w:rPr>
                <w:rFonts w:eastAsia="Times New Roman" w:cs="Times New Roman"/>
                <w:color w:val="000000"/>
                <w:sz w:val="20"/>
                <w:szCs w:val="20"/>
                <w:lang w:val="ru-RU"/>
              </w:rPr>
              <w:t xml:space="preserve"> </w:t>
            </w:r>
            <w:r w:rsidRPr="00045FB5">
              <w:rPr>
                <w:rFonts w:cs="Times New Roman"/>
                <w:color w:val="000000"/>
                <w:sz w:val="20"/>
                <w:szCs w:val="20"/>
                <w:lang w:val="ru-RU"/>
              </w:rPr>
              <w:t>МУК ЦКД «Ритм»</w:t>
            </w:r>
          </w:p>
        </w:tc>
        <w:tc>
          <w:tcPr>
            <w:tcW w:w="1610" w:type="dxa"/>
            <w:tcBorders>
              <w:top w:val="single" w:sz="2" w:space="0" w:color="000000"/>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54D51" w:rsidRPr="00045FB5" w:rsidRDefault="00254D51" w:rsidP="00E75A1F">
            <w:pPr>
              <w:snapToGrid w:val="0"/>
              <w:spacing w:before="100" w:after="100"/>
              <w:jc w:val="center"/>
              <w:rPr>
                <w:rFonts w:ascii="Times New Roman" w:hAnsi="Times New Roman" w:cs="Times New Roman"/>
                <w:sz w:val="20"/>
                <w:szCs w:val="20"/>
                <w:shd w:val="clear" w:color="auto" w:fill="FFFFFF"/>
                <w:lang w:eastAsia="ru-RU"/>
              </w:rPr>
            </w:pPr>
            <w:r w:rsidRPr="00045FB5">
              <w:rPr>
                <w:rFonts w:ascii="Times New Roman" w:hAnsi="Times New Roman" w:cs="Times New Roman"/>
                <w:sz w:val="20"/>
                <w:szCs w:val="20"/>
                <w:shd w:val="clear" w:color="auto" w:fill="FFFFFF"/>
                <w:lang w:eastAsia="ru-RU"/>
              </w:rPr>
              <w:t>2,0</w:t>
            </w:r>
          </w:p>
        </w:tc>
        <w:tc>
          <w:tcPr>
            <w:tcW w:w="9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2,0</w:t>
            </w:r>
          </w:p>
        </w:tc>
        <w:tc>
          <w:tcPr>
            <w:tcW w:w="9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5418" w:type="dxa"/>
            <w:gridSpan w:val="4"/>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napToGrid w:val="0"/>
              <w:spacing w:after="160" w:line="100" w:lineRule="atLeast"/>
              <w:jc w:val="both"/>
              <w:rPr>
                <w:rFonts w:ascii="Times New Roman" w:eastAsia="Times New Roman" w:hAnsi="Times New Roman" w:cs="Times New Roman"/>
                <w:color w:val="000000"/>
                <w:sz w:val="20"/>
                <w:szCs w:val="20"/>
              </w:rPr>
            </w:pPr>
            <w:r w:rsidRPr="00045FB5">
              <w:rPr>
                <w:rFonts w:ascii="Times New Roman" w:eastAsia="Times New Roman" w:hAnsi="Times New Roman" w:cs="Times New Roman"/>
                <w:color w:val="000000"/>
                <w:sz w:val="20"/>
                <w:szCs w:val="20"/>
              </w:rPr>
              <w:t>Вечер-воспоминание «Эти годы забыть нельзя» для ветеранов ВОв, посвященный Дню памяти и скорби (20 чел.)</w:t>
            </w:r>
          </w:p>
        </w:tc>
        <w:tc>
          <w:tcPr>
            <w:tcW w:w="3180" w:type="dxa"/>
            <w:gridSpan w:val="2"/>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22 июня в ОГБУ «</w:t>
            </w:r>
            <w:proofErr w:type="gramStart"/>
            <w:r w:rsidRPr="00045FB5">
              <w:rPr>
                <w:rFonts w:ascii="Times New Roman" w:eastAsia="Andale Sans UI;Arial Unicode MS" w:hAnsi="Times New Roman" w:cs="Times New Roman"/>
                <w:kern w:val="2"/>
                <w:sz w:val="20"/>
                <w:szCs w:val="20"/>
                <w:lang w:bidi="en-US"/>
              </w:rPr>
              <w:t>Галичский</w:t>
            </w:r>
            <w:proofErr w:type="gramEnd"/>
            <w:r w:rsidRPr="00045FB5">
              <w:rPr>
                <w:rFonts w:ascii="Times New Roman" w:eastAsia="Andale Sans UI;Arial Unicode MS" w:hAnsi="Times New Roman" w:cs="Times New Roman"/>
                <w:kern w:val="2"/>
                <w:sz w:val="20"/>
                <w:szCs w:val="20"/>
                <w:lang w:bidi="en-US"/>
              </w:rPr>
              <w:t xml:space="preserve"> КЦСОН» проведено мероприятие для 20 ветеранов ВОВ, посвященное Дню памяти и скорби, израсходованы средства в сумме 2 тыс. рублей.</w:t>
            </w:r>
          </w:p>
        </w:tc>
        <w:tc>
          <w:tcPr>
            <w:tcW w:w="1637" w:type="dxa"/>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Совет ветеранов, ОГБУ «Галичский КЦСОН»</w:t>
            </w:r>
          </w:p>
        </w:tc>
        <w:tc>
          <w:tcPr>
            <w:tcW w:w="1610" w:type="dxa"/>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napToGrid w:val="0"/>
              <w:spacing w:before="100" w:after="100"/>
              <w:jc w:val="center"/>
              <w:rPr>
                <w:rFonts w:ascii="Times New Roman" w:hAnsi="Times New Roman" w:cs="Times New Roman"/>
                <w:sz w:val="20"/>
                <w:szCs w:val="20"/>
                <w:shd w:val="clear" w:color="auto" w:fill="FFFFFF"/>
                <w:lang w:eastAsia="ru-RU"/>
              </w:rPr>
            </w:pPr>
            <w:r w:rsidRPr="00045FB5">
              <w:rPr>
                <w:rFonts w:ascii="Times New Roman" w:hAnsi="Times New Roman" w:cs="Times New Roman"/>
                <w:sz w:val="20"/>
                <w:szCs w:val="20"/>
                <w:shd w:val="clear" w:color="auto" w:fill="FFFFFF"/>
                <w:lang w:eastAsia="ru-RU"/>
              </w:rPr>
              <w:t>2,0</w:t>
            </w:r>
          </w:p>
        </w:tc>
        <w:tc>
          <w:tcPr>
            <w:tcW w:w="941" w:type="dxa"/>
            <w:tcBorders>
              <w:left w:val="single" w:sz="2" w:space="0" w:color="000000"/>
              <w:bottom w:val="single" w:sz="2" w:space="0" w:color="000000"/>
            </w:tcBorders>
            <w:tcMar>
              <w:top w:w="55" w:type="dxa"/>
              <w:left w:w="55" w:type="dxa"/>
              <w:bottom w:w="55" w:type="dxa"/>
              <w:right w:w="55" w:type="dxa"/>
            </w:tcMa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2,0</w:t>
            </w:r>
          </w:p>
        </w:tc>
        <w:tc>
          <w:tcPr>
            <w:tcW w:w="981" w:type="dxa"/>
            <w:tcBorders>
              <w:left w:val="single" w:sz="2" w:space="0" w:color="000000"/>
              <w:bottom w:val="single" w:sz="2" w:space="0" w:color="000000"/>
              <w:right w:val="single" w:sz="2" w:space="0" w:color="000000"/>
            </w:tcBorders>
            <w:tcMar>
              <w:top w:w="55" w:type="dxa"/>
              <w:left w:w="55" w:type="dxa"/>
              <w:bottom w:w="55" w:type="dxa"/>
              <w:right w:w="55" w:type="dxa"/>
            </w:tcMa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1.4.10</w:t>
            </w:r>
          </w:p>
        </w:tc>
        <w:tc>
          <w:tcPr>
            <w:tcW w:w="5418" w:type="dxa"/>
            <w:gridSpan w:val="4"/>
            <w:tcBorders>
              <w:left w:val="single" w:sz="2" w:space="0" w:color="000000"/>
              <w:bottom w:val="single" w:sz="2" w:space="0" w:color="000000"/>
            </w:tcBorders>
          </w:tcPr>
          <w:p w:rsidR="00254D51" w:rsidRPr="00045FB5" w:rsidRDefault="00254D51" w:rsidP="00E75A1F">
            <w:pPr>
              <w:pStyle w:val="a9"/>
              <w:spacing w:after="160"/>
              <w:rPr>
                <w:rFonts w:eastAsia="Andale Sans UI;Arial Unicode MS" w:cs="Times New Roman"/>
                <w:color w:val="00000A"/>
                <w:sz w:val="20"/>
                <w:szCs w:val="20"/>
                <w:lang w:val="ru-RU" w:eastAsia="zh-CN" w:bidi="ar-SA"/>
              </w:rPr>
            </w:pPr>
            <w:r w:rsidRPr="00045FB5">
              <w:rPr>
                <w:rFonts w:eastAsia="Andale Sans UI;Arial Unicode MS" w:cs="Times New Roman"/>
                <w:color w:val="00000A"/>
                <w:sz w:val="20"/>
                <w:szCs w:val="20"/>
                <w:lang w:val="ru-RU" w:eastAsia="zh-CN" w:bidi="ar-SA"/>
              </w:rPr>
              <w:t>Мероприятия, посвящённые Дню пожилого человека:</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lang w:val="ru-RU"/>
              </w:rPr>
            </w:pP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lang w:val="ru-RU"/>
              </w:rPr>
            </w:pPr>
          </w:p>
        </w:tc>
        <w:tc>
          <w:tcPr>
            <w:tcW w:w="1093" w:type="dxa"/>
            <w:tcBorders>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rPr>
            </w:pPr>
          </w:p>
        </w:tc>
        <w:tc>
          <w:tcPr>
            <w:tcW w:w="5418" w:type="dxa"/>
            <w:gridSpan w:val="4"/>
            <w:tcBorders>
              <w:left w:val="single" w:sz="2" w:space="0" w:color="000000"/>
              <w:bottom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Чествование граждан пожилого возраста на общегородском праздничном концерте, посвященном Дню пожилого человека (5 чел.)</w:t>
            </w:r>
          </w:p>
        </w:tc>
        <w:tc>
          <w:tcPr>
            <w:tcW w:w="3180" w:type="dxa"/>
            <w:gridSpan w:val="2"/>
            <w:tcBorders>
              <w:left w:val="single" w:sz="2" w:space="0" w:color="000000"/>
              <w:bottom w:val="single" w:sz="4" w:space="0" w:color="auto"/>
            </w:tcBorders>
          </w:tcPr>
          <w:p w:rsidR="00254D51" w:rsidRPr="00045FB5" w:rsidRDefault="00254D51" w:rsidP="00E75A1F">
            <w:pPr>
              <w:suppressLineNumbers/>
              <w:snapToGrid w:val="0"/>
              <w:spacing w:after="16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3 граждан пожилого возраста были почествованы  на общегородском праздничном концерте, посвященном Дню пожилого человека,</w:t>
            </w:r>
          </w:p>
        </w:tc>
        <w:tc>
          <w:tcPr>
            <w:tcW w:w="1637"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 xml:space="preserve">Администрация  городского округа </w:t>
            </w:r>
          </w:p>
        </w:tc>
        <w:tc>
          <w:tcPr>
            <w:tcW w:w="1610" w:type="dxa"/>
            <w:tcBorders>
              <w:left w:val="single" w:sz="2" w:space="0" w:color="000000"/>
              <w:bottom w:val="single" w:sz="4" w:space="0" w:color="auto"/>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4" w:space="0" w:color="auto"/>
            </w:tcBorders>
            <w:vAlign w:val="center"/>
          </w:tcPr>
          <w:p w:rsidR="00254D51" w:rsidRPr="00045FB5" w:rsidRDefault="00254D51" w:rsidP="00E75A1F">
            <w:pPr>
              <w:snapToGrid w:val="0"/>
              <w:spacing w:before="100" w:after="100"/>
              <w:jc w:val="center"/>
              <w:rPr>
                <w:rFonts w:ascii="Times New Roman" w:hAnsi="Times New Roman" w:cs="Times New Roman"/>
                <w:sz w:val="20"/>
                <w:szCs w:val="20"/>
                <w:shd w:val="clear" w:color="auto" w:fill="FFFFFF"/>
                <w:lang w:eastAsia="ru-RU"/>
              </w:rPr>
            </w:pPr>
            <w:r w:rsidRPr="00045FB5">
              <w:rPr>
                <w:rFonts w:ascii="Times New Roman" w:hAnsi="Times New Roman" w:cs="Times New Roman"/>
                <w:sz w:val="20"/>
                <w:szCs w:val="20"/>
                <w:shd w:val="clear" w:color="auto" w:fill="FFFFFF"/>
                <w:lang w:eastAsia="ru-RU"/>
              </w:rPr>
              <w:t>3,0</w:t>
            </w:r>
          </w:p>
        </w:tc>
        <w:tc>
          <w:tcPr>
            <w:tcW w:w="941" w:type="dxa"/>
            <w:tcBorders>
              <w:left w:val="single" w:sz="2" w:space="0" w:color="000000"/>
              <w:bottom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3,0</w:t>
            </w: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Вечер - встреча в клубе «Ветеран»</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В МУ МЦ «Фаворит» мероприятие не проводилось.</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shd w:val="clear" w:color="auto" w:fill="FFFFFF"/>
              </w:rPr>
              <w:t xml:space="preserve">ОДКТМиС администрации </w:t>
            </w:r>
            <w:r w:rsidRPr="00045FB5">
              <w:rPr>
                <w:rFonts w:ascii="Times New Roman" w:hAnsi="Times New Roman" w:cs="Times New Roman"/>
                <w:sz w:val="20"/>
                <w:szCs w:val="20"/>
                <w:shd w:val="clear" w:color="auto" w:fill="FFFFFF"/>
              </w:rPr>
              <w:lastRenderedPageBreak/>
              <w:t xml:space="preserve">городского округа                          </w:t>
            </w:r>
            <w:r w:rsidRPr="00045FB5">
              <w:rPr>
                <w:rFonts w:ascii="Times New Roman" w:hAnsi="Times New Roman" w:cs="Times New Roman"/>
                <w:sz w:val="20"/>
                <w:szCs w:val="20"/>
              </w:rPr>
              <w:t>МУ МЦ «Фаворит»</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lastRenderedPageBreak/>
              <w:t xml:space="preserve">Без </w:t>
            </w:r>
          </w:p>
          <w:p w:rsidR="00254D51" w:rsidRPr="00045FB5" w:rsidRDefault="00254D51" w:rsidP="00E75A1F">
            <w:pPr>
              <w:snapToGrid w:val="0"/>
              <w:spacing w:after="160"/>
              <w:jc w:val="center"/>
              <w:rPr>
                <w:rFonts w:ascii="Times New Roman" w:hAnsi="Times New Roman" w:cs="Times New Roman"/>
                <w:color w:val="000000"/>
                <w:sz w:val="20"/>
                <w:szCs w:val="20"/>
                <w:shd w:val="clear" w:color="auto" w:fill="FFFFFF"/>
              </w:rPr>
            </w:pPr>
            <w:r w:rsidRPr="00045FB5">
              <w:rPr>
                <w:rFonts w:ascii="Times New Roman" w:hAnsi="Times New Roman" w:cs="Times New Roman"/>
                <w:color w:val="000000"/>
                <w:sz w:val="20"/>
                <w:szCs w:val="20"/>
                <w:shd w:val="clear" w:color="auto" w:fill="FFFFFF"/>
              </w:rPr>
              <w:lastRenderedPageBreak/>
              <w:t>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lastRenderedPageBreak/>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Праздничное мероприятие «От всей души» для граждан пожилого возраста городского округа</w:t>
            </w:r>
          </w:p>
        </w:tc>
        <w:tc>
          <w:tcPr>
            <w:tcW w:w="3180" w:type="dxa"/>
            <w:gridSpan w:val="2"/>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В октябре в ОГБУ «Галичский КЦСОН» проведено мероприятие, посвященное Дню пожилого человека, на котором присутствовали 15  человек старшего поколения. </w:t>
            </w:r>
          </w:p>
        </w:tc>
        <w:tc>
          <w:tcPr>
            <w:tcW w:w="1637"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ОГБУ «Галичский КЦСОН»</w:t>
            </w:r>
          </w:p>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 xml:space="preserve">Администрация  городского округа  </w:t>
            </w:r>
          </w:p>
        </w:tc>
        <w:tc>
          <w:tcPr>
            <w:tcW w:w="1610" w:type="dxa"/>
            <w:tcBorders>
              <w:top w:val="single" w:sz="4" w:space="0" w:color="auto"/>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top w:val="single" w:sz="4" w:space="0" w:color="auto"/>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2,0</w:t>
            </w:r>
          </w:p>
        </w:tc>
        <w:tc>
          <w:tcPr>
            <w:tcW w:w="941" w:type="dxa"/>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2,0</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Праздничная программа для граждан пожилого возраста</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На базе МУК ЦКД «Ритм» 1 октября ежегодно проводится праздничная программа </w:t>
            </w:r>
            <w:proofErr w:type="gramStart"/>
            <w:r w:rsidRPr="00045FB5">
              <w:rPr>
                <w:rFonts w:ascii="Times New Roman" w:eastAsia="Andale Sans UI;Arial Unicode MS" w:hAnsi="Times New Roman" w:cs="Times New Roman"/>
                <w:kern w:val="2"/>
                <w:sz w:val="20"/>
                <w:szCs w:val="20"/>
                <w:lang w:bidi="en-US"/>
              </w:rPr>
              <w:t>к</w:t>
            </w:r>
            <w:proofErr w:type="gramEnd"/>
            <w:r w:rsidRPr="00045FB5">
              <w:rPr>
                <w:rFonts w:ascii="Times New Roman" w:eastAsia="Andale Sans UI;Arial Unicode MS" w:hAnsi="Times New Roman" w:cs="Times New Roman"/>
                <w:kern w:val="2"/>
                <w:sz w:val="20"/>
                <w:szCs w:val="20"/>
                <w:lang w:bidi="en-US"/>
              </w:rPr>
              <w:t xml:space="preserve"> Дню пожилого человека — количество участников 260 человек.</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ОДКТМиС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Концертная программа  «Мы вместе!»</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В МУ МЦ «Ювента» мероприятие не проводилось.</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 МЦ «Ювента»</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Чествование участников ВОв, жителей блокадного Ленинграда, узников фашистских концлагерей 14 чел.</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eastAsia="Andale Sans UI;Arial Unicode MS" w:hAnsi="Times New Roman" w:cs="Times New Roman"/>
                <w:kern w:val="2"/>
                <w:sz w:val="20"/>
                <w:szCs w:val="20"/>
                <w:lang w:bidi="en-US"/>
              </w:rPr>
              <w:t>4 участников ВОв, 1 узник фашистских концлагерей, 7 жителей  блокадного Ленинграда были   почествованы на дому с Днём пожилого человека с вручением продуктового набора</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shd w:val="clear" w:color="auto" w:fill="FFFFFF"/>
                <w:lang w:val="ru-RU"/>
              </w:rPr>
            </w:pPr>
            <w:r w:rsidRPr="00045FB5">
              <w:rPr>
                <w:rFonts w:cs="Times New Roman"/>
                <w:color w:val="000000"/>
                <w:sz w:val="20"/>
                <w:szCs w:val="20"/>
                <w:shd w:val="clear" w:color="auto" w:fill="FFFFFF"/>
                <w:lang w:val="ru-RU"/>
              </w:rPr>
              <w:t xml:space="preserve">Администрация  городского округа </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shd w:val="clear" w:color="auto" w:fill="FFFFFF"/>
                <w:lang w:val="ru-RU"/>
              </w:rPr>
            </w:pPr>
            <w:r w:rsidRPr="00045FB5">
              <w:rPr>
                <w:rFonts w:cs="Times New Roman"/>
                <w:color w:val="000000"/>
                <w:sz w:val="20"/>
                <w:szCs w:val="20"/>
                <w:shd w:val="clear" w:color="auto" w:fill="FFFFFF"/>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rPr>
            </w:pPr>
            <w:r w:rsidRPr="00045FB5">
              <w:rPr>
                <w:rFonts w:ascii="Times New Roman" w:eastAsia="Andale Sans UI;Arial Unicode MS" w:hAnsi="Times New Roman" w:cs="Times New Roman"/>
                <w:color w:val="000000"/>
                <w:kern w:val="2"/>
                <w:sz w:val="20"/>
                <w:szCs w:val="20"/>
                <w:shd w:val="clear" w:color="auto" w:fill="FFFFFF"/>
              </w:rPr>
              <w:t>2,8</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2,8</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Праздничная конкурсная программа «С Днём мудрости от всей души!», в Галичской местной организации ВОС</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В МУ МЦ «Ювента» мероприятие не проводилось.</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 МЦ «Ювента»</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hAnsi="Times New Roman" w:cs="Times New Roman"/>
                <w:sz w:val="20"/>
                <w:szCs w:val="20"/>
                <w:shd w:val="clear" w:color="auto" w:fill="FFFFFF"/>
                <w:lang w:eastAsia="ru-RU"/>
              </w:rPr>
            </w:pPr>
            <w:r w:rsidRPr="00045FB5">
              <w:rPr>
                <w:rFonts w:ascii="Times New Roman" w:hAnsi="Times New Roman" w:cs="Times New Roman"/>
                <w:sz w:val="20"/>
                <w:szCs w:val="20"/>
                <w:shd w:val="clear" w:color="auto" w:fill="FFFFFF"/>
                <w:lang w:eastAsia="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1.4.11.</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Чествование  граждан, пострадавших от политических репрессий, в День памяти жертв политических репрессий  30 октября  </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В день памяти жертв политических репрессий, 30 октября,  4 человек почествованы на дому с вручением продуктового набора.</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Администрация городского округа</w:t>
            </w:r>
            <w:proofErr w:type="gramStart"/>
            <w:r w:rsidRPr="00045FB5">
              <w:rPr>
                <w:rFonts w:cs="Times New Roman"/>
                <w:sz w:val="20"/>
                <w:szCs w:val="20"/>
                <w:lang w:val="ru-RU"/>
              </w:rPr>
              <w:t>,О</w:t>
            </w:r>
            <w:proofErr w:type="gramEnd"/>
            <w:r w:rsidRPr="00045FB5">
              <w:rPr>
                <w:rFonts w:cs="Times New Roman"/>
                <w:sz w:val="20"/>
                <w:szCs w:val="20"/>
                <w:lang w:val="ru-RU"/>
              </w:rPr>
              <w:t>ГБУ «Галичский КЦСОН»</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eastAsia="Andale Sans UI;Arial Unicode MS" w:hAnsi="Times New Roman" w:cs="Times New Roman"/>
                <w:kern w:val="2"/>
                <w:sz w:val="20"/>
                <w:szCs w:val="20"/>
                <w:lang w:eastAsia="ru-RU"/>
              </w:rPr>
            </w:pPr>
            <w:r w:rsidRPr="00045FB5">
              <w:rPr>
                <w:rFonts w:ascii="Times New Roman" w:eastAsia="Andale Sans UI;Arial Unicode MS" w:hAnsi="Times New Roman" w:cs="Times New Roman"/>
                <w:kern w:val="2"/>
                <w:sz w:val="20"/>
                <w:szCs w:val="20"/>
                <w:lang w:eastAsia="ru-RU"/>
              </w:rPr>
              <w:t>2,4</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2,4</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1.4.12.</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Мероприятия, посвящённые  Международному Дню инвалидов:</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lang w:val="ru-RU"/>
              </w:rPr>
            </w:pPr>
          </w:p>
        </w:tc>
        <w:tc>
          <w:tcPr>
            <w:tcW w:w="1093" w:type="dxa"/>
            <w:tcBorders>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eastAsia="Andale Sans UI;Arial Unicode MS" w:hAnsi="Times New Roman" w:cs="Times New Roman"/>
                <w:color w:val="000000"/>
                <w:kern w:val="2"/>
                <w:sz w:val="20"/>
                <w:szCs w:val="20"/>
                <w:shd w:val="clear" w:color="auto" w:fill="FFFFFF"/>
                <w:lang w:bidi="en-US"/>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shd w:val="clear" w:color="auto" w:fill="FFFFFF"/>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rPr>
            </w:pP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Чествование тяжелобольных инвалидов (3 декабря) </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3 декабря на дому  посещены 10 тяжелобольных инвалидов</w:t>
            </w:r>
            <w:proofErr w:type="gramStart"/>
            <w:r w:rsidRPr="00045FB5">
              <w:rPr>
                <w:rFonts w:ascii="Times New Roman" w:eastAsia="Andale Sans UI;Arial Unicode MS" w:hAnsi="Times New Roman" w:cs="Times New Roman"/>
                <w:kern w:val="2"/>
                <w:sz w:val="20"/>
                <w:szCs w:val="20"/>
                <w:lang w:bidi="en-US"/>
              </w:rPr>
              <w:t xml:space="preserve"> ,</w:t>
            </w:r>
            <w:proofErr w:type="gramEnd"/>
            <w:r w:rsidRPr="00045FB5">
              <w:rPr>
                <w:rFonts w:ascii="Times New Roman" w:eastAsia="Andale Sans UI;Arial Unicode MS" w:hAnsi="Times New Roman" w:cs="Times New Roman"/>
                <w:kern w:val="2"/>
                <w:sz w:val="20"/>
                <w:szCs w:val="20"/>
                <w:lang w:bidi="en-US"/>
              </w:rPr>
              <w:t xml:space="preserve"> вручены продуктовые наборы</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snapToGrid w:val="0"/>
              <w:spacing w:after="160"/>
              <w:rPr>
                <w:rFonts w:ascii="Times New Roman" w:eastAsia="Andale Sans UI;Arial Unicode MS" w:hAnsi="Times New Roman" w:cs="Times New Roman"/>
                <w:kern w:val="2"/>
                <w:sz w:val="20"/>
                <w:szCs w:val="20"/>
                <w:lang w:val="en-US" w:bidi="en-US"/>
              </w:rPr>
            </w:pPr>
          </w:p>
        </w:tc>
        <w:tc>
          <w:tcPr>
            <w:tcW w:w="5418" w:type="dxa"/>
            <w:gridSpan w:val="4"/>
            <w:tcBorders>
              <w:left w:val="single" w:sz="2" w:space="0" w:color="000000"/>
              <w:bottom w:val="single" w:sz="4" w:space="0" w:color="auto"/>
            </w:tcBorders>
          </w:tcPr>
          <w:p w:rsidR="00254D51" w:rsidRPr="00045FB5" w:rsidRDefault="00254D51" w:rsidP="00E75A1F">
            <w:pPr>
              <w:suppressLineNumbers/>
              <w:snapToGrid w:val="0"/>
              <w:spacing w:after="160"/>
              <w:textAlignment w:val="baseline"/>
              <w:rPr>
                <w:rFonts w:ascii="Times New Roman" w:hAnsi="Times New Roman" w:cs="Times New Roman"/>
                <w:sz w:val="20"/>
                <w:szCs w:val="20"/>
              </w:rPr>
            </w:pPr>
            <w:r w:rsidRPr="00045FB5">
              <w:rPr>
                <w:rFonts w:ascii="Times New Roman" w:hAnsi="Times New Roman" w:cs="Times New Roman"/>
                <w:sz w:val="20"/>
                <w:szCs w:val="20"/>
              </w:rPr>
              <w:t>Мероприятия, посвящённые  Международному Дню инвалидов</w:t>
            </w:r>
          </w:p>
        </w:tc>
        <w:tc>
          <w:tcPr>
            <w:tcW w:w="3180" w:type="dxa"/>
            <w:gridSpan w:val="2"/>
            <w:tcBorders>
              <w:left w:val="single" w:sz="2" w:space="0" w:color="000000"/>
              <w:bottom w:val="single" w:sz="4" w:space="0" w:color="auto"/>
            </w:tcBorders>
          </w:tcPr>
          <w:p w:rsidR="00254D51" w:rsidRPr="00045FB5" w:rsidRDefault="00254D51" w:rsidP="00E75A1F">
            <w:pPr>
              <w:suppressLineNumbers/>
              <w:snapToGrid w:val="0"/>
              <w:spacing w:after="160"/>
              <w:textAlignment w:val="baseline"/>
              <w:rPr>
                <w:rFonts w:ascii="Times New Roman" w:hAnsi="Times New Roman" w:cs="Times New Roman"/>
                <w:sz w:val="20"/>
                <w:szCs w:val="20"/>
              </w:rPr>
            </w:pPr>
            <w:r w:rsidRPr="00045FB5">
              <w:rPr>
                <w:rFonts w:ascii="Times New Roman" w:hAnsi="Times New Roman" w:cs="Times New Roman"/>
                <w:sz w:val="20"/>
                <w:szCs w:val="20"/>
              </w:rPr>
              <w:t>На базе МУК ЦКД «Ритм» проводятся выставки работ инвалидов. В 2022 году проведено 3 выставки, которые посетили 350 человек.</w:t>
            </w:r>
          </w:p>
        </w:tc>
        <w:tc>
          <w:tcPr>
            <w:tcW w:w="1637"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color w:val="000000"/>
                <w:sz w:val="20"/>
                <w:szCs w:val="20"/>
                <w:shd w:val="clear" w:color="auto" w:fill="FFFFFF"/>
              </w:rPr>
            </w:pPr>
            <w:r w:rsidRPr="00045FB5">
              <w:rPr>
                <w:rFonts w:ascii="Times New Roman" w:hAnsi="Times New Roman" w:cs="Times New Roman"/>
                <w:color w:val="000000"/>
                <w:sz w:val="20"/>
                <w:szCs w:val="20"/>
                <w:shd w:val="clear" w:color="auto" w:fill="FFFFFF"/>
              </w:rPr>
              <w:t>ОДКТМиС администрации городского округа</w:t>
            </w:r>
          </w:p>
        </w:tc>
        <w:tc>
          <w:tcPr>
            <w:tcW w:w="1610"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Без финансирования</w:t>
            </w:r>
          </w:p>
        </w:tc>
        <w:tc>
          <w:tcPr>
            <w:tcW w:w="1093"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2,0</w:t>
            </w:r>
          </w:p>
        </w:tc>
        <w:tc>
          <w:tcPr>
            <w:tcW w:w="941" w:type="dxa"/>
            <w:tcBorders>
              <w:left w:val="single" w:sz="2" w:space="0" w:color="000000"/>
              <w:bottom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1.4.13.</w:t>
            </w:r>
          </w:p>
        </w:tc>
        <w:tc>
          <w:tcPr>
            <w:tcW w:w="5418"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Чествование  юбиляров — долгожителей  городского округа с </w:t>
            </w:r>
            <w:r w:rsidRPr="00045FB5">
              <w:rPr>
                <w:rFonts w:ascii="Times New Roman" w:hAnsi="Times New Roman" w:cs="Times New Roman"/>
                <w:sz w:val="20"/>
                <w:szCs w:val="20"/>
              </w:rPr>
              <w:lastRenderedPageBreak/>
              <w:t xml:space="preserve">80,85,90,95-летием и </w:t>
            </w:r>
            <w:r w:rsidRPr="00045FB5">
              <w:rPr>
                <w:rFonts w:ascii="Times New Roman" w:eastAsia="Andale Sans UI;Arial Unicode MS" w:hAnsi="Times New Roman" w:cs="Times New Roman"/>
                <w:color w:val="00000A"/>
                <w:kern w:val="2"/>
                <w:sz w:val="20"/>
                <w:szCs w:val="20"/>
                <w:lang w:bidi="ar-SA"/>
              </w:rPr>
              <w:t>старше</w:t>
            </w:r>
          </w:p>
        </w:tc>
        <w:tc>
          <w:tcPr>
            <w:tcW w:w="3180"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lastRenderedPageBreak/>
              <w:t>В 2022 году поздравлены с нем рождения 161    юбиля</w:t>
            </w:r>
            <w:proofErr w:type="gramStart"/>
            <w:r w:rsidRPr="00045FB5">
              <w:rPr>
                <w:rFonts w:ascii="Times New Roman" w:eastAsia="Andale Sans UI;Arial Unicode MS" w:hAnsi="Times New Roman" w:cs="Times New Roman"/>
                <w:kern w:val="2"/>
                <w:sz w:val="20"/>
                <w:szCs w:val="20"/>
                <w:lang w:bidi="en-US"/>
              </w:rPr>
              <w:t>р-</w:t>
            </w:r>
            <w:proofErr w:type="gramEnd"/>
            <w:r w:rsidRPr="00045FB5">
              <w:rPr>
                <w:rFonts w:ascii="Times New Roman" w:eastAsia="Andale Sans UI;Arial Unicode MS" w:hAnsi="Times New Roman" w:cs="Times New Roman"/>
                <w:kern w:val="2"/>
                <w:sz w:val="20"/>
                <w:szCs w:val="20"/>
                <w:lang w:bidi="en-US"/>
              </w:rPr>
              <w:t xml:space="preserve"> </w:t>
            </w:r>
            <w:r w:rsidRPr="00045FB5">
              <w:rPr>
                <w:rFonts w:ascii="Times New Roman" w:eastAsia="Andale Sans UI;Arial Unicode MS" w:hAnsi="Times New Roman" w:cs="Times New Roman"/>
                <w:kern w:val="2"/>
                <w:sz w:val="20"/>
                <w:szCs w:val="20"/>
                <w:lang w:bidi="en-US"/>
              </w:rPr>
              <w:lastRenderedPageBreak/>
              <w:t>долгожитель города (80,85,90,95 и старше), вручены  поздравительные открытки и продуктовые наборы.</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lastRenderedPageBreak/>
              <w:t>Администрация городского округа</w:t>
            </w:r>
          </w:p>
          <w:p w:rsidR="00254D51" w:rsidRPr="00045FB5" w:rsidRDefault="00254D51" w:rsidP="00E75A1F">
            <w:pPr>
              <w:pStyle w:val="a9"/>
              <w:snapToGrid w:val="0"/>
              <w:spacing w:after="160"/>
              <w:jc w:val="center"/>
              <w:rPr>
                <w:rFonts w:cs="Times New Roman"/>
                <w:sz w:val="20"/>
                <w:szCs w:val="20"/>
              </w:rPr>
            </w:pP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lastRenderedPageBreak/>
              <w:t xml:space="preserve">Бюджет </w:t>
            </w:r>
            <w:r w:rsidRPr="00045FB5">
              <w:rPr>
                <w:rFonts w:cs="Times New Roman"/>
                <w:color w:val="000000"/>
                <w:sz w:val="20"/>
                <w:szCs w:val="20"/>
                <w:lang w:val="ru-RU"/>
              </w:rPr>
              <w:lastRenderedPageBreak/>
              <w:t>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lastRenderedPageBreak/>
              <w:t>39,5</w:t>
            </w:r>
          </w:p>
        </w:tc>
        <w:tc>
          <w:tcPr>
            <w:tcW w:w="941"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38,5</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1.4.14.</w:t>
            </w:r>
          </w:p>
        </w:tc>
        <w:tc>
          <w:tcPr>
            <w:tcW w:w="5418" w:type="dxa"/>
            <w:gridSpan w:val="4"/>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Чествование  супружеских пар городского округа с 50-летием совместной жизни - «Золотой свадьбой» </w:t>
            </w:r>
          </w:p>
        </w:tc>
        <w:tc>
          <w:tcPr>
            <w:tcW w:w="3180" w:type="dxa"/>
            <w:gridSpan w:val="2"/>
            <w:tcBorders>
              <w:top w:val="single" w:sz="4" w:space="0" w:color="auto"/>
              <w:left w:val="single" w:sz="2" w:space="0" w:color="000000"/>
              <w:bottom w:val="single" w:sz="2" w:space="0" w:color="000000"/>
            </w:tcBorders>
          </w:tcPr>
          <w:p w:rsidR="00254D51" w:rsidRPr="00045FB5" w:rsidRDefault="00254D51" w:rsidP="00E75A1F">
            <w:pPr>
              <w:suppressLineNumbers/>
              <w:snapToGrid w:val="0"/>
              <w:spacing w:after="160"/>
              <w:jc w:val="both"/>
              <w:textAlignment w:val="baseline"/>
              <w:rPr>
                <w:rFonts w:ascii="Times New Roman" w:hAnsi="Times New Roman" w:cs="Times New Roman"/>
                <w:sz w:val="20"/>
                <w:szCs w:val="20"/>
              </w:rPr>
            </w:pPr>
            <w:r w:rsidRPr="00045FB5">
              <w:rPr>
                <w:rFonts w:ascii="Times New Roman" w:eastAsia="Calibri" w:hAnsi="Times New Roman" w:cs="Times New Roman"/>
                <w:color w:val="000000"/>
                <w:kern w:val="2"/>
                <w:sz w:val="20"/>
                <w:szCs w:val="20"/>
                <w:lang w:bidi="en-US"/>
              </w:rPr>
              <w:t>Почествованы 16  супружеских пар городского округа с 50-летием совместной жизни - «Золотой свадьбой»</w:t>
            </w:r>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Администрация городского округа</w:t>
            </w:r>
            <w:proofErr w:type="gramStart"/>
            <w:r w:rsidRPr="00045FB5">
              <w:rPr>
                <w:rFonts w:ascii="Times New Roman" w:hAnsi="Times New Roman" w:cs="Times New Roman"/>
                <w:sz w:val="20"/>
                <w:szCs w:val="20"/>
              </w:rPr>
              <w:t>,с</w:t>
            </w:r>
            <w:proofErr w:type="gramEnd"/>
            <w:r w:rsidRPr="00045FB5">
              <w:rPr>
                <w:rFonts w:ascii="Times New Roman" w:hAnsi="Times New Roman" w:cs="Times New Roman"/>
                <w:sz w:val="20"/>
                <w:szCs w:val="20"/>
              </w:rPr>
              <w:t>овет ветеранов</w:t>
            </w:r>
          </w:p>
        </w:tc>
        <w:tc>
          <w:tcPr>
            <w:tcW w:w="1610" w:type="dxa"/>
            <w:tcBorders>
              <w:top w:val="single" w:sz="4" w:space="0" w:color="auto"/>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top w:val="single" w:sz="4" w:space="0" w:color="auto"/>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hAnsi="Times New Roman" w:cs="Times New Roman"/>
                <w:sz w:val="20"/>
                <w:szCs w:val="20"/>
              </w:rPr>
            </w:pPr>
            <w:r w:rsidRPr="00045FB5">
              <w:rPr>
                <w:rFonts w:ascii="Times New Roman" w:eastAsia="Andale Sans UI;Arial Unicode MS" w:hAnsi="Times New Roman" w:cs="Times New Roman"/>
                <w:color w:val="000000"/>
                <w:kern w:val="2"/>
                <w:sz w:val="20"/>
                <w:szCs w:val="20"/>
                <w:lang w:eastAsia="ru-RU"/>
              </w:rPr>
              <w:t>8</w:t>
            </w:r>
            <w:r w:rsidRPr="00045FB5">
              <w:rPr>
                <w:rFonts w:ascii="Times New Roman" w:hAnsi="Times New Roman" w:cs="Times New Roman"/>
                <w:sz w:val="20"/>
                <w:szCs w:val="20"/>
                <w:lang w:eastAsia="ru-RU"/>
              </w:rPr>
              <w:t>,0</w:t>
            </w:r>
          </w:p>
        </w:tc>
        <w:tc>
          <w:tcPr>
            <w:tcW w:w="941" w:type="dxa"/>
            <w:tcBorders>
              <w:top w:val="single" w:sz="4" w:space="0" w:color="auto"/>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7,9</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1.4.15</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Творческая встреча с мастерами умельцами «Народные ремёсла» (мастер-класс)</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На базе МУК «БИЦ» создан клуб умельцев «Рукотворные чудеса, в составе 15 умельцев. За 2022 год проведено 4 заседания клуба. Общее количество посещений- 60 человек</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ОДКТМиС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1.4.16.</w:t>
            </w:r>
          </w:p>
        </w:tc>
        <w:tc>
          <w:tcPr>
            <w:tcW w:w="5418" w:type="dxa"/>
            <w:gridSpan w:val="4"/>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«Золотая  ладья» соревнование по шахматам и шашкам</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Организатор специалист по работе с молодёжью Комаров Николай Петрович. Проводилось 3 октября 2022 года. Приняло участие 4 человека.</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 МЦ «Фаворит»</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1.4.17.</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Организация </w:t>
            </w:r>
            <w:proofErr w:type="gramStart"/>
            <w:r w:rsidRPr="00045FB5">
              <w:rPr>
                <w:rFonts w:ascii="Times New Roman" w:hAnsi="Times New Roman" w:cs="Times New Roman"/>
                <w:sz w:val="20"/>
                <w:szCs w:val="20"/>
              </w:rPr>
              <w:t>деятельности народного  коллектива хора ветеранов войны</w:t>
            </w:r>
            <w:proofErr w:type="gramEnd"/>
            <w:r w:rsidRPr="00045FB5">
              <w:rPr>
                <w:rFonts w:ascii="Times New Roman" w:hAnsi="Times New Roman" w:cs="Times New Roman"/>
                <w:sz w:val="20"/>
                <w:szCs w:val="20"/>
              </w:rPr>
              <w:t xml:space="preserve"> и труда</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Оздоровительное мероприятие «Галичский пенсионер – всем активности пример»-  18 чел.</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Вечер, посвященный дню матери «От всей души» - 17 чел.</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МУК «ЦКД «Ритм»</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2,0</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1.4.18.</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Организация деятельности народного  коллектива хора «Родники»</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Концерт, посвященный Дню  пожилого человека – 260 чел.</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МУК «ЦКД «Ритм»</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2,0</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1.4.19.</w:t>
            </w:r>
          </w:p>
        </w:tc>
        <w:tc>
          <w:tcPr>
            <w:tcW w:w="5418" w:type="dxa"/>
            <w:gridSpan w:val="4"/>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shd w:val="clear" w:color="auto" w:fill="FFFFFF"/>
              </w:rPr>
              <w:t xml:space="preserve">Организация деятельности  </w:t>
            </w:r>
            <w:r w:rsidRPr="00045FB5">
              <w:rPr>
                <w:rFonts w:ascii="Times New Roman" w:hAnsi="Times New Roman" w:cs="Times New Roman"/>
                <w:color w:val="000000"/>
                <w:sz w:val="20"/>
                <w:szCs w:val="20"/>
                <w:shd w:val="clear" w:color="auto" w:fill="FFFFFF"/>
                <w:lang w:eastAsia="ru-RU"/>
              </w:rPr>
              <w:t>клуба  «Надежда»</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За 2022 год проведено 5 заседаний клуба с участием 25 человек. Общим количеством посещений 125 в том числе</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Вечер-встреча 3-х поколений, посвященная Дню Победы «Времен связующая нить»  - 27 участников</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МУК «ЦКД «Ритм»</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2,0</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shd w:val="clear" w:color="auto" w:fill="FFFFFF"/>
                <w:lang w:val="ru-RU"/>
              </w:rPr>
            </w:pPr>
            <w:r w:rsidRPr="00045FB5">
              <w:rPr>
                <w:rFonts w:cs="Times New Roman"/>
                <w:color w:val="000000"/>
                <w:sz w:val="20"/>
                <w:szCs w:val="20"/>
                <w:shd w:val="clear" w:color="auto" w:fill="FFFFFF"/>
                <w:lang w:val="ru-RU"/>
              </w:rPr>
              <w:t>1.4.20.</w:t>
            </w:r>
          </w:p>
        </w:tc>
        <w:tc>
          <w:tcPr>
            <w:tcW w:w="5418" w:type="dxa"/>
            <w:gridSpan w:val="4"/>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Организация деятельности клуба ветеранов войны и труда «Сударушка»</w:t>
            </w:r>
          </w:p>
        </w:tc>
        <w:tc>
          <w:tcPr>
            <w:tcW w:w="3180" w:type="dxa"/>
            <w:gridSpan w:val="2"/>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15 чел.  Проведено 4 встречи, приуроченные к Международному женскому дню, Дню города, ко Дню пожилого человека, </w:t>
            </w:r>
            <w:proofErr w:type="gramStart"/>
            <w:r w:rsidRPr="00045FB5">
              <w:rPr>
                <w:rFonts w:ascii="Times New Roman" w:eastAsia="Andale Sans UI;Arial Unicode MS" w:hAnsi="Times New Roman" w:cs="Times New Roman"/>
                <w:kern w:val="2"/>
                <w:sz w:val="20"/>
                <w:szCs w:val="20"/>
                <w:lang w:bidi="en-US"/>
              </w:rPr>
              <w:t>к</w:t>
            </w:r>
            <w:proofErr w:type="gramEnd"/>
            <w:r w:rsidRPr="00045FB5">
              <w:rPr>
                <w:rFonts w:ascii="Times New Roman" w:eastAsia="Andale Sans UI;Arial Unicode MS" w:hAnsi="Times New Roman" w:cs="Times New Roman"/>
                <w:kern w:val="2"/>
                <w:sz w:val="20"/>
                <w:szCs w:val="20"/>
                <w:lang w:bidi="en-US"/>
              </w:rPr>
              <w:t xml:space="preserve"> Дню Матери.</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МУК «БИЦ»</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581116">
        <w:tc>
          <w:tcPr>
            <w:tcW w:w="855"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rPr>
            </w:pPr>
          </w:p>
        </w:tc>
        <w:tc>
          <w:tcPr>
            <w:tcW w:w="8598" w:type="dxa"/>
            <w:gridSpan w:val="6"/>
            <w:tcBorders>
              <w:left w:val="single" w:sz="2" w:space="0" w:color="000000"/>
              <w:bottom w:val="single" w:sz="4" w:space="0" w:color="auto"/>
            </w:tcBorders>
          </w:tcPr>
          <w:p w:rsidR="00254D51" w:rsidRPr="00045FB5" w:rsidRDefault="00254D51" w:rsidP="00E75A1F">
            <w:pPr>
              <w:widowControl/>
              <w:snapToGrid w:val="0"/>
              <w:spacing w:after="160"/>
              <w:jc w:val="center"/>
              <w:rPr>
                <w:rFonts w:ascii="Times New Roman" w:hAnsi="Times New Roman" w:cs="Times New Roman"/>
                <w:sz w:val="20"/>
                <w:szCs w:val="20"/>
              </w:rPr>
            </w:pPr>
            <w:r w:rsidRPr="00045FB5">
              <w:rPr>
                <w:rFonts w:ascii="Times New Roman" w:eastAsia="Calibri" w:hAnsi="Times New Roman" w:cs="Times New Roman"/>
                <w:color w:val="000000"/>
                <w:sz w:val="20"/>
                <w:szCs w:val="20"/>
              </w:rPr>
              <w:t xml:space="preserve">Раздел V. </w:t>
            </w:r>
            <w:r w:rsidRPr="00045FB5">
              <w:rPr>
                <w:rFonts w:ascii="Times New Roman" w:eastAsia="Calibri" w:hAnsi="Times New Roman" w:cs="Times New Roman"/>
                <w:bCs/>
                <w:sz w:val="20"/>
                <w:szCs w:val="20"/>
              </w:rPr>
              <w:t>Мероприятия, направленные на оказание помощи гражданам старшего поколения.</w:t>
            </w:r>
          </w:p>
        </w:tc>
        <w:tc>
          <w:tcPr>
            <w:tcW w:w="1637"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p>
        </w:tc>
        <w:tc>
          <w:tcPr>
            <w:tcW w:w="1610"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p>
        </w:tc>
        <w:tc>
          <w:tcPr>
            <w:tcW w:w="1093"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p>
        </w:tc>
        <w:tc>
          <w:tcPr>
            <w:tcW w:w="941" w:type="dxa"/>
            <w:tcBorders>
              <w:left w:val="single" w:sz="2" w:space="0" w:color="000000"/>
              <w:bottom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shd w:val="clear" w:color="auto" w:fill="FFFFFF"/>
                <w:lang w:bidi="en-US"/>
              </w:rPr>
            </w:pP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shd w:val="clear" w:color="auto" w:fill="FFFFFF"/>
                <w:lang w:bidi="en-US"/>
              </w:rPr>
            </w:pPr>
          </w:p>
        </w:tc>
      </w:tr>
      <w:tr w:rsidR="00254D51" w:rsidRPr="00045FB5" w:rsidTr="00581116">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1.5.1.</w:t>
            </w:r>
          </w:p>
        </w:tc>
        <w:tc>
          <w:tcPr>
            <w:tcW w:w="3859" w:type="dxa"/>
            <w:gridSpan w:val="2"/>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Проведение акций «Ветеран живёт рядом» по оказанию тимуровской, волонтёрской   помощи ветеранам  и гражданам  старшего поколения</w:t>
            </w:r>
          </w:p>
        </w:tc>
        <w:tc>
          <w:tcPr>
            <w:tcW w:w="4739" w:type="dxa"/>
            <w:gridSpan w:val="4"/>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eastAsia="Andale Sans UI;Arial Unicode MS" w:hAnsi="Times New Roman" w:cs="Times New Roman"/>
                <w:color w:val="000000"/>
                <w:kern w:val="2"/>
                <w:sz w:val="20"/>
                <w:szCs w:val="20"/>
                <w:lang w:bidi="en-US"/>
              </w:rPr>
              <w:t xml:space="preserve">В  4 общеобразовательных организациях учащиеся продолжают </w:t>
            </w:r>
            <w:r w:rsidRPr="00045FB5">
              <w:rPr>
                <w:rFonts w:ascii="Times New Roman" w:hAnsi="Times New Roman" w:cs="Times New Roman"/>
                <w:color w:val="000000"/>
                <w:sz w:val="20"/>
                <w:szCs w:val="20"/>
              </w:rPr>
              <w:t xml:space="preserve"> традицию тимуровского движения и оказывают посильную помощь ветеранам, труженикам тыла, пожилым и одиноким людям. Помогают на огороде, в уборке по дому, складывают дрова, зимой расчищают снег  и в других делах. В праздничные даты, такие как День Победы, День пожилого </w:t>
            </w:r>
            <w:r w:rsidRPr="00045FB5">
              <w:rPr>
                <w:rFonts w:ascii="Times New Roman" w:hAnsi="Times New Roman" w:cs="Times New Roman"/>
                <w:color w:val="000000"/>
                <w:sz w:val="20"/>
                <w:szCs w:val="20"/>
              </w:rPr>
              <w:lastRenderedPageBreak/>
              <w:t>человека, навещают и поздравляют людей старшего поколения.</w:t>
            </w:r>
            <w:r w:rsidRPr="00045FB5">
              <w:rPr>
                <w:rFonts w:ascii="Times New Roman" w:hAnsi="Times New Roman" w:cs="Times New Roman"/>
                <w:sz w:val="20"/>
                <w:szCs w:val="20"/>
              </w:rPr>
              <w:t xml:space="preserve"> </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 xml:space="preserve">Ребята собирают материалы о ветеранах ВОВ тружениках тыла, участвуют в различных акциях: «Ищу героя», «Ветеран  живёт рядом», «Я помню, я горжусь», в образовательных учреждениях созданы музеи комнаты и уголки Боевой Славы. </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color w:val="000000"/>
                <w:kern w:val="2"/>
                <w:sz w:val="20"/>
                <w:szCs w:val="20"/>
                <w:lang w:bidi="en-US"/>
              </w:rPr>
            </w:pPr>
            <w:r w:rsidRPr="00045FB5">
              <w:rPr>
                <w:rFonts w:ascii="Times New Roman" w:eastAsia="Andale Sans UI;Arial Unicode MS" w:hAnsi="Times New Roman" w:cs="Times New Roman"/>
                <w:color w:val="000000"/>
                <w:kern w:val="2"/>
                <w:sz w:val="20"/>
                <w:szCs w:val="20"/>
                <w:lang w:bidi="en-US"/>
              </w:rPr>
              <w:t>Проведено 16 акций приняло участие — 563 уч-ся.</w:t>
            </w:r>
          </w:p>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eastAsia="Andale Sans UI;Arial Unicode MS" w:hAnsi="Times New Roman" w:cs="Times New Roman"/>
                <w:kern w:val="2"/>
                <w:sz w:val="20"/>
                <w:szCs w:val="20"/>
                <w:lang w:bidi="en-US"/>
              </w:rPr>
              <w:t xml:space="preserve">В </w:t>
            </w:r>
            <w:r w:rsidRPr="00045FB5">
              <w:rPr>
                <w:rFonts w:ascii="Times New Roman" w:eastAsia="Andale Sans UI;Arial Unicode MS" w:hAnsi="Times New Roman" w:cs="Times New Roman"/>
                <w:kern w:val="2"/>
                <w:sz w:val="20"/>
                <w:szCs w:val="20"/>
                <w:lang w:eastAsia="ru-RU" w:bidi="en-US"/>
              </w:rPr>
              <w:t>МУ «МЦ Фаворит» н</w:t>
            </w:r>
            <w:r w:rsidRPr="00045FB5">
              <w:rPr>
                <w:rFonts w:ascii="Times New Roman" w:eastAsia="Andale Sans UI;Arial Unicode MS" w:hAnsi="Times New Roman" w:cs="Times New Roman"/>
                <w:kern w:val="2"/>
                <w:sz w:val="20"/>
                <w:szCs w:val="20"/>
                <w:lang w:bidi="en-US"/>
              </w:rPr>
              <w:t xml:space="preserve">а протяжении 2022 года проводилась адресная помощь пожилым людям в таком формате как: уборка придомовой территории, складирование дров, прополка грядок, и др. </w:t>
            </w:r>
          </w:p>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Была оказана помощь 29 человекам.</w:t>
            </w:r>
          </w:p>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В МУ МЦ «Ювента» была оказана адресная помощь 10 гражданам по уборке помещений, укладке дров, расчистке территории, прополке огородов, покупке продуктов и медикаментов.</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shd w:val="clear" w:color="auto" w:fill="FFFFFF"/>
              </w:rPr>
              <w:lastRenderedPageBreak/>
              <w:t>Общеобразовательные организации, ОДКТМ и</w:t>
            </w:r>
            <w:proofErr w:type="gramStart"/>
            <w:r w:rsidRPr="00045FB5">
              <w:rPr>
                <w:rFonts w:ascii="Times New Roman" w:hAnsi="Times New Roman" w:cs="Times New Roman"/>
                <w:sz w:val="20"/>
                <w:szCs w:val="20"/>
                <w:shd w:val="clear" w:color="auto" w:fill="FFFFFF"/>
              </w:rPr>
              <w:t xml:space="preserve"> С</w:t>
            </w:r>
            <w:proofErr w:type="gramEnd"/>
            <w:r w:rsidRPr="00045FB5">
              <w:rPr>
                <w:rFonts w:ascii="Times New Roman" w:hAnsi="Times New Roman" w:cs="Times New Roman"/>
                <w:sz w:val="20"/>
                <w:szCs w:val="20"/>
                <w:shd w:val="clear" w:color="auto" w:fill="FFFFFF"/>
              </w:rPr>
              <w:t xml:space="preserve"> администрации городского округа,</w:t>
            </w:r>
          </w:p>
          <w:p w:rsidR="00254D51" w:rsidRPr="00045FB5" w:rsidRDefault="00254D51" w:rsidP="00E75A1F">
            <w:pPr>
              <w:snapToGrid w:val="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 xml:space="preserve">МУ МЦ </w:t>
            </w:r>
            <w:r w:rsidRPr="00045FB5">
              <w:rPr>
                <w:rFonts w:ascii="Times New Roman" w:hAnsi="Times New Roman" w:cs="Times New Roman"/>
                <w:sz w:val="20"/>
                <w:szCs w:val="20"/>
                <w:shd w:val="clear" w:color="auto" w:fill="FFFFFF"/>
              </w:rPr>
              <w:lastRenderedPageBreak/>
              <w:t>«Фаворит»</w:t>
            </w:r>
          </w:p>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МУ МЦ «Ювента»</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lastRenderedPageBreak/>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581116">
        <w:tc>
          <w:tcPr>
            <w:tcW w:w="855"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lastRenderedPageBreak/>
              <w:t>1.5.2</w:t>
            </w:r>
          </w:p>
        </w:tc>
        <w:tc>
          <w:tcPr>
            <w:tcW w:w="3859" w:type="dxa"/>
            <w:gridSpan w:val="2"/>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shd w:val="clear" w:color="auto" w:fill="FFFFFF"/>
                <w:lang w:val="ru-RU"/>
              </w:rPr>
            </w:pPr>
            <w:r w:rsidRPr="00045FB5">
              <w:rPr>
                <w:rFonts w:cs="Times New Roman"/>
                <w:sz w:val="20"/>
                <w:szCs w:val="20"/>
                <w:shd w:val="clear" w:color="auto" w:fill="FFFFFF"/>
                <w:lang w:val="ru-RU"/>
              </w:rPr>
              <w:t>Проведение акций «Чистые окна», «Чистые дома», «Уважай  пожилого  человека»</w:t>
            </w:r>
          </w:p>
        </w:tc>
        <w:tc>
          <w:tcPr>
            <w:tcW w:w="4739" w:type="dxa"/>
            <w:gridSpan w:val="4"/>
            <w:tcBorders>
              <w:top w:val="single" w:sz="4" w:space="0" w:color="auto"/>
              <w:left w:val="single" w:sz="2" w:space="0" w:color="000000"/>
              <w:bottom w:val="single" w:sz="2" w:space="0" w:color="000000"/>
            </w:tcBorders>
          </w:tcPr>
          <w:p w:rsidR="00254D51" w:rsidRPr="00045FB5" w:rsidRDefault="00254D51" w:rsidP="00E75A1F">
            <w:pPr>
              <w:suppressLineNumbers/>
              <w:snapToGrid w:val="0"/>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w:t>
            </w:r>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ОДКТМиС администрации городского округа</w:t>
            </w:r>
          </w:p>
        </w:tc>
        <w:tc>
          <w:tcPr>
            <w:tcW w:w="1610"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top w:val="single" w:sz="4" w:space="0" w:color="auto"/>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1.5.3.</w:t>
            </w:r>
          </w:p>
        </w:tc>
        <w:tc>
          <w:tcPr>
            <w:tcW w:w="3859" w:type="dxa"/>
            <w:gridSpan w:val="2"/>
            <w:tcBorders>
              <w:left w:val="single" w:sz="2" w:space="0" w:color="000000"/>
              <w:bottom w:val="single" w:sz="2" w:space="0" w:color="000000"/>
            </w:tcBorders>
          </w:tcPr>
          <w:p w:rsidR="00254D51" w:rsidRPr="00045FB5" w:rsidRDefault="00254D51" w:rsidP="00E75A1F">
            <w:pPr>
              <w:pStyle w:val="ConsPlusNormal"/>
              <w:snapToGrid w:val="0"/>
              <w:jc w:val="both"/>
              <w:rPr>
                <w:rFonts w:ascii="Times New Roman" w:hAnsi="Times New Roman" w:cs="Times New Roman"/>
                <w:sz w:val="20"/>
                <w:szCs w:val="20"/>
              </w:rPr>
            </w:pPr>
            <w:r w:rsidRPr="00045FB5">
              <w:rPr>
                <w:rStyle w:val="-"/>
                <w:rFonts w:ascii="Times New Roman" w:hAnsi="Times New Roman" w:cs="Times New Roman"/>
                <w:color w:val="000000"/>
                <w:sz w:val="20"/>
                <w:szCs w:val="20"/>
              </w:rPr>
              <w:t>П</w:t>
            </w:r>
            <w:r w:rsidRPr="00045FB5">
              <w:rPr>
                <w:rFonts w:ascii="Times New Roman" w:hAnsi="Times New Roman" w:cs="Times New Roman"/>
                <w:sz w:val="20"/>
                <w:szCs w:val="20"/>
              </w:rPr>
              <w:t>редоставление мер социальной поддержки  в виде единовременной выплаты на ремонт жилого помещения ветеранам Великой Отечественной войны, (постановление администрации городского округа от 17.06.2021 года №389).</w:t>
            </w:r>
          </w:p>
        </w:tc>
        <w:tc>
          <w:tcPr>
            <w:tcW w:w="4739" w:type="dxa"/>
            <w:gridSpan w:val="4"/>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Оказана мера социальной поддержки в виде единовременной помощи на ремонт жилого помещения  2 ветеранам Великой Отечтвенной войны</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8,0</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8,0</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color w:val="000000"/>
                <w:sz w:val="20"/>
                <w:szCs w:val="20"/>
                <w:shd w:val="clear" w:color="auto" w:fill="FFFFFF"/>
                <w:lang w:val="ru-RU"/>
              </w:rPr>
            </w:pPr>
          </w:p>
        </w:tc>
        <w:tc>
          <w:tcPr>
            <w:tcW w:w="8598" w:type="dxa"/>
            <w:gridSpan w:val="6"/>
            <w:tcBorders>
              <w:left w:val="single" w:sz="2" w:space="0" w:color="000000"/>
              <w:bottom w:val="single" w:sz="2" w:space="0" w:color="000000"/>
            </w:tcBorders>
          </w:tcPr>
          <w:p w:rsidR="00254D51" w:rsidRPr="00045FB5" w:rsidRDefault="00254D51" w:rsidP="00E75A1F">
            <w:pPr>
              <w:widowControl/>
              <w:snapToGrid w:val="0"/>
              <w:spacing w:after="160"/>
              <w:jc w:val="center"/>
              <w:rPr>
                <w:rFonts w:ascii="Times New Roman" w:hAnsi="Times New Roman" w:cs="Times New Roman"/>
                <w:sz w:val="20"/>
                <w:szCs w:val="20"/>
              </w:rPr>
            </w:pPr>
            <w:r w:rsidRPr="00045FB5">
              <w:rPr>
                <w:rFonts w:ascii="Times New Roman" w:eastAsia="Calibri" w:hAnsi="Times New Roman" w:cs="Times New Roman"/>
                <w:color w:val="000000"/>
                <w:sz w:val="20"/>
                <w:szCs w:val="20"/>
              </w:rPr>
              <w:t xml:space="preserve">Раздел VI.  </w:t>
            </w:r>
            <w:r w:rsidRPr="00045FB5">
              <w:rPr>
                <w:rFonts w:ascii="Times New Roman" w:eastAsia="Calibri" w:hAnsi="Times New Roman" w:cs="Times New Roman"/>
                <w:sz w:val="20"/>
                <w:szCs w:val="20"/>
              </w:rPr>
              <w:t>Мероприятия, направленные на стимулирование производства товаров и оказание услуг в целях удовлетворения потребности граждан старшего поколения</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shd w:val="clear" w:color="auto" w:fill="FFFFFF"/>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shd w:val="clear" w:color="auto" w:fill="FFFFFF"/>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1.6.1.</w:t>
            </w:r>
          </w:p>
        </w:tc>
        <w:tc>
          <w:tcPr>
            <w:tcW w:w="3685" w:type="dxa"/>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Развитие нестационарной и мобильной торговли</w:t>
            </w:r>
          </w:p>
        </w:tc>
        <w:tc>
          <w:tcPr>
            <w:tcW w:w="4913" w:type="dxa"/>
            <w:gridSpan w:val="5"/>
            <w:tcBorders>
              <w:left w:val="single" w:sz="2" w:space="0" w:color="000000"/>
              <w:bottom w:val="single" w:sz="2" w:space="0" w:color="000000"/>
            </w:tcBorders>
          </w:tcPr>
          <w:p w:rsidR="00254D51" w:rsidRPr="00045FB5" w:rsidRDefault="00254D51" w:rsidP="00E75A1F">
            <w:pPr>
              <w:widowControl/>
              <w:shd w:val="clear" w:color="auto" w:fill="FFFFFF"/>
              <w:snapToGrid w:val="0"/>
              <w:spacing w:after="160"/>
              <w:jc w:val="both"/>
              <w:rPr>
                <w:rFonts w:ascii="Times New Roman" w:eastAsia="Calibri" w:hAnsi="Times New Roman" w:cs="Times New Roman"/>
                <w:sz w:val="20"/>
                <w:szCs w:val="20"/>
              </w:rPr>
            </w:pPr>
            <w:r w:rsidRPr="00045FB5">
              <w:rPr>
                <w:rFonts w:ascii="Times New Roman" w:eastAsia="Calibri" w:hAnsi="Times New Roman" w:cs="Times New Roman"/>
                <w:sz w:val="20"/>
                <w:szCs w:val="20"/>
              </w:rPr>
              <w:t>На территории городского округа  функционирует 26 объектов нестационарной торговли</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Отдел по труду администрация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1.6.2.</w:t>
            </w:r>
          </w:p>
        </w:tc>
        <w:tc>
          <w:tcPr>
            <w:tcW w:w="3685" w:type="dxa"/>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Предоставление на бесплатной основе торговых мест для реализации сельскохозяйственной продукции гражданам старшего поколения</w:t>
            </w:r>
          </w:p>
        </w:tc>
        <w:tc>
          <w:tcPr>
            <w:tcW w:w="4913" w:type="dxa"/>
            <w:gridSpan w:val="5"/>
            <w:tcBorders>
              <w:left w:val="single" w:sz="2" w:space="0" w:color="000000"/>
              <w:bottom w:val="single" w:sz="2" w:space="0" w:color="000000"/>
            </w:tcBorders>
          </w:tcPr>
          <w:p w:rsidR="00254D51" w:rsidRPr="00045FB5" w:rsidRDefault="00254D51" w:rsidP="00E75A1F">
            <w:pPr>
              <w:widowControl/>
              <w:shd w:val="clear" w:color="auto" w:fill="FFFFFF"/>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rPr>
              <w:t xml:space="preserve"> </w:t>
            </w:r>
            <w:r w:rsidRPr="00045FB5">
              <w:rPr>
                <w:rFonts w:ascii="Times New Roman" w:eastAsia="Calibri" w:hAnsi="Times New Roman" w:cs="Times New Roman"/>
                <w:sz w:val="20"/>
                <w:szCs w:val="20"/>
              </w:rPr>
              <w:t>6 объектов мобильной торговли, с учетом шаговой доступности населения к таким объектам.</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Отдел по труду администрация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8598" w:type="dxa"/>
            <w:gridSpan w:val="6"/>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eastAsia="Times New Roman" w:hAnsi="Times New Roman" w:cs="Times New Roman"/>
                <w:color w:val="000000"/>
                <w:sz w:val="20"/>
                <w:szCs w:val="20"/>
              </w:rPr>
              <w:t xml:space="preserve"> </w:t>
            </w:r>
            <w:r w:rsidRPr="00045FB5">
              <w:rPr>
                <w:rFonts w:ascii="Times New Roman" w:hAnsi="Times New Roman" w:cs="Times New Roman"/>
                <w:color w:val="000000"/>
                <w:sz w:val="20"/>
                <w:szCs w:val="20"/>
              </w:rPr>
              <w:t xml:space="preserve">Раздел VII. </w:t>
            </w:r>
            <w:r w:rsidRPr="00045FB5">
              <w:rPr>
                <w:rFonts w:ascii="Times New Roman" w:eastAsia="Calibri" w:hAnsi="Times New Roman" w:cs="Times New Roman"/>
                <w:color w:val="000000"/>
                <w:sz w:val="20"/>
                <w:szCs w:val="20"/>
              </w:rPr>
              <w:t>Мероприятия, направленные на развитие общества с учетом интересов, потребностей и возможностей граждан старшего поколения</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1.7.1.</w:t>
            </w:r>
          </w:p>
        </w:tc>
        <w:tc>
          <w:tcPr>
            <w:tcW w:w="3685" w:type="dxa"/>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Организация «Горячей линии» по оказанию адресной помощи </w:t>
            </w: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rPr>
            </w:pPr>
            <w:r w:rsidRPr="00045FB5">
              <w:rPr>
                <w:rFonts w:ascii="Times New Roman" w:eastAsia="Times New Roman" w:hAnsi="Times New Roman" w:cs="Times New Roman"/>
                <w:sz w:val="20"/>
                <w:szCs w:val="20"/>
              </w:rPr>
              <w:t>На телефон «горячей линии» за 2022 год поступило 136 звонков, в т.ч. 14 человек обратились за оказанием помощи на дому.</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ОГБУ «Галичский КЦСОН»</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1.7.2.</w:t>
            </w:r>
          </w:p>
        </w:tc>
        <w:tc>
          <w:tcPr>
            <w:tcW w:w="3685" w:type="dxa"/>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Проведение ежегодной </w:t>
            </w:r>
            <w:r w:rsidRPr="00045FB5">
              <w:rPr>
                <w:rFonts w:ascii="Times New Roman" w:hAnsi="Times New Roman" w:cs="Times New Roman"/>
                <w:sz w:val="20"/>
                <w:szCs w:val="20"/>
              </w:rPr>
              <w:lastRenderedPageBreak/>
              <w:t>благотворительной акции «Весенняя неделя Добра»</w:t>
            </w:r>
          </w:p>
        </w:tc>
        <w:tc>
          <w:tcPr>
            <w:tcW w:w="4913" w:type="dxa"/>
            <w:gridSpan w:val="5"/>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lastRenderedPageBreak/>
              <w:t xml:space="preserve">Благотворительная помощь волонтеров и социальных </w:t>
            </w:r>
            <w:r w:rsidRPr="00045FB5">
              <w:rPr>
                <w:rFonts w:ascii="Times New Roman" w:eastAsia="Andale Sans UI;Arial Unicode MS" w:hAnsi="Times New Roman" w:cs="Times New Roman"/>
                <w:kern w:val="2"/>
                <w:sz w:val="20"/>
                <w:szCs w:val="20"/>
                <w:lang w:bidi="en-US"/>
              </w:rPr>
              <w:lastRenderedPageBreak/>
              <w:t>работников в уборке квартир, домов (мытье окон)</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shd w:val="clear" w:color="auto" w:fill="FFFFFF"/>
              </w:rPr>
              <w:lastRenderedPageBreak/>
              <w:t xml:space="preserve">ОДКТМиС </w:t>
            </w:r>
            <w:r w:rsidRPr="00045FB5">
              <w:rPr>
                <w:rFonts w:ascii="Times New Roman" w:hAnsi="Times New Roman" w:cs="Times New Roman"/>
                <w:sz w:val="20"/>
                <w:szCs w:val="20"/>
                <w:shd w:val="clear" w:color="auto" w:fill="FFFFFF"/>
              </w:rPr>
              <w:lastRenderedPageBreak/>
              <w:t>администрации городского округа</w:t>
            </w:r>
            <w:r w:rsidRPr="00045FB5">
              <w:rPr>
                <w:rFonts w:ascii="Times New Roman" w:hAnsi="Times New Roman" w:cs="Times New Roman"/>
                <w:sz w:val="20"/>
                <w:szCs w:val="20"/>
              </w:rPr>
              <w:t>,                         ОГБУ «</w:t>
            </w:r>
            <w:proofErr w:type="gramStart"/>
            <w:r w:rsidRPr="00045FB5">
              <w:rPr>
                <w:rFonts w:ascii="Times New Roman" w:hAnsi="Times New Roman" w:cs="Times New Roman"/>
                <w:sz w:val="20"/>
                <w:szCs w:val="20"/>
              </w:rPr>
              <w:t>Галичский</w:t>
            </w:r>
            <w:proofErr w:type="gramEnd"/>
            <w:r w:rsidRPr="00045FB5">
              <w:rPr>
                <w:rFonts w:ascii="Times New Roman" w:hAnsi="Times New Roman" w:cs="Times New Roman"/>
                <w:sz w:val="20"/>
                <w:szCs w:val="20"/>
              </w:rPr>
              <w:t xml:space="preserve"> КЦСОН»</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lastRenderedPageBreak/>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lastRenderedPageBreak/>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lastRenderedPageBreak/>
              <w:t>1.7.3</w:t>
            </w:r>
          </w:p>
        </w:tc>
        <w:tc>
          <w:tcPr>
            <w:tcW w:w="3685" w:type="dxa"/>
            <w:tcBorders>
              <w:left w:val="single" w:sz="2" w:space="0" w:color="000000"/>
              <w:bottom w:val="single" w:sz="2" w:space="0" w:color="000000"/>
            </w:tcBorders>
          </w:tcPr>
          <w:p w:rsidR="00254D51" w:rsidRPr="00045FB5" w:rsidRDefault="00254D51" w:rsidP="00E75A1F">
            <w:pPr>
              <w:widowControl/>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Проведение благотворительной акции «Доброе сердце», посвященной Международному дню пожилого человека </w:t>
            </w:r>
          </w:p>
        </w:tc>
        <w:tc>
          <w:tcPr>
            <w:tcW w:w="4913" w:type="dxa"/>
            <w:gridSpan w:val="5"/>
            <w:tcBorders>
              <w:left w:val="single" w:sz="2" w:space="0" w:color="000000"/>
              <w:bottom w:val="single" w:sz="2" w:space="0" w:color="000000"/>
            </w:tcBorders>
          </w:tcPr>
          <w:p w:rsidR="00254D51" w:rsidRPr="00045FB5" w:rsidRDefault="00254D51" w:rsidP="00E75A1F">
            <w:pPr>
              <w:suppressLineNumbers/>
              <w:snapToGrid w:val="0"/>
              <w:jc w:val="both"/>
              <w:textAlignment w:val="baseline"/>
              <w:rPr>
                <w:rFonts w:ascii="Times New Roman" w:eastAsia="Andale Sans UI;Arial Unicode MS" w:hAnsi="Times New Roman" w:cs="Times New Roman"/>
                <w:kern w:val="2"/>
                <w:sz w:val="20"/>
                <w:szCs w:val="20"/>
                <w:lang w:bidi="en-US"/>
              </w:rPr>
            </w:pPr>
            <w:r w:rsidRPr="00045FB5">
              <w:rPr>
                <w:rFonts w:ascii="Times New Roman" w:eastAsia="Andale Sans UI;Arial Unicode MS" w:hAnsi="Times New Roman" w:cs="Times New Roman"/>
                <w:kern w:val="2"/>
                <w:sz w:val="20"/>
                <w:szCs w:val="20"/>
                <w:lang w:bidi="en-US"/>
              </w:rPr>
              <w:t xml:space="preserve">Помощь волонтеров в уборке урожая, уборке придомовой территории, укладке дров получили 17 пенсионеров и инвалидов, находящихся на социальном </w:t>
            </w:r>
            <w:proofErr w:type="gramStart"/>
            <w:r w:rsidRPr="00045FB5">
              <w:rPr>
                <w:rFonts w:ascii="Times New Roman" w:eastAsia="Andale Sans UI;Arial Unicode MS" w:hAnsi="Times New Roman" w:cs="Times New Roman"/>
                <w:kern w:val="2"/>
                <w:sz w:val="20"/>
                <w:szCs w:val="20"/>
                <w:lang w:bidi="en-US"/>
              </w:rPr>
              <w:t>обслуживании</w:t>
            </w:r>
            <w:proofErr w:type="gramEnd"/>
            <w:r w:rsidRPr="00045FB5">
              <w:rPr>
                <w:rFonts w:ascii="Times New Roman" w:eastAsia="Andale Sans UI;Arial Unicode MS" w:hAnsi="Times New Roman" w:cs="Times New Roman"/>
                <w:kern w:val="2"/>
                <w:sz w:val="20"/>
                <w:szCs w:val="20"/>
                <w:lang w:bidi="en-US"/>
              </w:rPr>
              <w:t xml:space="preserve"> на дому.</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shd w:val="clear" w:color="auto" w:fill="FFFFFF"/>
              </w:rPr>
              <w:t>ОДКТМиС администрации городского округа</w:t>
            </w:r>
            <w:r w:rsidRPr="00045FB5">
              <w:rPr>
                <w:rFonts w:ascii="Times New Roman" w:hAnsi="Times New Roman" w:cs="Times New Roman"/>
                <w:sz w:val="20"/>
                <w:szCs w:val="20"/>
              </w:rPr>
              <w:t>,                       ОГБУ «</w:t>
            </w:r>
            <w:proofErr w:type="gramStart"/>
            <w:r w:rsidRPr="00045FB5">
              <w:rPr>
                <w:rFonts w:ascii="Times New Roman" w:hAnsi="Times New Roman" w:cs="Times New Roman"/>
                <w:sz w:val="20"/>
                <w:szCs w:val="20"/>
              </w:rPr>
              <w:t>Галичский</w:t>
            </w:r>
            <w:proofErr w:type="gramEnd"/>
            <w:r w:rsidRPr="00045FB5">
              <w:rPr>
                <w:rFonts w:ascii="Times New Roman" w:hAnsi="Times New Roman" w:cs="Times New Roman"/>
                <w:sz w:val="20"/>
                <w:szCs w:val="20"/>
              </w:rPr>
              <w:t xml:space="preserve"> КЦСОН»</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1.7.4.</w:t>
            </w:r>
          </w:p>
        </w:tc>
        <w:tc>
          <w:tcPr>
            <w:tcW w:w="3685" w:type="dxa"/>
            <w:tcBorders>
              <w:left w:val="single" w:sz="2" w:space="0" w:color="000000"/>
              <w:bottom w:val="single" w:sz="4" w:space="0" w:color="auto"/>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Организация деятельности детско-ветеранских организаций образовательных учреждений города</w:t>
            </w:r>
          </w:p>
        </w:tc>
        <w:tc>
          <w:tcPr>
            <w:tcW w:w="4913" w:type="dxa"/>
            <w:gridSpan w:val="5"/>
            <w:tcBorders>
              <w:left w:val="single" w:sz="2" w:space="0" w:color="000000"/>
              <w:bottom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В четырех общеобразовательных организациях города  организованы детско-ветеранские организации </w:t>
            </w:r>
            <w:r w:rsidRPr="00045FB5">
              <w:rPr>
                <w:rFonts w:ascii="Times New Roman" w:hAnsi="Times New Roman" w:cs="Times New Roman"/>
                <w:color w:val="000000"/>
                <w:sz w:val="20"/>
                <w:szCs w:val="20"/>
              </w:rPr>
              <w:t>Их работа строится по нескольким направлениям.</w:t>
            </w:r>
            <w:r w:rsidRPr="00045FB5">
              <w:rPr>
                <w:rFonts w:ascii="Times New Roman" w:hAnsi="Times New Roman" w:cs="Times New Roman"/>
                <w:sz w:val="20"/>
                <w:szCs w:val="20"/>
              </w:rPr>
              <w:t xml:space="preserve"> </w:t>
            </w:r>
            <w:r w:rsidRPr="00045FB5">
              <w:rPr>
                <w:rFonts w:ascii="Times New Roman" w:hAnsi="Times New Roman" w:cs="Times New Roman"/>
                <w:color w:val="000000"/>
                <w:sz w:val="20"/>
                <w:szCs w:val="20"/>
              </w:rPr>
              <w:t>Помогают людям старшего поколения, чтят память погибших во время Великой Отечественной войны и других боевых действиях. Облагораживают территорию у памятников, обелисков, ухаживают за могилами погибших воинов. Роль детско-ветеранских организаций неоспорима в патриотическом воспитании подрастающего поколения.</w:t>
            </w:r>
            <w:r w:rsidRPr="00045FB5">
              <w:rPr>
                <w:rFonts w:ascii="Times New Roman" w:hAnsi="Times New Roman" w:cs="Times New Roman"/>
                <w:sz w:val="20"/>
                <w:szCs w:val="20"/>
              </w:rPr>
              <w:t xml:space="preserve"> </w:t>
            </w:r>
            <w:r w:rsidRPr="00045FB5">
              <w:rPr>
                <w:rFonts w:ascii="Times New Roman" w:eastAsia="Andale Sans UI;Arial Unicode MS" w:hAnsi="Times New Roman" w:cs="Times New Roman"/>
                <w:color w:val="000000"/>
                <w:kern w:val="2"/>
                <w:sz w:val="20"/>
                <w:szCs w:val="20"/>
                <w:lang w:bidi="en-US"/>
              </w:rPr>
              <w:t>Проведено 18 мероприятий  приняло участие — 1563 уч-ся</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Общеобразовательные </w:t>
            </w:r>
            <w:r w:rsidRPr="00045FB5">
              <w:rPr>
                <w:rFonts w:ascii="Times New Roman" w:eastAsia="Andale Sans UI;Arial Unicode MS" w:hAnsi="Times New Roman" w:cs="Times New Roman"/>
                <w:kern w:val="2"/>
                <w:sz w:val="20"/>
                <w:szCs w:val="20"/>
              </w:rPr>
              <w:t>организации</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1.7.5.</w:t>
            </w:r>
          </w:p>
        </w:tc>
        <w:tc>
          <w:tcPr>
            <w:tcW w:w="368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lang w:val="ru-RU"/>
              </w:rPr>
              <w:t>Проведение уроков мужества, круглых столов, семинаров,  уроков истории с участием граждан старшего поколения</w:t>
            </w:r>
          </w:p>
        </w:tc>
        <w:tc>
          <w:tcPr>
            <w:tcW w:w="4913" w:type="dxa"/>
            <w:gridSpan w:val="5"/>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Ежегодно в преддверие празднования Дня Победы в школах проводят уроки Мужества. Данный урок Мужества посвящён теме: «Никто не забыт, ничто не забыто», и предназначен для учащихся 1-4классов, проведено 6 </w:t>
            </w:r>
            <w:proofErr w:type="gramStart"/>
            <w:r w:rsidRPr="00045FB5">
              <w:rPr>
                <w:rFonts w:ascii="Times New Roman" w:hAnsi="Times New Roman" w:cs="Times New Roman"/>
                <w:sz w:val="20"/>
                <w:szCs w:val="20"/>
              </w:rPr>
              <w:t>уроков</w:t>
            </w:r>
            <w:proofErr w:type="gramEnd"/>
            <w:r w:rsidRPr="00045FB5">
              <w:rPr>
                <w:rFonts w:ascii="Times New Roman" w:hAnsi="Times New Roman" w:cs="Times New Roman"/>
                <w:sz w:val="20"/>
                <w:szCs w:val="20"/>
              </w:rPr>
              <w:t xml:space="preserve"> в которых принфли участие — 897 чел</w:t>
            </w:r>
          </w:p>
        </w:tc>
        <w:tc>
          <w:tcPr>
            <w:tcW w:w="1637" w:type="dxa"/>
            <w:tcBorders>
              <w:left w:val="single" w:sz="4" w:space="0" w:color="auto"/>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Общеобразовательные учреждения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val="restart"/>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II.</w:t>
            </w:r>
          </w:p>
        </w:tc>
        <w:tc>
          <w:tcPr>
            <w:tcW w:w="8598" w:type="dxa"/>
            <w:gridSpan w:val="6"/>
            <w:vMerge w:val="restart"/>
            <w:tcBorders>
              <w:top w:val="single" w:sz="4" w:space="0" w:color="auto"/>
              <w:left w:val="single" w:sz="4" w:space="0" w:color="auto"/>
              <w:bottom w:val="single" w:sz="4" w:space="0" w:color="auto"/>
              <w:right w:val="single" w:sz="4" w:space="0" w:color="auto"/>
            </w:tcBorders>
          </w:tcPr>
          <w:p w:rsidR="00254D51" w:rsidRPr="00045FB5" w:rsidRDefault="00254D51" w:rsidP="00E75A1F">
            <w:pPr>
              <w:jc w:val="center"/>
              <w:rPr>
                <w:rFonts w:ascii="Times New Roman" w:hAnsi="Times New Roman" w:cs="Times New Roman"/>
                <w:sz w:val="20"/>
                <w:szCs w:val="20"/>
              </w:rPr>
            </w:pPr>
            <w:r w:rsidRPr="00045FB5">
              <w:rPr>
                <w:rFonts w:ascii="Times New Roman" w:eastAsia="Times New Roman" w:hAnsi="Times New Roman" w:cs="Times New Roman"/>
                <w:b/>
                <w:bCs/>
                <w:color w:val="000000"/>
                <w:sz w:val="20"/>
                <w:szCs w:val="20"/>
              </w:rPr>
              <w:t xml:space="preserve"> Подпрограмма  </w:t>
            </w:r>
            <w:r w:rsidRPr="00045FB5">
              <w:rPr>
                <w:rFonts w:ascii="Times New Roman" w:eastAsia="Times New Roman" w:hAnsi="Times New Roman" w:cs="Times New Roman"/>
                <w:b/>
                <w:bCs/>
                <w:color w:val="000000"/>
                <w:sz w:val="20"/>
                <w:szCs w:val="20"/>
                <w:lang w:bidi="ar-SA"/>
              </w:rPr>
              <w:t>«Семья и дети»</w:t>
            </w:r>
          </w:p>
        </w:tc>
        <w:tc>
          <w:tcPr>
            <w:tcW w:w="1637" w:type="dxa"/>
            <w:tcBorders>
              <w:left w:val="single" w:sz="4" w:space="0" w:color="auto"/>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Всего</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12270,2</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12247,7</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1637" w:type="dxa"/>
            <w:tcBorders>
              <w:left w:val="single" w:sz="4" w:space="0" w:color="auto"/>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Федеральный бюджет</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10870,4</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10821,1</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1637" w:type="dxa"/>
            <w:tcBorders>
              <w:left w:val="single" w:sz="4" w:space="0" w:color="auto"/>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rPr>
            </w:pPr>
            <w:r w:rsidRPr="00045FB5">
              <w:rPr>
                <w:rFonts w:eastAsia="Times New Roman" w:cs="Times New Roman"/>
                <w:b/>
                <w:bCs/>
                <w:color w:val="000000"/>
                <w:sz w:val="20"/>
                <w:szCs w:val="20"/>
                <w:lang w:val="ru-RU"/>
              </w:rPr>
              <w:t xml:space="preserve"> </w:t>
            </w:r>
            <w:r w:rsidRPr="00045FB5">
              <w:rPr>
                <w:rFonts w:cs="Times New Roman"/>
                <w:b/>
                <w:bCs/>
                <w:color w:val="000000"/>
                <w:sz w:val="20"/>
                <w:szCs w:val="20"/>
                <w:lang w:val="ru-RU"/>
              </w:rPr>
              <w:t>Областной бюджет</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1153,2</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1202,4</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8598" w:type="dxa"/>
            <w:gridSpan w:val="6"/>
            <w:vMerge/>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after="200"/>
              <w:rPr>
                <w:rFonts w:ascii="Times New Roman" w:hAnsi="Times New Roman" w:cs="Times New Roman"/>
                <w:sz w:val="20"/>
                <w:szCs w:val="20"/>
              </w:rPr>
            </w:pPr>
          </w:p>
        </w:tc>
        <w:tc>
          <w:tcPr>
            <w:tcW w:w="1637" w:type="dxa"/>
            <w:tcBorders>
              <w:left w:val="single" w:sz="4" w:space="0" w:color="auto"/>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lang w:bidi="en-US"/>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b/>
                <w:bCs/>
                <w:color w:val="000000"/>
                <w:sz w:val="20"/>
                <w:szCs w:val="20"/>
                <w:lang w:val="ru-RU"/>
              </w:rPr>
            </w:pPr>
            <w:r w:rsidRPr="00045FB5">
              <w:rPr>
                <w:rFonts w:cs="Times New Roman"/>
                <w:b/>
                <w:bCs/>
                <w:color w:val="000000"/>
                <w:sz w:val="20"/>
                <w:szCs w:val="20"/>
                <w:lang w:val="ru-RU"/>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246,6</w:t>
            </w: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kern w:val="2"/>
                <w:sz w:val="20"/>
                <w:szCs w:val="20"/>
                <w:lang w:val="en-US" w:bidi="en-US"/>
              </w:rPr>
            </w:pPr>
            <w:r w:rsidRPr="00045FB5">
              <w:rPr>
                <w:rFonts w:ascii="Times New Roman" w:eastAsia="Andale Sans UI;Arial Unicode MS" w:hAnsi="Times New Roman" w:cs="Times New Roman"/>
                <w:b/>
                <w:bCs/>
                <w:kern w:val="2"/>
                <w:sz w:val="20"/>
                <w:szCs w:val="20"/>
                <w:lang w:val="en-US" w:bidi="en-US"/>
              </w:rPr>
              <w:t>224,2</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4" w:space="0" w:color="auto"/>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8598" w:type="dxa"/>
            <w:gridSpan w:val="6"/>
            <w:tcBorders>
              <w:top w:val="single" w:sz="4" w:space="0" w:color="auto"/>
              <w:left w:val="single" w:sz="2" w:space="0" w:color="000000"/>
              <w:bottom w:val="single" w:sz="4" w:space="0" w:color="auto"/>
            </w:tcBorders>
          </w:tcPr>
          <w:p w:rsidR="00254D51" w:rsidRPr="00045FB5" w:rsidRDefault="00254D51" w:rsidP="00E75A1F">
            <w:pPr>
              <w:snapToGrid w:val="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Раздел I.</w:t>
            </w:r>
            <w:r w:rsidR="00581116">
              <w:rPr>
                <w:rFonts w:ascii="Times New Roman" w:eastAsia="Times New Roman" w:hAnsi="Times New Roman" w:cs="Times New Roman"/>
                <w:color w:val="000000"/>
                <w:sz w:val="20"/>
                <w:szCs w:val="20"/>
                <w:lang w:bidi="ar-SA"/>
              </w:rPr>
              <w:t xml:space="preserve"> </w:t>
            </w:r>
            <w:r w:rsidRPr="00045FB5">
              <w:rPr>
                <w:rFonts w:ascii="Times New Roman" w:eastAsia="Times New Roman" w:hAnsi="Times New Roman" w:cs="Times New Roman"/>
                <w:color w:val="000000"/>
                <w:sz w:val="20"/>
                <w:szCs w:val="20"/>
                <w:lang w:bidi="ar-SA"/>
              </w:rPr>
              <w:t>Одарённые дети.</w:t>
            </w:r>
          </w:p>
        </w:tc>
        <w:tc>
          <w:tcPr>
            <w:tcW w:w="1637"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093"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lang w:val="ru-RU"/>
              </w:rPr>
            </w:pPr>
          </w:p>
        </w:tc>
        <w:tc>
          <w:tcPr>
            <w:tcW w:w="941" w:type="dxa"/>
            <w:tcBorders>
              <w:left w:val="single" w:sz="2" w:space="0" w:color="000000"/>
              <w:bottom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2.1.1.</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line="100" w:lineRule="atLeast"/>
              <w:jc w:val="both"/>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Выплата стипендии главы городского округа учащимся общеобразовательных организаций и </w:t>
            </w:r>
            <w:r w:rsidRPr="00045FB5">
              <w:rPr>
                <w:rFonts w:ascii="Times New Roman" w:hAnsi="Times New Roman" w:cs="Times New Roman"/>
                <w:color w:val="000000"/>
                <w:sz w:val="20"/>
                <w:szCs w:val="20"/>
              </w:rPr>
              <w:lastRenderedPageBreak/>
              <w:t xml:space="preserve">воспитанникам муниципального образовательного учреждения  дополнительного образования детей </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line="100" w:lineRule="atLeast"/>
              <w:jc w:val="both"/>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 xml:space="preserve">Проведены выплаты стипендии 123 учащимся образовательных организаций </w:t>
            </w:r>
            <w:r w:rsidRPr="00045FB5">
              <w:rPr>
                <w:rFonts w:ascii="Times New Roman" w:hAnsi="Times New Roman" w:cs="Times New Roman"/>
                <w:color w:val="000000"/>
                <w:sz w:val="20"/>
                <w:szCs w:val="20"/>
              </w:rPr>
              <w:lastRenderedPageBreak/>
              <w:t>2021-2022 уч</w:t>
            </w:r>
            <w:proofErr w:type="gramStart"/>
            <w:r w:rsidRPr="00045FB5">
              <w:rPr>
                <w:rFonts w:ascii="Times New Roman" w:hAnsi="Times New Roman" w:cs="Times New Roman"/>
                <w:color w:val="000000"/>
                <w:sz w:val="20"/>
                <w:szCs w:val="20"/>
              </w:rPr>
              <w:t>.г</w:t>
            </w:r>
            <w:proofErr w:type="gramEnd"/>
            <w:r w:rsidRPr="00045FB5">
              <w:rPr>
                <w:rFonts w:ascii="Times New Roman" w:hAnsi="Times New Roman" w:cs="Times New Roman"/>
                <w:color w:val="000000"/>
                <w:sz w:val="20"/>
                <w:szCs w:val="20"/>
              </w:rPr>
              <w:t xml:space="preserve">од 1 четв 2022-2023 </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pacing w:line="100" w:lineRule="atLeast"/>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 xml:space="preserve">Отдел </w:t>
            </w:r>
          </w:p>
          <w:p w:rsidR="00254D51" w:rsidRPr="00045FB5" w:rsidRDefault="00254D51" w:rsidP="00E75A1F">
            <w:pPr>
              <w:spacing w:line="100" w:lineRule="atLeast"/>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образования </w:t>
            </w:r>
          </w:p>
          <w:p w:rsidR="00254D51" w:rsidRPr="00045FB5" w:rsidRDefault="00254D51" w:rsidP="00E75A1F">
            <w:pPr>
              <w:snapToGrid w:val="0"/>
              <w:spacing w:line="100" w:lineRule="atLeast"/>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lastRenderedPageBreak/>
              <w:t>администрации городского округа</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lastRenderedPageBreak/>
              <w:t xml:space="preserve">Бюджет </w:t>
            </w:r>
            <w:r w:rsidRPr="00045FB5">
              <w:rPr>
                <w:rFonts w:cs="Times New Roman"/>
                <w:color w:val="000000"/>
                <w:sz w:val="20"/>
                <w:szCs w:val="20"/>
                <w:lang w:val="ru-RU"/>
              </w:rPr>
              <w:lastRenderedPageBreak/>
              <w:t>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lastRenderedPageBreak/>
              <w:t>130,0</w:t>
            </w:r>
          </w:p>
        </w:tc>
        <w:tc>
          <w:tcPr>
            <w:tcW w:w="941" w:type="dxa"/>
            <w:tcBorders>
              <w:top w:val="single" w:sz="4" w:space="0" w:color="auto"/>
              <w:left w:val="single" w:sz="4" w:space="0" w:color="auto"/>
              <w:bottom w:val="single" w:sz="4" w:space="0" w:color="auto"/>
              <w:right w:val="single" w:sz="4" w:space="0" w:color="auto"/>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115,1</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lastRenderedPageBreak/>
              <w:t>2.1.2.</w:t>
            </w:r>
          </w:p>
        </w:tc>
        <w:tc>
          <w:tcPr>
            <w:tcW w:w="4709" w:type="dxa"/>
            <w:gridSpan w:val="3"/>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lang w:eastAsia="ar-SA"/>
              </w:rPr>
              <w:t xml:space="preserve">Стипендия главы городского округа </w:t>
            </w:r>
            <w:r w:rsidRPr="00045FB5">
              <w:rPr>
                <w:rFonts w:ascii="Times New Roman" w:eastAsia="Times New Roman" w:hAnsi="Times New Roman" w:cs="Times New Roman"/>
                <w:color w:val="000000"/>
                <w:sz w:val="20"/>
                <w:szCs w:val="20"/>
                <w:lang w:eastAsia="ar-SA"/>
              </w:rPr>
              <w:t xml:space="preserve">воспитанникам муниципального образовательного учреждения  дополнительного образования детей </w:t>
            </w:r>
          </w:p>
        </w:tc>
        <w:tc>
          <w:tcPr>
            <w:tcW w:w="3889" w:type="dxa"/>
            <w:gridSpan w:val="3"/>
            <w:tcBorders>
              <w:top w:val="single" w:sz="4" w:space="0" w:color="auto"/>
              <w:left w:val="single" w:sz="2" w:space="0" w:color="000000"/>
              <w:bottom w:val="single" w:sz="2" w:space="0" w:color="000000"/>
            </w:tcBorders>
          </w:tcPr>
          <w:p w:rsidR="00254D51" w:rsidRPr="00045FB5" w:rsidRDefault="00254D51" w:rsidP="00E75A1F">
            <w:pPr>
              <w:spacing w:after="160"/>
              <w:ind w:left="164"/>
              <w:rPr>
                <w:rFonts w:ascii="Times New Roman" w:hAnsi="Times New Roman" w:cs="Times New Roman"/>
                <w:sz w:val="20"/>
                <w:szCs w:val="20"/>
              </w:rPr>
            </w:pPr>
            <w:r w:rsidRPr="00045FB5">
              <w:rPr>
                <w:rFonts w:ascii="Times New Roman" w:eastAsia="Times New Roman" w:hAnsi="Times New Roman" w:cs="Times New Roman"/>
                <w:sz w:val="20"/>
                <w:szCs w:val="20"/>
              </w:rPr>
              <w:t xml:space="preserve"> </w:t>
            </w:r>
            <w:r w:rsidRPr="00045FB5">
              <w:rPr>
                <w:rFonts w:ascii="Times New Roman" w:hAnsi="Times New Roman" w:cs="Times New Roman"/>
                <w:sz w:val="20"/>
                <w:szCs w:val="20"/>
              </w:rPr>
              <w:t xml:space="preserve">Назначены и выплачены стипендии 26 учащимся МУ «СШ г. Галич»  за 2022 г </w:t>
            </w:r>
          </w:p>
        </w:tc>
        <w:tc>
          <w:tcPr>
            <w:tcW w:w="1637"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МОУ ДОД «Детско-юношеская спортивная школа»</w:t>
            </w:r>
          </w:p>
        </w:tc>
        <w:tc>
          <w:tcPr>
            <w:tcW w:w="1610" w:type="dxa"/>
            <w:tcBorders>
              <w:top w:val="single" w:sz="4" w:space="0" w:color="auto"/>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top w:val="single" w:sz="4" w:space="0" w:color="auto"/>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28,3</w:t>
            </w:r>
          </w:p>
        </w:tc>
        <w:tc>
          <w:tcPr>
            <w:tcW w:w="941" w:type="dxa"/>
            <w:tcBorders>
              <w:top w:val="single" w:sz="4" w:space="0" w:color="auto"/>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26,3</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lang w:bidi="en-US"/>
              </w:rPr>
            </w:pP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lang w:eastAsia="ar-SA"/>
              </w:rPr>
              <w:t xml:space="preserve">Стипендия главы городского округа </w:t>
            </w:r>
            <w:r w:rsidRPr="00045FB5">
              <w:rPr>
                <w:rFonts w:ascii="Times New Roman" w:eastAsia="Times New Roman" w:hAnsi="Times New Roman" w:cs="Times New Roman"/>
                <w:color w:val="000000"/>
                <w:sz w:val="20"/>
                <w:szCs w:val="20"/>
                <w:lang w:eastAsia="ar-SA"/>
              </w:rPr>
              <w:t xml:space="preserve">воспитанникам муниципального образовательного учреждения  дополнительного образования детей </w:t>
            </w:r>
          </w:p>
        </w:tc>
        <w:tc>
          <w:tcPr>
            <w:tcW w:w="3889" w:type="dxa"/>
            <w:gridSpan w:val="3"/>
            <w:tcBorders>
              <w:left w:val="single" w:sz="2" w:space="0" w:color="000000"/>
              <w:bottom w:val="single" w:sz="2" w:space="0" w:color="000000"/>
            </w:tcBorders>
          </w:tcPr>
          <w:p w:rsidR="00254D51" w:rsidRPr="00045FB5" w:rsidRDefault="00254D51" w:rsidP="00E75A1F">
            <w:pPr>
              <w:pStyle w:val="Standard"/>
              <w:snapToGrid w:val="0"/>
              <w:jc w:val="both"/>
              <w:rPr>
                <w:rFonts w:eastAsia="Times New Roman" w:cs="Times New Roman"/>
                <w:sz w:val="20"/>
                <w:szCs w:val="20"/>
                <w:lang w:val="ru-RU" w:eastAsia="ar-SA"/>
              </w:rPr>
            </w:pPr>
            <w:r w:rsidRPr="00045FB5">
              <w:rPr>
                <w:rFonts w:eastAsia="Times New Roman" w:cs="Times New Roman"/>
                <w:sz w:val="20"/>
                <w:szCs w:val="20"/>
                <w:lang w:val="ru-RU" w:eastAsia="ar-SA"/>
              </w:rPr>
              <w:t>Назначена и выплачена стипендия главы городского округа воспитанникам МУДО «Детская музыкальная школа» 6 чел.</w:t>
            </w:r>
          </w:p>
        </w:tc>
        <w:tc>
          <w:tcPr>
            <w:tcW w:w="1637"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МОУ ДОД «Детская музыкальная школа»</w:t>
            </w:r>
          </w:p>
        </w:tc>
        <w:tc>
          <w:tcPr>
            <w:tcW w:w="1610"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napToGrid w:val="0"/>
              <w:spacing w:before="100" w:after="10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7,8</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7,8</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8598" w:type="dxa"/>
            <w:gridSpan w:val="6"/>
            <w:tcBorders>
              <w:left w:val="single" w:sz="2" w:space="0" w:color="000000"/>
              <w:bottom w:val="single" w:sz="2" w:space="0" w:color="000000"/>
            </w:tcBorders>
          </w:tcPr>
          <w:p w:rsidR="00254D51" w:rsidRPr="00045FB5" w:rsidRDefault="00254D51" w:rsidP="00E75A1F">
            <w:pPr>
              <w:snapToGrid w:val="0"/>
              <w:jc w:val="center"/>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Раздел II. Дети-инвалиды.</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093" w:type="dxa"/>
            <w:tcBorders>
              <w:left w:val="single" w:sz="2" w:space="0" w:color="000000"/>
              <w:bottom w:val="single" w:sz="2" w:space="0" w:color="000000"/>
            </w:tcBorders>
            <w:vAlign w:val="center"/>
          </w:tcPr>
          <w:p w:rsidR="00254D51" w:rsidRPr="00045FB5" w:rsidRDefault="00254D51" w:rsidP="00E75A1F">
            <w:pPr>
              <w:pStyle w:val="a9"/>
              <w:snapToGrid w:val="0"/>
              <w:spacing w:after="160"/>
              <w:jc w:val="center"/>
              <w:rPr>
                <w:rFonts w:cs="Times New Roman"/>
                <w:sz w:val="20"/>
                <w:szCs w:val="20"/>
                <w:lang w:val="ru-RU"/>
              </w:rPr>
            </w:pP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2.2.1.</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Посещение тяжелобольных детей на дому в период декады инвалидов (вручение  продуктовых  наборов) </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В Международный день инвалидов на дому были посещены 10 детей-инвалидов, вручены продуктовые наборы. </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Администрация городского округа </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Бюджет городского округа</w:t>
            </w:r>
          </w:p>
        </w:tc>
        <w:tc>
          <w:tcPr>
            <w:tcW w:w="1093" w:type="dxa"/>
            <w:tcBorders>
              <w:left w:val="single" w:sz="2" w:space="0" w:color="000000"/>
              <w:bottom w:val="single" w:sz="2" w:space="0" w:color="000000"/>
            </w:tcBorders>
            <w:vAlign w:val="center"/>
          </w:tcPr>
          <w:p w:rsidR="00254D51" w:rsidRPr="00045FB5" w:rsidRDefault="00254D51" w:rsidP="00E75A1F">
            <w:pPr>
              <w:spacing w:after="160"/>
              <w:jc w:val="center"/>
              <w:rPr>
                <w:rFonts w:ascii="Times New Roman" w:hAnsi="Times New Roman" w:cs="Times New Roman"/>
                <w:sz w:val="20"/>
                <w:szCs w:val="20"/>
              </w:rPr>
            </w:pPr>
            <w:r w:rsidRPr="00045FB5">
              <w:rPr>
                <w:rFonts w:ascii="Times New Roman" w:hAnsi="Times New Roman" w:cs="Times New Roman"/>
                <w:sz w:val="20"/>
                <w:szCs w:val="20"/>
              </w:rPr>
              <w:t>3,5</w:t>
            </w:r>
          </w:p>
        </w:tc>
        <w:tc>
          <w:tcPr>
            <w:tcW w:w="941" w:type="dxa"/>
            <w:tcBorders>
              <w:left w:val="single" w:sz="2" w:space="0" w:color="000000"/>
              <w:bottom w:val="single" w:sz="2" w:space="0" w:color="000000"/>
            </w:tcBorders>
            <w:vAlign w:val="center"/>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r w:rsidRPr="00045FB5">
              <w:rPr>
                <w:rFonts w:ascii="Times New Roman" w:eastAsia="Andale Sans UI;Arial Unicode MS" w:hAnsi="Times New Roman" w:cs="Times New Roman"/>
                <w:kern w:val="2"/>
                <w:sz w:val="20"/>
                <w:szCs w:val="20"/>
                <w:lang w:val="en-US" w:bidi="en-US"/>
              </w:rPr>
              <w:t>3,5</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sz w:val="20"/>
                <w:szCs w:val="20"/>
                <w:lang w:val="ru-RU"/>
              </w:rPr>
            </w:pPr>
          </w:p>
        </w:tc>
        <w:tc>
          <w:tcPr>
            <w:tcW w:w="8598" w:type="dxa"/>
            <w:gridSpan w:val="6"/>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Раздел III. Профилактика безнадзорности и правонарушений несовершеннолетних.</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p>
        </w:tc>
        <w:tc>
          <w:tcPr>
            <w:tcW w:w="941" w:type="dxa"/>
            <w:tcBorders>
              <w:left w:val="single" w:sz="2" w:space="0" w:color="000000"/>
              <w:bottom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Организация и проведение рейдов в места массового отдыха молодежи</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Проведено 18 рейдов  в местах массового отдыха молодежи. По результатам проведенных мероприятий нарушений не выявлено</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МО МВД РФ «</w:t>
            </w:r>
            <w:proofErr w:type="gramStart"/>
            <w:r w:rsidRPr="00045FB5">
              <w:rPr>
                <w:rFonts w:ascii="Times New Roman" w:eastAsia="Times New Roman" w:hAnsi="Times New Roman" w:cs="Times New Roman"/>
                <w:color w:val="000000"/>
                <w:sz w:val="20"/>
                <w:szCs w:val="20"/>
                <w:lang w:bidi="ar-SA"/>
              </w:rPr>
              <w:t>Галичский</w:t>
            </w:r>
            <w:proofErr w:type="gramEnd"/>
            <w:r w:rsidRPr="00045FB5">
              <w:rPr>
                <w:rFonts w:ascii="Times New Roman" w:eastAsia="Times New Roman" w:hAnsi="Times New Roman" w:cs="Times New Roman"/>
                <w:color w:val="000000"/>
                <w:sz w:val="20"/>
                <w:szCs w:val="20"/>
                <w:lang w:bidi="ar-SA"/>
              </w:rPr>
              <w:t>»,               ОГБУ «Галичский КЦСОН»</w:t>
            </w:r>
          </w:p>
        </w:tc>
        <w:tc>
          <w:tcPr>
            <w:tcW w:w="1610" w:type="dxa"/>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2.3.2.</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lang w:bidi="ar-SA"/>
              </w:rPr>
              <w:t xml:space="preserve">Организация анализа </w:t>
            </w:r>
            <w:r w:rsidRPr="00045FB5">
              <w:rPr>
                <w:rStyle w:val="af4"/>
                <w:rFonts w:ascii="Times New Roman" w:hAnsi="Times New Roman"/>
                <w:i w:val="0"/>
                <w:iCs w:val="0"/>
                <w:sz w:val="20"/>
                <w:szCs w:val="20"/>
                <w:lang w:bidi="ar-SA"/>
              </w:rPr>
              <w:t>состояния</w:t>
            </w:r>
            <w:r w:rsidRPr="00045FB5">
              <w:rPr>
                <w:rFonts w:ascii="Times New Roman" w:eastAsia="Times New Roman" w:hAnsi="Times New Roman" w:cs="Times New Roman"/>
                <w:sz w:val="20"/>
                <w:szCs w:val="20"/>
                <w:lang w:bidi="ar-SA"/>
              </w:rPr>
              <w:t xml:space="preserve"> профилактической работы и преступности и правонарушений среди несовершеннолетних</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Анализ состояния профилактической работы</w:t>
            </w:r>
            <w:proofErr w:type="gramStart"/>
            <w:r w:rsidRPr="00045FB5">
              <w:rPr>
                <w:rFonts w:ascii="Times New Roman" w:eastAsia="Times New Roman" w:hAnsi="Times New Roman" w:cs="Times New Roman"/>
                <w:sz w:val="20"/>
                <w:szCs w:val="20"/>
                <w:lang w:bidi="ar-SA"/>
              </w:rPr>
              <w:t xml:space="preserve"> ,</w:t>
            </w:r>
            <w:proofErr w:type="gramEnd"/>
            <w:r w:rsidRPr="00045FB5">
              <w:rPr>
                <w:rFonts w:ascii="Times New Roman" w:eastAsia="Times New Roman" w:hAnsi="Times New Roman" w:cs="Times New Roman"/>
                <w:sz w:val="20"/>
                <w:szCs w:val="20"/>
                <w:lang w:bidi="ar-SA"/>
              </w:rPr>
              <w:t xml:space="preserve"> преступности и правонарушений среди несовершеннолетних проводится ежеквартально с рассмотрением на очередном заседании комиссии и по результатам года. </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КДНи ЗП администрации городского округа </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2.3.3</w:t>
            </w:r>
          </w:p>
        </w:tc>
        <w:tc>
          <w:tcPr>
            <w:tcW w:w="4709" w:type="dxa"/>
            <w:gridSpan w:val="3"/>
            <w:tcBorders>
              <w:left w:val="single" w:sz="2" w:space="0" w:color="000000"/>
              <w:bottom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Организация помещения детей оставшихся без попечения родителей в медицинские учреждения</w:t>
            </w:r>
          </w:p>
        </w:tc>
        <w:tc>
          <w:tcPr>
            <w:tcW w:w="3889" w:type="dxa"/>
            <w:gridSpan w:val="3"/>
            <w:tcBorders>
              <w:left w:val="single" w:sz="2" w:space="0" w:color="000000"/>
              <w:bottom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rPr>
            </w:pPr>
            <w:r w:rsidRPr="00045FB5">
              <w:rPr>
                <w:rFonts w:ascii="Times New Roman" w:eastAsia="Times New Roman" w:hAnsi="Times New Roman" w:cs="Times New Roman"/>
                <w:sz w:val="20"/>
                <w:szCs w:val="20"/>
              </w:rPr>
              <w:t>В 2022 году детей, оставшихся без попечения родителей, не выявлено</w:t>
            </w:r>
          </w:p>
        </w:tc>
        <w:tc>
          <w:tcPr>
            <w:tcW w:w="1637" w:type="dxa"/>
            <w:tcBorders>
              <w:left w:val="single" w:sz="2" w:space="0" w:color="000000"/>
              <w:bottom w:val="single" w:sz="4" w:space="0" w:color="auto"/>
            </w:tcBorders>
          </w:tcPr>
          <w:p w:rsidR="00254D51" w:rsidRPr="00045FB5" w:rsidRDefault="00254D51" w:rsidP="00E75A1F">
            <w:pPr>
              <w:snapToGrid w:val="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ОГБУ «Галичский КЦСОН», </w:t>
            </w:r>
          </w:p>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ОГБУЗ Галичская окружная больница</w:t>
            </w:r>
          </w:p>
        </w:tc>
        <w:tc>
          <w:tcPr>
            <w:tcW w:w="1610" w:type="dxa"/>
            <w:tcBorders>
              <w:left w:val="single" w:sz="2" w:space="0" w:color="000000"/>
              <w:bottom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left w:val="single" w:sz="2" w:space="0" w:color="000000"/>
              <w:bottom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2.3.4</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 xml:space="preserve">Оказание содействия в предоставлении мест для прохождения обследования и оздоровления детям, оказавшимся в трудной жизненной ситуации  </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Дети, оказавшиеся в трудной жизненной ситуации прошли углубленный медицинский осмотр, у которых выявлена патология,  помещены в детское отделение, назначено соответствующее лечение участковым педиатром, при необходимости выдается направление в областные мед</w:t>
            </w:r>
            <w:proofErr w:type="gramStart"/>
            <w:r w:rsidRPr="00045FB5">
              <w:rPr>
                <w:rFonts w:ascii="Times New Roman" w:eastAsia="Times New Roman" w:hAnsi="Times New Roman" w:cs="Times New Roman"/>
                <w:color w:val="000000"/>
                <w:sz w:val="20"/>
                <w:szCs w:val="20"/>
                <w:shd w:val="clear" w:color="auto" w:fill="FFFFFF"/>
                <w:lang w:bidi="ar-SA"/>
              </w:rPr>
              <w:t>.</w:t>
            </w:r>
            <w:proofErr w:type="gramEnd"/>
            <w:r w:rsidRPr="00045FB5">
              <w:rPr>
                <w:rFonts w:ascii="Times New Roman" w:eastAsia="Times New Roman" w:hAnsi="Times New Roman" w:cs="Times New Roman"/>
                <w:color w:val="000000"/>
                <w:sz w:val="20"/>
                <w:szCs w:val="20"/>
                <w:shd w:val="clear" w:color="auto" w:fill="FFFFFF"/>
                <w:lang w:bidi="ar-SA"/>
              </w:rPr>
              <w:t xml:space="preserve"> </w:t>
            </w:r>
            <w:proofErr w:type="gramStart"/>
            <w:r w:rsidRPr="00045FB5">
              <w:rPr>
                <w:rFonts w:ascii="Times New Roman" w:eastAsia="Times New Roman" w:hAnsi="Times New Roman" w:cs="Times New Roman"/>
                <w:color w:val="000000"/>
                <w:sz w:val="20"/>
                <w:szCs w:val="20"/>
                <w:shd w:val="clear" w:color="auto" w:fill="FFFFFF"/>
                <w:lang w:bidi="ar-SA"/>
              </w:rPr>
              <w:t>у</w:t>
            </w:r>
            <w:proofErr w:type="gramEnd"/>
            <w:r w:rsidRPr="00045FB5">
              <w:rPr>
                <w:rFonts w:ascii="Times New Roman" w:eastAsia="Times New Roman" w:hAnsi="Times New Roman" w:cs="Times New Roman"/>
                <w:color w:val="000000"/>
                <w:sz w:val="20"/>
                <w:szCs w:val="20"/>
                <w:shd w:val="clear" w:color="auto" w:fill="FFFFFF"/>
                <w:lang w:bidi="ar-SA"/>
              </w:rPr>
              <w:t>чреждения, санатории.</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eastAsia="Times New Roman" w:hAnsi="Times New Roman" w:cs="Times New Roman"/>
                <w:color w:val="000000"/>
                <w:sz w:val="20"/>
                <w:szCs w:val="20"/>
                <w:lang w:bidi="ar-SA"/>
              </w:rPr>
              <w:t>ОГБУЗ Галичская окружная больница,              ОГБУ «</w:t>
            </w:r>
            <w:proofErr w:type="gramStart"/>
            <w:r w:rsidRPr="00045FB5">
              <w:rPr>
                <w:rFonts w:ascii="Times New Roman" w:eastAsia="Times New Roman" w:hAnsi="Times New Roman" w:cs="Times New Roman"/>
                <w:color w:val="000000"/>
                <w:sz w:val="20"/>
                <w:szCs w:val="20"/>
                <w:lang w:bidi="ar-SA"/>
              </w:rPr>
              <w:t>Галичский</w:t>
            </w:r>
            <w:proofErr w:type="gramEnd"/>
            <w:r w:rsidRPr="00045FB5">
              <w:rPr>
                <w:rFonts w:ascii="Times New Roman" w:eastAsia="Times New Roman" w:hAnsi="Times New Roman" w:cs="Times New Roman"/>
                <w:color w:val="000000"/>
                <w:sz w:val="20"/>
                <w:szCs w:val="20"/>
                <w:lang w:bidi="ar-SA"/>
              </w:rPr>
              <w:t xml:space="preserve"> КЦСОН»</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rPr>
            </w:pPr>
            <w:r w:rsidRPr="00045FB5">
              <w:rPr>
                <w:rFonts w:cs="Times New Roman"/>
                <w:sz w:val="20"/>
                <w:szCs w:val="20"/>
                <w:shd w:val="clear" w:color="auto" w:fill="FFFFFF"/>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rPr>
            </w:pPr>
            <w:r w:rsidRPr="00045FB5">
              <w:rPr>
                <w:rFonts w:cs="Times New Roman"/>
                <w:sz w:val="20"/>
                <w:szCs w:val="20"/>
                <w:shd w:val="clear" w:color="auto" w:fill="FFFFFF"/>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lastRenderedPageBreak/>
              <w:t>2.3.5.</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Выявление и устранение причин и условий, способствующих безнадзорности, беспризорности, правонарушениям и антиобщественным действиям, усиление социально-правовой защиты несовершеннолетних, оздоровления семейной  обстановки («Вместе предупредим опасность», «Подросток», «Лидер», «Здоровый образ жизни» и др.)</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both"/>
              <w:rPr>
                <w:rFonts w:ascii="Times New Roman" w:hAnsi="Times New Roman" w:cs="Times New Roman"/>
                <w:sz w:val="20"/>
                <w:szCs w:val="20"/>
              </w:rPr>
            </w:pPr>
            <w:r w:rsidRPr="00045FB5">
              <w:rPr>
                <w:rFonts w:ascii="Times New Roman" w:hAnsi="Times New Roman" w:cs="Times New Roman"/>
                <w:sz w:val="20"/>
                <w:szCs w:val="20"/>
              </w:rPr>
              <w:t>В 2022 году приняли участие в операциях «Подросток», «Вместе предупредим опасность». С несовершеннолетними, состоящими на учете, проведены беседы о недопущении правонарушений и преступлений, о ведении здорового образа жизни, вреде алкоголя, табачных и наркотических веществ.</w:t>
            </w:r>
          </w:p>
          <w:p w:rsidR="00254D51" w:rsidRPr="00045FB5" w:rsidRDefault="00254D51" w:rsidP="00E75A1F">
            <w:pPr>
              <w:spacing w:after="160"/>
              <w:jc w:val="both"/>
              <w:rPr>
                <w:rFonts w:ascii="Times New Roman" w:hAnsi="Times New Roman" w:cs="Times New Roman"/>
                <w:sz w:val="20"/>
                <w:szCs w:val="20"/>
              </w:rPr>
            </w:pPr>
            <w:r w:rsidRPr="00045FB5">
              <w:rPr>
                <w:rFonts w:ascii="Times New Roman" w:hAnsi="Times New Roman" w:cs="Times New Roman"/>
                <w:sz w:val="20"/>
                <w:szCs w:val="20"/>
              </w:rPr>
              <w:t>Психологом проведены индивидуальные беседы с несовершеннолетними, состоящими на учете, направленные на профилактику девиантного поведения, формирование мотивации к образу жизни в правовом поле, даны рекомендации по корректировке поведения.</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ОГБУ «Галичский КЦСОН», </w:t>
            </w:r>
          </w:p>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ОГБУЗ Галичская окружная больница</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p>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rPr>
          <w:trHeight w:val="2320"/>
        </w:trPr>
        <w:tc>
          <w:tcPr>
            <w:tcW w:w="855"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2.3.6.</w:t>
            </w:r>
          </w:p>
        </w:tc>
        <w:tc>
          <w:tcPr>
            <w:tcW w:w="4709" w:type="dxa"/>
            <w:gridSpan w:val="3"/>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Проведение родительских собраний в школах, учебных заведениях города по вопросам профилактики правонарушений, сохранности жизни и здоровья детей</w:t>
            </w:r>
          </w:p>
        </w:tc>
        <w:tc>
          <w:tcPr>
            <w:tcW w:w="3889" w:type="dxa"/>
            <w:gridSpan w:val="3"/>
            <w:tcBorders>
              <w:top w:val="single" w:sz="4" w:space="0" w:color="auto"/>
              <w:left w:val="single" w:sz="2" w:space="0" w:color="000000"/>
              <w:bottom w:val="single" w:sz="2" w:space="0" w:color="000000"/>
            </w:tcBorders>
          </w:tcPr>
          <w:p w:rsidR="00254D51" w:rsidRPr="00045FB5" w:rsidRDefault="00254D51" w:rsidP="00E75A1F">
            <w:pPr>
              <w:pStyle w:val="a5"/>
              <w:tabs>
                <w:tab w:val="left" w:pos="4095"/>
              </w:tabs>
              <w:snapToGrid w:val="0"/>
              <w:spacing w:after="160"/>
              <w:jc w:val="both"/>
              <w:rPr>
                <w:rFonts w:cs="Times New Roman"/>
                <w:sz w:val="20"/>
                <w:szCs w:val="20"/>
              </w:rPr>
            </w:pPr>
            <w:r w:rsidRPr="00045FB5">
              <w:rPr>
                <w:rFonts w:cs="Times New Roman"/>
                <w:color w:val="000000"/>
                <w:sz w:val="20"/>
                <w:szCs w:val="20"/>
                <w:lang w:bidi="ar-SA"/>
              </w:rPr>
              <w:t xml:space="preserve">Проведены 4  общешкольные родительские собрания  по темам </w:t>
            </w:r>
            <w:r w:rsidRPr="00045FB5">
              <w:rPr>
                <w:rFonts w:cs="Times New Roman"/>
                <w:color w:val="000000"/>
                <w:sz w:val="20"/>
                <w:szCs w:val="20"/>
              </w:rPr>
              <w:t xml:space="preserve">«Роль семьи в профилактике правонарушений среди несовершеннолетних» «Роль семьи в профилактике преступлений и правонарушений среди несовершеннолетних  </w:t>
            </w:r>
            <w:r w:rsidRPr="00045FB5">
              <w:rPr>
                <w:rFonts w:cs="Times New Roman"/>
                <w:color w:val="010101"/>
                <w:sz w:val="20"/>
                <w:szCs w:val="20"/>
              </w:rPr>
              <w:t xml:space="preserve">"Взаимодействие семьи и школы по профилактике правонарушений" </w:t>
            </w:r>
            <w:r w:rsidRPr="00045FB5">
              <w:rPr>
                <w:rFonts w:cs="Times New Roman"/>
                <w:color w:val="371D10"/>
                <w:sz w:val="20"/>
                <w:szCs w:val="20"/>
              </w:rPr>
              <w:t xml:space="preserve">«Правонарушения несовершеннолетних»,  </w:t>
            </w:r>
            <w:r w:rsidRPr="00045FB5">
              <w:rPr>
                <w:rFonts w:cs="Times New Roman"/>
                <w:color w:val="000000"/>
                <w:sz w:val="20"/>
                <w:szCs w:val="20"/>
              </w:rPr>
              <w:t xml:space="preserve">охват 1179 человек </w:t>
            </w:r>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 Общеобразовательные организации,</w:t>
            </w:r>
          </w:p>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ОДКТМ и</w:t>
            </w:r>
            <w:proofErr w:type="gramStart"/>
            <w:r w:rsidRPr="00045FB5">
              <w:rPr>
                <w:rFonts w:ascii="Times New Roman" w:eastAsia="Times New Roman" w:hAnsi="Times New Roman" w:cs="Times New Roman"/>
                <w:sz w:val="20"/>
                <w:szCs w:val="20"/>
                <w:lang w:bidi="ar-SA"/>
              </w:rPr>
              <w:t xml:space="preserve"> С</w:t>
            </w:r>
            <w:proofErr w:type="gramEnd"/>
            <w:r w:rsidRPr="00045FB5">
              <w:rPr>
                <w:rFonts w:ascii="Times New Roman" w:eastAsia="Times New Roman" w:hAnsi="Times New Roman" w:cs="Times New Roman"/>
                <w:sz w:val="20"/>
                <w:szCs w:val="20"/>
                <w:lang w:bidi="ar-SA"/>
              </w:rPr>
              <w:t xml:space="preserve"> администрации городского округа</w:t>
            </w:r>
          </w:p>
        </w:tc>
        <w:tc>
          <w:tcPr>
            <w:tcW w:w="1610"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2.3.7.</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Организация профилактической работы социальных педагогов  образовательных учреждений с несовершеннолетними и неблагополучными семьями</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Социальными педагогами в общеобразовательных организациях организована профилактическая работа с несовершеннолетними и семьями СОП.               </w:t>
            </w:r>
            <w:r w:rsidRPr="00045FB5">
              <w:rPr>
                <w:rFonts w:ascii="Times New Roman" w:hAnsi="Times New Roman" w:cs="Times New Roman"/>
                <w:color w:val="000000"/>
                <w:sz w:val="20"/>
                <w:szCs w:val="20"/>
              </w:rPr>
              <w:t>В соответствии с ФЗ РФ «Об основах системы профилактики безнадзорности правонарушений несовершеннолетних»</w:t>
            </w:r>
            <w:r w:rsidRPr="00045FB5">
              <w:rPr>
                <w:rFonts w:ascii="Times New Roman" w:hAnsi="Times New Roman" w:cs="Times New Roman"/>
                <w:sz w:val="20"/>
                <w:szCs w:val="20"/>
              </w:rPr>
              <w:t xml:space="preserve"> </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  Общеобразовательные организации</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2.3.8.</w:t>
            </w:r>
          </w:p>
        </w:tc>
        <w:tc>
          <w:tcPr>
            <w:tcW w:w="4709" w:type="dxa"/>
            <w:gridSpan w:val="3"/>
            <w:tcBorders>
              <w:left w:val="single" w:sz="2" w:space="0" w:color="000000"/>
              <w:bottom w:val="single" w:sz="2" w:space="0" w:color="000000"/>
            </w:tcBorders>
          </w:tcPr>
          <w:p w:rsidR="00254D51" w:rsidRPr="00045FB5" w:rsidRDefault="00254D51" w:rsidP="00E75A1F">
            <w:pPr>
              <w:pStyle w:val="a9"/>
              <w:snapToGrid w:val="0"/>
              <w:spacing w:after="160"/>
              <w:jc w:val="both"/>
              <w:rPr>
                <w:rFonts w:cs="Times New Roman"/>
                <w:sz w:val="20"/>
                <w:szCs w:val="20"/>
                <w:lang w:val="ru-RU"/>
              </w:rPr>
            </w:pPr>
            <w:r w:rsidRPr="00045FB5">
              <w:rPr>
                <w:rFonts w:cs="Times New Roman"/>
                <w:sz w:val="20"/>
                <w:szCs w:val="20"/>
                <w:shd w:val="clear" w:color="auto" w:fill="FFFFFF"/>
                <w:lang w:val="ru-RU"/>
              </w:rPr>
              <w:t xml:space="preserve">Организация и проведение   мероприятий с участием несовершеннолетних состоящих на учёте </w:t>
            </w:r>
            <w:r w:rsidRPr="00045FB5">
              <w:rPr>
                <w:rFonts w:eastAsia="Times New Roman" w:cs="Times New Roman"/>
                <w:color w:val="000000"/>
                <w:sz w:val="20"/>
                <w:szCs w:val="20"/>
                <w:shd w:val="clear" w:color="auto" w:fill="FFFFFF"/>
                <w:lang w:val="ru-RU" w:bidi="ar-SA"/>
              </w:rPr>
              <w:t>КДН и ЗП, ПДН  МВД России «Галичский»</w:t>
            </w:r>
          </w:p>
        </w:tc>
        <w:tc>
          <w:tcPr>
            <w:tcW w:w="3889" w:type="dxa"/>
            <w:gridSpan w:val="3"/>
            <w:tcBorders>
              <w:left w:val="single" w:sz="2" w:space="0" w:color="000000"/>
              <w:bottom w:val="single" w:sz="2" w:space="0" w:color="000000"/>
            </w:tcBorders>
          </w:tcPr>
          <w:p w:rsidR="00254D51" w:rsidRPr="00045FB5" w:rsidRDefault="00254D51" w:rsidP="00E75A1F">
            <w:pPr>
              <w:jc w:val="both"/>
              <w:rPr>
                <w:rFonts w:ascii="Times New Roman" w:hAnsi="Times New Roman" w:cs="Times New Roman"/>
                <w:sz w:val="20"/>
                <w:szCs w:val="20"/>
              </w:rPr>
            </w:pPr>
            <w:r w:rsidRPr="00045FB5">
              <w:rPr>
                <w:rFonts w:ascii="Times New Roman" w:hAnsi="Times New Roman" w:cs="Times New Roman"/>
                <w:sz w:val="20"/>
                <w:szCs w:val="20"/>
              </w:rPr>
              <w:t xml:space="preserve">В </w:t>
            </w:r>
            <w:r w:rsidRPr="00045FB5">
              <w:rPr>
                <w:rFonts w:ascii="Times New Roman" w:eastAsia="Andale Sans UI;Arial Unicode MS" w:hAnsi="Times New Roman" w:cs="Times New Roman"/>
                <w:kern w:val="2"/>
                <w:sz w:val="20"/>
                <w:szCs w:val="20"/>
                <w:lang w:eastAsia="ru-RU" w:bidi="en-US"/>
              </w:rPr>
              <w:t xml:space="preserve">МУ «МЦ Фаворит» проводились такие мероприятия как: Теннисный турнир 07.04.2022, </w:t>
            </w:r>
            <w:r w:rsidRPr="00045FB5">
              <w:rPr>
                <w:rFonts w:ascii="Times New Roman" w:hAnsi="Times New Roman" w:cs="Times New Roman"/>
                <w:sz w:val="20"/>
                <w:szCs w:val="20"/>
              </w:rPr>
              <w:t xml:space="preserve">посещение катка ( помощь в уборке снега с территории катка), акция «Твори добро» 08.04.2022, МИТИНГ у Обелиска павшим воинам в ВОВ деревни Шокша 1941-1945 </w:t>
            </w:r>
            <w:proofErr w:type="gramStart"/>
            <w:r w:rsidRPr="00045FB5">
              <w:rPr>
                <w:rFonts w:ascii="Times New Roman" w:hAnsi="Times New Roman" w:cs="Times New Roman"/>
                <w:sz w:val="20"/>
                <w:szCs w:val="20"/>
              </w:rPr>
              <w:t>гг</w:t>
            </w:r>
            <w:proofErr w:type="gramEnd"/>
            <w:r w:rsidRPr="00045FB5">
              <w:rPr>
                <w:rFonts w:ascii="Times New Roman" w:hAnsi="Times New Roman" w:cs="Times New Roman"/>
                <w:sz w:val="20"/>
                <w:szCs w:val="20"/>
              </w:rPr>
              <w:t xml:space="preserve"> 09.05.2022, трудоустройство несовершеннолетних, беседа «Путь к здоровому будущему», участие в секции по настольному теннису. </w:t>
            </w:r>
            <w:r w:rsidRPr="00045FB5">
              <w:rPr>
                <w:rFonts w:ascii="Times New Roman" w:hAnsi="Times New Roman" w:cs="Times New Roman"/>
                <w:sz w:val="20"/>
                <w:szCs w:val="20"/>
              </w:rPr>
              <w:lastRenderedPageBreak/>
              <w:t>За 2022 год было задействовано 23 человека</w:t>
            </w:r>
          </w:p>
          <w:p w:rsidR="00254D51" w:rsidRPr="00045FB5" w:rsidRDefault="00254D51" w:rsidP="00E75A1F">
            <w:pPr>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rPr>
              <w:t xml:space="preserve"> </w:t>
            </w:r>
            <w:r w:rsidRPr="00045FB5">
              <w:rPr>
                <w:rFonts w:ascii="Times New Roman" w:hAnsi="Times New Roman" w:cs="Times New Roman"/>
                <w:sz w:val="20"/>
                <w:szCs w:val="20"/>
              </w:rPr>
              <w:t xml:space="preserve">На базе МУК ЦКД «Ритм работает клуб для несовершеннолетних «Поворот — количество участников 15 детей. За 2022 год проведено 15 заседаний клуба с общим количеством посещений225 человек                                              МУ «Спортивная школа: Первенство среди учебных заведений по мини-футболу в зачет спартакиады школьников н </w:t>
            </w:r>
            <w:proofErr w:type="gramStart"/>
            <w:r w:rsidRPr="00045FB5">
              <w:rPr>
                <w:rFonts w:ascii="Times New Roman" w:hAnsi="Times New Roman" w:cs="Times New Roman"/>
                <w:sz w:val="20"/>
                <w:szCs w:val="20"/>
              </w:rPr>
              <w:t>-н</w:t>
            </w:r>
            <w:proofErr w:type="gramEnd"/>
            <w:r w:rsidRPr="00045FB5">
              <w:rPr>
                <w:rFonts w:ascii="Times New Roman" w:hAnsi="Times New Roman" w:cs="Times New Roman"/>
                <w:sz w:val="20"/>
                <w:szCs w:val="20"/>
              </w:rPr>
              <w:t xml:space="preserve">оябрь 3 человека: </w:t>
            </w:r>
            <w:proofErr w:type="gramStart"/>
            <w:r w:rsidRPr="00045FB5">
              <w:rPr>
                <w:rFonts w:ascii="Times New Roman" w:hAnsi="Times New Roman" w:cs="Times New Roman"/>
                <w:sz w:val="20"/>
                <w:szCs w:val="20"/>
              </w:rPr>
              <w:t>Соколов Алексей, Сироткин Даниил, Филиппов Михаил)                                                                                         2.</w:t>
            </w:r>
            <w:proofErr w:type="gramEnd"/>
            <w:r w:rsidRPr="00045FB5">
              <w:rPr>
                <w:rFonts w:ascii="Times New Roman" w:hAnsi="Times New Roman" w:cs="Times New Roman"/>
                <w:sz w:val="20"/>
                <w:szCs w:val="20"/>
              </w:rPr>
              <w:t xml:space="preserve"> Первенство среди учебных заведений по стрельбе из ПВ  в зачет спартакиады школьников (ноябрь 2 человека; Смирнов Ярослав, Козлов Дмитрий)                                                                                     3. Муниципальный этап КЭС </w:t>
            </w:r>
            <w:proofErr w:type="gramStart"/>
            <w:r w:rsidRPr="00045FB5">
              <w:rPr>
                <w:rFonts w:ascii="Times New Roman" w:hAnsi="Times New Roman" w:cs="Times New Roman"/>
                <w:sz w:val="20"/>
                <w:szCs w:val="20"/>
              </w:rPr>
              <w:t>–б</w:t>
            </w:r>
            <w:proofErr w:type="gramEnd"/>
            <w:r w:rsidRPr="00045FB5">
              <w:rPr>
                <w:rFonts w:ascii="Times New Roman" w:hAnsi="Times New Roman" w:cs="Times New Roman"/>
                <w:sz w:val="20"/>
                <w:szCs w:val="20"/>
              </w:rPr>
              <w:t>аскет (декабрь 3 человека: Соколов Алексей, Сироткин Даниил, Филиппов Михаил</w:t>
            </w:r>
            <w:proofErr w:type="gramStart"/>
            <w:r w:rsidRPr="00045FB5">
              <w:rPr>
                <w:rFonts w:ascii="Times New Roman" w:hAnsi="Times New Roman" w:cs="Times New Roman"/>
                <w:sz w:val="20"/>
                <w:szCs w:val="20"/>
              </w:rPr>
              <w:t>)З</w:t>
            </w:r>
            <w:proofErr w:type="gramEnd"/>
            <w:r w:rsidRPr="00045FB5">
              <w:rPr>
                <w:rFonts w:ascii="Times New Roman" w:hAnsi="Times New Roman" w:cs="Times New Roman"/>
                <w:sz w:val="20"/>
                <w:szCs w:val="20"/>
              </w:rPr>
              <w:t xml:space="preserve">ачислен на обучение в 2022-2023 учебном году по виду спорта – баскетбол  и посещает тренировки: </w:t>
            </w:r>
            <w:r w:rsidRPr="00045FB5">
              <w:rPr>
                <w:rFonts w:ascii="Times New Roman" w:eastAsia="Times New Roman" w:hAnsi="Times New Roman" w:cs="Times New Roman"/>
                <w:sz w:val="20"/>
                <w:szCs w:val="20"/>
              </w:rPr>
              <w:t xml:space="preserve"> </w:t>
            </w:r>
            <w:r w:rsidRPr="00045FB5">
              <w:rPr>
                <w:rFonts w:ascii="Times New Roman" w:hAnsi="Times New Roman" w:cs="Times New Roman"/>
                <w:sz w:val="20"/>
                <w:szCs w:val="20"/>
              </w:rPr>
              <w:t>Соколов Алексей (тренер Камышев А.А.)</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lastRenderedPageBreak/>
              <w:t>МУ МЦ «Фаворит»</w:t>
            </w:r>
          </w:p>
          <w:p w:rsidR="00254D51" w:rsidRPr="00045FB5" w:rsidRDefault="00254D51" w:rsidP="00E75A1F">
            <w:pPr>
              <w:snapToGrid w:val="0"/>
              <w:spacing w:after="160"/>
              <w:jc w:val="center"/>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МУ «СШ», МУК ЦКД «Ритм»,  МУ «Стадион «Спартак»</w:t>
            </w:r>
          </w:p>
        </w:tc>
        <w:tc>
          <w:tcPr>
            <w:tcW w:w="1610"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color w:val="000000"/>
                <w:sz w:val="20"/>
                <w:szCs w:val="20"/>
                <w:shd w:val="clear" w:color="auto" w:fill="FFFFFF"/>
                <w:lang w:val="ru-RU" w:bidi="ar-SA"/>
              </w:rPr>
            </w:pPr>
            <w:r w:rsidRPr="00045FB5">
              <w:rPr>
                <w:rFonts w:eastAsia="Times New Roman" w:cs="Times New Roman"/>
                <w:color w:val="000000"/>
                <w:sz w:val="20"/>
                <w:szCs w:val="20"/>
                <w:shd w:val="clear" w:color="auto" w:fill="FFFFFF"/>
                <w:lang w:val="ru-RU" w:bidi="ar-SA"/>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shd w:val="clear" w:color="auto" w:fill="FFFFFF"/>
              </w:rPr>
            </w:pPr>
          </w:p>
          <w:p w:rsidR="00254D51" w:rsidRPr="00045FB5" w:rsidRDefault="00254D51" w:rsidP="00E75A1F">
            <w:pPr>
              <w:pStyle w:val="a9"/>
              <w:snapToGrid w:val="0"/>
              <w:jc w:val="center"/>
              <w:rPr>
                <w:rFonts w:cs="Times New Roman"/>
                <w:sz w:val="20"/>
                <w:szCs w:val="20"/>
                <w:shd w:val="clear" w:color="auto" w:fill="FFFFFF"/>
                <w:lang w:val="ru-RU"/>
              </w:rPr>
            </w:pPr>
            <w:r w:rsidRPr="00045FB5">
              <w:rPr>
                <w:rFonts w:cs="Times New Roman"/>
                <w:sz w:val="20"/>
                <w:szCs w:val="20"/>
                <w:shd w:val="clear" w:color="auto" w:fill="FFFFFF"/>
                <w:lang w:val="ru-RU"/>
              </w:rPr>
              <w:t>2,5</w:t>
            </w:r>
          </w:p>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shd w:val="clear" w:color="auto" w:fill="FFFFFF"/>
              </w:rPr>
            </w:pPr>
          </w:p>
          <w:p w:rsidR="00254D51" w:rsidRPr="00045FB5" w:rsidRDefault="00254D51" w:rsidP="00E75A1F">
            <w:pPr>
              <w:pStyle w:val="a9"/>
              <w:snapToGrid w:val="0"/>
              <w:jc w:val="center"/>
              <w:rPr>
                <w:rFonts w:cs="Times New Roman"/>
                <w:sz w:val="20"/>
                <w:szCs w:val="20"/>
                <w:shd w:val="clear" w:color="auto" w:fill="FFFFFF"/>
                <w:lang w:val="ru-RU"/>
              </w:rPr>
            </w:pPr>
            <w:r w:rsidRPr="00045FB5">
              <w:rPr>
                <w:rFonts w:cs="Times New Roman"/>
                <w:sz w:val="20"/>
                <w:szCs w:val="20"/>
                <w:shd w:val="clear" w:color="auto" w:fill="FFFFFF"/>
                <w:lang w:val="ru-RU"/>
              </w:rPr>
              <w:t>2,5</w:t>
            </w:r>
          </w:p>
          <w:p w:rsidR="00254D51" w:rsidRPr="00045FB5" w:rsidRDefault="00254D51" w:rsidP="00E75A1F">
            <w:pPr>
              <w:pStyle w:val="a9"/>
              <w:snapToGrid w:val="0"/>
              <w:spacing w:after="160"/>
              <w:jc w:val="center"/>
              <w:rPr>
                <w:rFonts w:cs="Times New Roman"/>
                <w:sz w:val="20"/>
                <w:szCs w:val="20"/>
                <w:shd w:val="clear" w:color="auto" w:fill="FFFFFF"/>
                <w:lang w:val="ru-RU"/>
              </w:rPr>
            </w:pPr>
            <w:r w:rsidRPr="00045FB5">
              <w:rPr>
                <w:rFonts w:cs="Times New Roman"/>
                <w:sz w:val="20"/>
                <w:szCs w:val="20"/>
                <w:shd w:val="clear" w:color="auto" w:fill="FFFFFF"/>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snapToGrid w:val="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lastRenderedPageBreak/>
              <w:t>2.3.9</w:t>
            </w:r>
          </w:p>
          <w:p w:rsidR="00254D51" w:rsidRPr="00045FB5" w:rsidRDefault="00254D51" w:rsidP="00E75A1F">
            <w:pPr>
              <w:snapToGrid w:val="0"/>
              <w:jc w:val="center"/>
              <w:rPr>
                <w:rFonts w:ascii="Times New Roman" w:hAnsi="Times New Roman" w:cs="Times New Roman"/>
                <w:sz w:val="20"/>
                <w:szCs w:val="20"/>
                <w:shd w:val="clear" w:color="auto" w:fill="FFFFFF"/>
              </w:rPr>
            </w:pPr>
          </w:p>
          <w:p w:rsidR="00254D51" w:rsidRPr="00045FB5" w:rsidRDefault="00254D51" w:rsidP="00E75A1F">
            <w:pPr>
              <w:snapToGrid w:val="0"/>
              <w:spacing w:after="160"/>
              <w:jc w:val="center"/>
              <w:rPr>
                <w:rFonts w:ascii="Times New Roman" w:hAnsi="Times New Roman" w:cs="Times New Roman"/>
                <w:sz w:val="20"/>
                <w:szCs w:val="20"/>
                <w:shd w:val="clear" w:color="auto" w:fill="FFFFFF"/>
              </w:rPr>
            </w:pPr>
          </w:p>
        </w:tc>
        <w:tc>
          <w:tcPr>
            <w:tcW w:w="4709" w:type="dxa"/>
            <w:gridSpan w:val="3"/>
            <w:tcBorders>
              <w:left w:val="single" w:sz="2" w:space="0" w:color="000000"/>
              <w:bottom w:val="single" w:sz="4" w:space="0" w:color="auto"/>
            </w:tcBorders>
          </w:tcPr>
          <w:p w:rsidR="00254D51" w:rsidRPr="00045FB5" w:rsidRDefault="00254D51" w:rsidP="00E75A1F">
            <w:pPr>
              <w:snapToGrid w:val="0"/>
              <w:spacing w:before="100" w:after="100"/>
              <w:jc w:val="both"/>
              <w:rPr>
                <w:rFonts w:ascii="Times New Roman" w:hAnsi="Times New Roman" w:cs="Times New Roman"/>
                <w:sz w:val="20"/>
                <w:szCs w:val="20"/>
              </w:rPr>
            </w:pPr>
            <w:proofErr w:type="gramStart"/>
            <w:r w:rsidRPr="00045FB5">
              <w:rPr>
                <w:rFonts w:ascii="Times New Roman" w:eastAsia="Times New Roman" w:hAnsi="Times New Roman" w:cs="Times New Roman"/>
                <w:sz w:val="20"/>
                <w:szCs w:val="20"/>
                <w:lang w:eastAsia="ru-RU" w:bidi="ar-SA"/>
              </w:rPr>
              <w:t xml:space="preserve">Оказание единовременной социальной помощи, в соответствии с </w:t>
            </w:r>
            <w:r w:rsidRPr="00045FB5">
              <w:rPr>
                <w:rFonts w:ascii="Times New Roman" w:eastAsia="Times New Roman" w:hAnsi="Times New Roman" w:cs="Times New Roman"/>
                <w:sz w:val="20"/>
                <w:szCs w:val="20"/>
                <w:lang w:bidi="ar-SA"/>
              </w:rPr>
              <w:t xml:space="preserve">постановлением администрации городского округа от 01.02.2016 года №48, </w:t>
            </w:r>
            <w:r w:rsidRPr="00045FB5">
              <w:rPr>
                <w:rFonts w:ascii="Times New Roman" w:eastAsia="Times New Roman" w:hAnsi="Times New Roman" w:cs="Times New Roman"/>
                <w:sz w:val="20"/>
                <w:szCs w:val="20"/>
                <w:lang w:eastAsia="ru-RU" w:bidi="ar-SA"/>
              </w:rPr>
              <w:t>в том числе:                                                                                   - гражданам из малоимущих семей, находящимся в трудной жизненной ситуации, - гражданам  из малоимущих семей,                                                                   - нуждающимся в дорогостоящем лечении, обследовании или в проведении сложной операции,</w:t>
            </w:r>
            <w:r w:rsidRPr="00045FB5">
              <w:rPr>
                <w:rFonts w:ascii="Times New Roman" w:eastAsia="Times New Roman" w:hAnsi="Times New Roman" w:cs="Times New Roman"/>
                <w:sz w:val="20"/>
                <w:szCs w:val="20"/>
                <w:lang w:bidi="ar-SA"/>
              </w:rPr>
              <w:t xml:space="preserve"> в соответствии с Порядком предоставления дополнительных мер социальной поддержки и социальной помощи отдельным категориям граждан городского округа город Галич</w:t>
            </w:r>
            <w:proofErr w:type="gramEnd"/>
            <w:r w:rsidRPr="00045FB5">
              <w:rPr>
                <w:rFonts w:ascii="Times New Roman" w:eastAsia="Times New Roman" w:hAnsi="Times New Roman" w:cs="Times New Roman"/>
                <w:sz w:val="20"/>
                <w:szCs w:val="20"/>
                <w:lang w:bidi="ar-SA"/>
              </w:rPr>
              <w:t xml:space="preserve"> Костромской  области</w:t>
            </w:r>
          </w:p>
        </w:tc>
        <w:tc>
          <w:tcPr>
            <w:tcW w:w="3889" w:type="dxa"/>
            <w:gridSpan w:val="3"/>
            <w:tcBorders>
              <w:left w:val="single" w:sz="2" w:space="0" w:color="000000"/>
              <w:bottom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В 2022 году  единовременная социальная помощь не оказывалось.</w:t>
            </w:r>
          </w:p>
        </w:tc>
        <w:tc>
          <w:tcPr>
            <w:tcW w:w="1637"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Администрация городского округа</w:t>
            </w:r>
          </w:p>
        </w:tc>
        <w:tc>
          <w:tcPr>
            <w:tcW w:w="1610" w:type="dxa"/>
            <w:tcBorders>
              <w:left w:val="single" w:sz="2" w:space="0" w:color="000000"/>
              <w:bottom w:val="single" w:sz="4" w:space="0" w:color="auto"/>
            </w:tcBorders>
          </w:tcPr>
          <w:p w:rsidR="00254D51" w:rsidRPr="00045FB5" w:rsidRDefault="00254D51" w:rsidP="00E75A1F">
            <w:pPr>
              <w:snapToGrid w:val="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Бюджет </w:t>
            </w:r>
            <w:proofErr w:type="gramStart"/>
            <w:r w:rsidRPr="00045FB5">
              <w:rPr>
                <w:rFonts w:ascii="Times New Roman" w:eastAsia="Times New Roman" w:hAnsi="Times New Roman" w:cs="Times New Roman"/>
                <w:sz w:val="20"/>
                <w:szCs w:val="20"/>
                <w:lang w:bidi="ar-SA"/>
              </w:rPr>
              <w:t>городского</w:t>
            </w:r>
            <w:proofErr w:type="gramEnd"/>
          </w:p>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округа</w:t>
            </w:r>
          </w:p>
        </w:tc>
        <w:tc>
          <w:tcPr>
            <w:tcW w:w="1093" w:type="dxa"/>
            <w:tcBorders>
              <w:left w:val="single" w:sz="2" w:space="0" w:color="000000"/>
              <w:bottom w:val="single" w:sz="4" w:space="0" w:color="auto"/>
            </w:tcBorders>
          </w:tcPr>
          <w:p w:rsidR="00254D51" w:rsidRPr="00045FB5" w:rsidRDefault="00254D51" w:rsidP="00E75A1F">
            <w:pPr>
              <w:snapToGrid w:val="0"/>
              <w:jc w:val="center"/>
              <w:rPr>
                <w:rFonts w:ascii="Times New Roman" w:hAnsi="Times New Roman" w:cs="Times New Roman"/>
                <w:sz w:val="20"/>
                <w:szCs w:val="20"/>
              </w:rPr>
            </w:pPr>
          </w:p>
          <w:p w:rsidR="00254D51" w:rsidRPr="00045FB5" w:rsidRDefault="00254D51" w:rsidP="00E75A1F">
            <w:pPr>
              <w:snapToGrid w:val="0"/>
              <w:jc w:val="center"/>
              <w:rPr>
                <w:rFonts w:ascii="Times New Roman" w:hAnsi="Times New Roman" w:cs="Times New Roman"/>
                <w:sz w:val="20"/>
                <w:szCs w:val="20"/>
                <w:lang w:eastAsia="ru-RU"/>
              </w:rPr>
            </w:pPr>
            <w:r w:rsidRPr="00045FB5">
              <w:rPr>
                <w:rFonts w:ascii="Times New Roman" w:hAnsi="Times New Roman" w:cs="Times New Roman"/>
                <w:sz w:val="20"/>
                <w:szCs w:val="20"/>
                <w:lang w:eastAsia="ru-RU"/>
              </w:rPr>
              <w:t>-</w:t>
            </w:r>
          </w:p>
          <w:p w:rsidR="00254D51" w:rsidRPr="00045FB5" w:rsidRDefault="00254D51" w:rsidP="00E75A1F">
            <w:pPr>
              <w:snapToGrid w:val="0"/>
              <w:spacing w:before="100" w:after="100"/>
              <w:jc w:val="center"/>
              <w:rPr>
                <w:rFonts w:ascii="Times New Roman" w:hAnsi="Times New Roman" w:cs="Times New Roman"/>
                <w:sz w:val="20"/>
                <w:szCs w:val="20"/>
                <w:lang w:eastAsia="ru-RU"/>
              </w:rPr>
            </w:pPr>
          </w:p>
        </w:tc>
        <w:tc>
          <w:tcPr>
            <w:tcW w:w="941" w:type="dxa"/>
            <w:tcBorders>
              <w:left w:val="single" w:sz="2" w:space="0" w:color="000000"/>
              <w:bottom w:val="single" w:sz="4" w:space="0" w:color="auto"/>
            </w:tcBorders>
          </w:tcPr>
          <w:p w:rsidR="00254D51" w:rsidRPr="00045FB5" w:rsidRDefault="00254D51" w:rsidP="00E75A1F">
            <w:pPr>
              <w:snapToGrid w:val="0"/>
              <w:spacing w:before="100" w:after="100"/>
              <w:jc w:val="center"/>
              <w:rPr>
                <w:rFonts w:ascii="Times New Roman" w:eastAsia="Times New Roman" w:hAnsi="Times New Roman" w:cs="Times New Roman"/>
                <w:sz w:val="20"/>
                <w:szCs w:val="20"/>
                <w:lang w:eastAsia="ru-RU"/>
              </w:rPr>
            </w:pPr>
            <w:r w:rsidRPr="00045FB5">
              <w:rPr>
                <w:rFonts w:ascii="Times New Roman" w:eastAsia="Times New Roman" w:hAnsi="Times New Roman" w:cs="Times New Roman"/>
                <w:sz w:val="20"/>
                <w:szCs w:val="20"/>
                <w:lang w:eastAsia="ru-RU"/>
              </w:rPr>
              <w:t xml:space="preserve">                                                                                                                                                                                                                                                                                                                                                                                                                                                                                                                                                                                                                                                                                                                                                                                                                                                                                                                                                                                      -</w:t>
            </w:r>
          </w:p>
          <w:p w:rsidR="00254D51" w:rsidRPr="00045FB5" w:rsidRDefault="00254D51" w:rsidP="00E75A1F">
            <w:pPr>
              <w:snapToGrid w:val="0"/>
              <w:spacing w:before="100" w:after="100"/>
              <w:jc w:val="center"/>
              <w:rPr>
                <w:rFonts w:ascii="Times New Roman" w:hAnsi="Times New Roman" w:cs="Times New Roman"/>
                <w:sz w:val="20"/>
                <w:szCs w:val="20"/>
                <w:lang w:eastAsia="ru-RU"/>
              </w:rPr>
            </w:pPr>
          </w:p>
          <w:p w:rsidR="00254D51" w:rsidRPr="00045FB5" w:rsidRDefault="00254D51" w:rsidP="00E75A1F">
            <w:pPr>
              <w:snapToGrid w:val="0"/>
              <w:spacing w:before="100" w:after="100"/>
              <w:jc w:val="center"/>
              <w:rPr>
                <w:rFonts w:ascii="Times New Roman" w:hAnsi="Times New Roman" w:cs="Times New Roman"/>
                <w:sz w:val="20"/>
                <w:szCs w:val="20"/>
                <w:lang w:eastAsia="ru-RU"/>
              </w:rPr>
            </w:pP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eastAsia="ru-RU"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2.3.10.</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Проведение благотворительной акции «Идем в школу»</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Администрацией городского округа  были выделены денежные  средства   на приобретение 20 наборов школьных принадлежностей</w:t>
            </w:r>
          </w:p>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В 2022 году в рамках благотворительной акции «Идем в школу!» помощь получили 137 семей, в том числе 85 детей получили наборы канцелярских принадлежностей  </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eastAsia="Times New Roman" w:hAnsi="Times New Roman" w:cs="Times New Roman"/>
                <w:sz w:val="20"/>
                <w:szCs w:val="20"/>
                <w:lang w:bidi="ar-SA"/>
              </w:rPr>
              <w:t xml:space="preserve">Администрация городского округа,                  </w:t>
            </w:r>
            <w:r w:rsidRPr="00045FB5">
              <w:rPr>
                <w:rFonts w:ascii="Times New Roman" w:eastAsia="Times New Roman" w:hAnsi="Times New Roman" w:cs="Times New Roman"/>
                <w:color w:val="000000"/>
                <w:sz w:val="20"/>
                <w:szCs w:val="20"/>
                <w:lang w:bidi="ar-SA"/>
              </w:rPr>
              <w:t>ОГБУ «</w:t>
            </w:r>
            <w:proofErr w:type="gramStart"/>
            <w:r w:rsidRPr="00045FB5">
              <w:rPr>
                <w:rFonts w:ascii="Times New Roman" w:eastAsia="Times New Roman" w:hAnsi="Times New Roman" w:cs="Times New Roman"/>
                <w:color w:val="000000"/>
                <w:sz w:val="20"/>
                <w:szCs w:val="20"/>
                <w:lang w:bidi="ar-SA"/>
              </w:rPr>
              <w:t>Галичский</w:t>
            </w:r>
            <w:proofErr w:type="gramEnd"/>
            <w:r w:rsidRPr="00045FB5">
              <w:rPr>
                <w:rFonts w:ascii="Times New Roman" w:eastAsia="Times New Roman" w:hAnsi="Times New Roman" w:cs="Times New Roman"/>
                <w:color w:val="000000"/>
                <w:sz w:val="20"/>
                <w:szCs w:val="20"/>
                <w:lang w:bidi="ar-SA"/>
              </w:rPr>
              <w:t xml:space="preserve"> КЦСОН» </w:t>
            </w:r>
            <w:r w:rsidRPr="00045FB5">
              <w:rPr>
                <w:rFonts w:ascii="Times New Roman" w:eastAsia="Times New Roman" w:hAnsi="Times New Roman" w:cs="Times New Roman"/>
                <w:sz w:val="20"/>
                <w:szCs w:val="20"/>
                <w:lang w:bidi="ar-SA"/>
              </w:rPr>
              <w:t>Общеобразовательные организации</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Бюджет городского округа</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10,0</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10,0</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rPr>
          <w:trHeight w:val="860"/>
        </w:trPr>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lastRenderedPageBreak/>
              <w:t>2.3.11.</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Проведение городских праздничных мероприятий, посвященных Дню семьи  15 мая </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shd w:val="clear" w:color="auto" w:fill="FFFFFF"/>
              </w:rPr>
            </w:pPr>
            <w:r w:rsidRPr="00045FB5">
              <w:rPr>
                <w:rFonts w:ascii="Times New Roman" w:eastAsia="Times New Roman" w:hAnsi="Times New Roman" w:cs="Times New Roman"/>
                <w:sz w:val="20"/>
                <w:szCs w:val="20"/>
                <w:shd w:val="clear" w:color="auto" w:fill="FFFFFF"/>
              </w:rPr>
              <w:t>Не проводилось</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 «Галичский КЦСОН»</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 xml:space="preserve">Без </w:t>
            </w:r>
            <w:r w:rsidRPr="00045FB5">
              <w:rPr>
                <w:rFonts w:ascii="Times New Roman" w:eastAsia="Times New Roman" w:hAnsi="Times New Roman" w:cs="Times New Roman"/>
                <w:sz w:val="20"/>
                <w:szCs w:val="20"/>
                <w:lang w:bidi="ar-SA"/>
              </w:rPr>
              <w:t>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2.3.12.</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Концертная программа «Дети - цветы жизни»</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shd w:val="clear" w:color="auto" w:fill="FFFFFF"/>
              </w:rPr>
            </w:pPr>
            <w:r w:rsidRPr="00045FB5">
              <w:rPr>
                <w:rFonts w:ascii="Times New Roman" w:eastAsia="Times New Roman" w:hAnsi="Times New Roman" w:cs="Times New Roman"/>
                <w:sz w:val="20"/>
                <w:szCs w:val="20"/>
                <w:shd w:val="clear" w:color="auto" w:fill="FFFFFF"/>
              </w:rPr>
              <w:t>Не проводилось</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 МЦ                                «Фаворит»</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2.3.13</w:t>
            </w:r>
          </w:p>
        </w:tc>
        <w:tc>
          <w:tcPr>
            <w:tcW w:w="4709" w:type="dxa"/>
            <w:gridSpan w:val="3"/>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Организация и проведение праздничного мероприятия, посвященного Дню семьи, любви и верности (8 июля) </w:t>
            </w:r>
          </w:p>
        </w:tc>
        <w:tc>
          <w:tcPr>
            <w:tcW w:w="3889" w:type="dxa"/>
            <w:gridSpan w:val="3"/>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Мероприятие </w:t>
            </w:r>
            <w:proofErr w:type="gramStart"/>
            <w:r w:rsidRPr="00045FB5">
              <w:rPr>
                <w:rFonts w:ascii="Times New Roman" w:eastAsia="Times New Roman" w:hAnsi="Times New Roman" w:cs="Times New Roman"/>
                <w:sz w:val="20"/>
                <w:szCs w:val="20"/>
                <w:lang w:bidi="ar-SA"/>
              </w:rPr>
              <w:t>состоялось  2022 года присутствовали</w:t>
            </w:r>
            <w:proofErr w:type="gramEnd"/>
            <w:r w:rsidRPr="00045FB5">
              <w:rPr>
                <w:rFonts w:ascii="Times New Roman" w:eastAsia="Times New Roman" w:hAnsi="Times New Roman" w:cs="Times New Roman"/>
                <w:sz w:val="20"/>
                <w:szCs w:val="20"/>
                <w:lang w:bidi="ar-SA"/>
              </w:rPr>
              <w:t xml:space="preserve">  10 семейных пар, члены Совета женщин.</w:t>
            </w:r>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Администрация городского округа, городской совет женщин</w:t>
            </w:r>
          </w:p>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 «Галичский КЦСОН»</w:t>
            </w:r>
          </w:p>
        </w:tc>
        <w:tc>
          <w:tcPr>
            <w:tcW w:w="1610"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Бюджет городского округа</w:t>
            </w:r>
          </w:p>
        </w:tc>
        <w:tc>
          <w:tcPr>
            <w:tcW w:w="1093"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3,0</w:t>
            </w:r>
          </w:p>
        </w:tc>
        <w:tc>
          <w:tcPr>
            <w:tcW w:w="941"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3,0</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2.3.14</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Мероприятие, посвящённое Дню семьи, любви и верности</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 xml:space="preserve">В </w:t>
            </w:r>
            <w:r w:rsidRPr="00045FB5">
              <w:rPr>
                <w:rFonts w:ascii="Times New Roman" w:eastAsia="Times New Roman" w:hAnsi="Times New Roman" w:cs="Times New Roman"/>
                <w:sz w:val="20"/>
                <w:szCs w:val="20"/>
              </w:rPr>
              <w:t>МУ МЦ «Фаворит» проводилась а</w:t>
            </w:r>
            <w:r w:rsidRPr="00045FB5">
              <w:rPr>
                <w:rFonts w:ascii="Times New Roman" w:hAnsi="Times New Roman" w:cs="Times New Roman"/>
                <w:sz w:val="20"/>
                <w:szCs w:val="20"/>
              </w:rPr>
              <w:t>кция «Дарите ромашки любимым», проводили 8 человек.</w:t>
            </w:r>
          </w:p>
          <w:p w:rsidR="00254D51" w:rsidRPr="00045FB5" w:rsidRDefault="00254D51" w:rsidP="00E75A1F">
            <w:pPr>
              <w:snapToGrid w:val="0"/>
              <w:spacing w:before="57" w:after="57"/>
              <w:jc w:val="both"/>
              <w:rPr>
                <w:rFonts w:ascii="Times New Roman" w:eastAsia="Times New Roman" w:hAnsi="Times New Roman" w:cs="Times New Roman"/>
                <w:sz w:val="20"/>
                <w:szCs w:val="20"/>
              </w:rPr>
            </w:pPr>
            <w:r w:rsidRPr="00045FB5">
              <w:rPr>
                <w:rFonts w:ascii="Times New Roman" w:eastAsia="Times New Roman" w:hAnsi="Times New Roman" w:cs="Times New Roman"/>
                <w:sz w:val="20"/>
                <w:szCs w:val="20"/>
              </w:rPr>
              <w:t>В МУ М</w:t>
            </w:r>
            <w:proofErr w:type="gramStart"/>
            <w:r w:rsidRPr="00045FB5">
              <w:rPr>
                <w:rFonts w:ascii="Times New Roman" w:eastAsia="Times New Roman" w:hAnsi="Times New Roman" w:cs="Times New Roman"/>
                <w:sz w:val="20"/>
                <w:szCs w:val="20"/>
              </w:rPr>
              <w:t>Ц«</w:t>
            </w:r>
            <w:proofErr w:type="gramEnd"/>
            <w:r w:rsidRPr="00045FB5">
              <w:rPr>
                <w:rFonts w:ascii="Times New Roman" w:eastAsia="Times New Roman" w:hAnsi="Times New Roman" w:cs="Times New Roman"/>
                <w:sz w:val="20"/>
                <w:szCs w:val="20"/>
              </w:rPr>
              <w:t>Ювента» 08.07.2022г. на стадионе «Спартак» была проведена акция «Как построить счастливую семью?» и онлайн видео-поздравление жителей города.</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МУ М</w:t>
            </w:r>
            <w:proofErr w:type="gramStart"/>
            <w:r w:rsidRPr="00045FB5">
              <w:rPr>
                <w:rFonts w:ascii="Times New Roman" w:eastAsia="Times New Roman" w:hAnsi="Times New Roman" w:cs="Times New Roman"/>
                <w:color w:val="000000"/>
                <w:sz w:val="20"/>
                <w:szCs w:val="20"/>
                <w:shd w:val="clear" w:color="auto" w:fill="FFFFFF"/>
                <w:lang w:bidi="ar-SA"/>
              </w:rPr>
              <w:t>Ц«</w:t>
            </w:r>
            <w:proofErr w:type="gramEnd"/>
            <w:r w:rsidRPr="00045FB5">
              <w:rPr>
                <w:rFonts w:ascii="Times New Roman" w:eastAsia="Times New Roman" w:hAnsi="Times New Roman" w:cs="Times New Roman"/>
                <w:color w:val="000000"/>
                <w:sz w:val="20"/>
                <w:szCs w:val="20"/>
                <w:shd w:val="clear" w:color="auto" w:fill="FFFFFF"/>
                <w:lang w:bidi="ar-SA"/>
              </w:rPr>
              <w:t>Ювента»</w:t>
            </w:r>
          </w:p>
          <w:p w:rsidR="00254D51" w:rsidRPr="00045FB5" w:rsidRDefault="00254D51" w:rsidP="00E75A1F">
            <w:pPr>
              <w:snapToGrid w:val="0"/>
              <w:spacing w:after="160"/>
              <w:jc w:val="center"/>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МУ МЦ «Фаворит»</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2.3.15</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Проведение городского праздничного мероприятия, посвященного Дню Матери (27 ноября) </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eastAsia="ar-SA" w:bidi="ar-SA"/>
              </w:rPr>
            </w:pPr>
            <w:r w:rsidRPr="00045FB5">
              <w:rPr>
                <w:rFonts w:ascii="Times New Roman" w:eastAsia="Times New Roman" w:hAnsi="Times New Roman" w:cs="Times New Roman"/>
                <w:sz w:val="20"/>
                <w:szCs w:val="20"/>
                <w:lang w:eastAsia="ar-SA" w:bidi="ar-SA"/>
              </w:rPr>
              <w:t>Проведено мероприятие  «Образ бережно хранимый» для матерей разных национальностей 20 чел.</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eastAsia="Times New Roman" w:hAnsi="Times New Roman" w:cs="Times New Roman"/>
                <w:sz w:val="20"/>
                <w:szCs w:val="20"/>
                <w:lang w:bidi="ar-SA"/>
              </w:rPr>
              <w:t xml:space="preserve">городской совет женщин                </w:t>
            </w:r>
            <w:r w:rsidRPr="00045FB5">
              <w:rPr>
                <w:rFonts w:ascii="Times New Roman" w:eastAsia="Times New Roman" w:hAnsi="Times New Roman" w:cs="Times New Roman"/>
                <w:color w:val="000000"/>
                <w:sz w:val="20"/>
                <w:szCs w:val="20"/>
                <w:lang w:bidi="ar-SA"/>
              </w:rPr>
              <w:t>ОГБУ «Галичский КЦСОН»</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2.3.16</w:t>
            </w:r>
          </w:p>
        </w:tc>
        <w:tc>
          <w:tcPr>
            <w:tcW w:w="470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Организация и проведение  мероприятий с  детьми</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rPr>
                <w:rFonts w:ascii="Times New Roman" w:hAnsi="Times New Roman" w:cs="Times New Roman"/>
                <w:sz w:val="20"/>
                <w:szCs w:val="20"/>
              </w:rPr>
            </w:pPr>
            <w:r w:rsidRPr="00045FB5">
              <w:rPr>
                <w:rFonts w:ascii="Times New Roman" w:hAnsi="Times New Roman" w:cs="Times New Roman"/>
                <w:sz w:val="20"/>
                <w:szCs w:val="20"/>
              </w:rPr>
              <w:t xml:space="preserve">В </w:t>
            </w:r>
            <w:r w:rsidRPr="00045FB5">
              <w:rPr>
                <w:rFonts w:ascii="Times New Roman" w:eastAsia="Times New Roman" w:hAnsi="Times New Roman" w:cs="Times New Roman"/>
                <w:sz w:val="20"/>
                <w:szCs w:val="20"/>
              </w:rPr>
              <w:t>МУ МЦ «Фаворит» в 2022 году были организованы и проведены мероприятия с детьми, например: и</w:t>
            </w:r>
            <w:r w:rsidRPr="00045FB5">
              <w:rPr>
                <w:rFonts w:ascii="Times New Roman" w:eastAsia="Times New Roman" w:hAnsi="Times New Roman" w:cs="Times New Roman"/>
                <w:color w:val="000000"/>
                <w:sz w:val="20"/>
                <w:szCs w:val="20"/>
              </w:rPr>
              <w:t>гровая программа “Зимние развлечения”</w:t>
            </w:r>
            <w:r w:rsidRPr="00045FB5">
              <w:rPr>
                <w:rFonts w:ascii="Times New Roman" w:hAnsi="Times New Roman" w:cs="Times New Roman"/>
                <w:sz w:val="20"/>
                <w:szCs w:val="20"/>
              </w:rPr>
              <w:t>, и</w:t>
            </w:r>
            <w:r w:rsidRPr="00045FB5">
              <w:rPr>
                <w:rFonts w:ascii="Times New Roman" w:eastAsia="Times New Roman" w:hAnsi="Times New Roman" w:cs="Times New Roman"/>
                <w:color w:val="000000"/>
                <w:sz w:val="20"/>
                <w:szCs w:val="20"/>
              </w:rPr>
              <w:t>гра-викторина «Быть мужчиной тяжело»</w:t>
            </w:r>
            <w:r w:rsidRPr="00045FB5">
              <w:rPr>
                <w:rFonts w:ascii="Times New Roman" w:hAnsi="Times New Roman" w:cs="Times New Roman"/>
                <w:sz w:val="20"/>
                <w:szCs w:val="20"/>
              </w:rPr>
              <w:t xml:space="preserve">, </w:t>
            </w:r>
            <w:r w:rsidRPr="00045FB5">
              <w:rPr>
                <w:rFonts w:ascii="Times New Roman" w:eastAsia="Times New Roman" w:hAnsi="Times New Roman" w:cs="Times New Roman"/>
                <w:color w:val="000000"/>
                <w:sz w:val="20"/>
                <w:szCs w:val="20"/>
              </w:rPr>
              <w:t>тематическая игровая программа «Час настольной игры»</w:t>
            </w:r>
            <w:r w:rsidRPr="00045FB5">
              <w:rPr>
                <w:rFonts w:ascii="Times New Roman" w:hAnsi="Times New Roman" w:cs="Times New Roman"/>
                <w:sz w:val="20"/>
                <w:szCs w:val="20"/>
              </w:rPr>
              <w:t>, и</w:t>
            </w:r>
            <w:r w:rsidRPr="00045FB5">
              <w:rPr>
                <w:rFonts w:ascii="Times New Roman" w:eastAsia="Times New Roman" w:hAnsi="Times New Roman" w:cs="Times New Roman"/>
                <w:color w:val="000000"/>
                <w:sz w:val="20"/>
                <w:szCs w:val="20"/>
              </w:rPr>
              <w:t>гровая программа «Разноцветное лето».</w:t>
            </w:r>
          </w:p>
          <w:p w:rsidR="00254D51" w:rsidRPr="00045FB5" w:rsidRDefault="00254D51" w:rsidP="00E75A1F">
            <w:pPr>
              <w:snapToGrid w:val="0"/>
              <w:rPr>
                <w:rFonts w:ascii="Times New Roman" w:hAnsi="Times New Roman" w:cs="Times New Roman"/>
                <w:sz w:val="20"/>
                <w:szCs w:val="20"/>
              </w:rPr>
            </w:pPr>
            <w:r w:rsidRPr="00045FB5">
              <w:rPr>
                <w:rFonts w:ascii="Times New Roman" w:hAnsi="Times New Roman" w:cs="Times New Roman"/>
                <w:sz w:val="20"/>
                <w:szCs w:val="20"/>
              </w:rPr>
              <w:t xml:space="preserve">В МУ МЦ «Ювента» </w:t>
            </w:r>
            <w:r w:rsidRPr="00045FB5">
              <w:rPr>
                <w:rFonts w:ascii="Times New Roman" w:eastAsia="Times New Roman" w:hAnsi="Times New Roman" w:cs="Times New Roman"/>
                <w:sz w:val="20"/>
                <w:szCs w:val="20"/>
              </w:rPr>
              <w:t xml:space="preserve">были организованы и проведены мероприятия с детьми такие как: </w:t>
            </w:r>
          </w:p>
          <w:p w:rsidR="00254D51" w:rsidRPr="00045FB5" w:rsidRDefault="00254D51" w:rsidP="00E75A1F">
            <w:pPr>
              <w:snapToGrid w:val="0"/>
              <w:rPr>
                <w:rFonts w:ascii="Times New Roman" w:hAnsi="Times New Roman" w:cs="Times New Roman"/>
                <w:sz w:val="20"/>
                <w:szCs w:val="20"/>
              </w:rPr>
            </w:pPr>
            <w:r w:rsidRPr="00045FB5">
              <w:rPr>
                <w:rFonts w:ascii="Times New Roman" w:hAnsi="Times New Roman" w:cs="Times New Roman"/>
                <w:sz w:val="20"/>
                <w:szCs w:val="20"/>
              </w:rPr>
              <w:t xml:space="preserve">06.01.2022г. </w:t>
            </w:r>
            <w:proofErr w:type="gramStart"/>
            <w:r w:rsidRPr="00045FB5">
              <w:rPr>
                <w:rFonts w:ascii="Times New Roman" w:hAnsi="Times New Roman" w:cs="Times New Roman"/>
                <w:sz w:val="20"/>
                <w:szCs w:val="20"/>
              </w:rPr>
              <w:t>-«</w:t>
            </w:r>
            <w:proofErr w:type="gramEnd"/>
            <w:r w:rsidRPr="00045FB5">
              <w:rPr>
                <w:rFonts w:ascii="Times New Roman" w:hAnsi="Times New Roman" w:cs="Times New Roman"/>
                <w:sz w:val="20"/>
                <w:szCs w:val="20"/>
              </w:rPr>
              <w:t>Рождественские традиции и обряды»</w:t>
            </w:r>
          </w:p>
          <w:p w:rsidR="00254D51" w:rsidRPr="00045FB5" w:rsidRDefault="00254D51" w:rsidP="00E75A1F">
            <w:pPr>
              <w:snapToGrid w:val="0"/>
              <w:rPr>
                <w:rFonts w:ascii="Times New Roman" w:hAnsi="Times New Roman" w:cs="Times New Roman"/>
                <w:sz w:val="20"/>
                <w:szCs w:val="20"/>
              </w:rPr>
            </w:pPr>
            <w:r w:rsidRPr="00045FB5">
              <w:rPr>
                <w:rFonts w:ascii="Times New Roman" w:hAnsi="Times New Roman" w:cs="Times New Roman"/>
                <w:sz w:val="20"/>
                <w:szCs w:val="20"/>
              </w:rPr>
              <w:t xml:space="preserve">12.01.2022г. </w:t>
            </w:r>
            <w:proofErr w:type="gramStart"/>
            <w:r w:rsidRPr="00045FB5">
              <w:rPr>
                <w:rFonts w:ascii="Times New Roman" w:hAnsi="Times New Roman" w:cs="Times New Roman"/>
                <w:sz w:val="20"/>
                <w:szCs w:val="20"/>
              </w:rPr>
              <w:t>-б</w:t>
            </w:r>
            <w:proofErr w:type="gramEnd"/>
            <w:r w:rsidRPr="00045FB5">
              <w:rPr>
                <w:rFonts w:ascii="Times New Roman" w:hAnsi="Times New Roman" w:cs="Times New Roman"/>
                <w:sz w:val="20"/>
                <w:szCs w:val="20"/>
              </w:rPr>
              <w:t>еседа на тему «Здоровье-что это такое?»</w:t>
            </w:r>
          </w:p>
          <w:p w:rsidR="00254D51" w:rsidRPr="00045FB5" w:rsidRDefault="00254D51" w:rsidP="00E75A1F">
            <w:pPr>
              <w:snapToGrid w:val="0"/>
              <w:rPr>
                <w:rFonts w:ascii="Times New Roman" w:hAnsi="Times New Roman" w:cs="Times New Roman"/>
                <w:sz w:val="20"/>
                <w:szCs w:val="20"/>
              </w:rPr>
            </w:pPr>
            <w:r w:rsidRPr="00045FB5">
              <w:rPr>
                <w:rFonts w:ascii="Times New Roman" w:hAnsi="Times New Roman" w:cs="Times New Roman"/>
                <w:sz w:val="20"/>
                <w:szCs w:val="20"/>
              </w:rPr>
              <w:t xml:space="preserve">02.03.2022г. </w:t>
            </w:r>
            <w:proofErr w:type="gramStart"/>
            <w:r w:rsidRPr="00045FB5">
              <w:rPr>
                <w:rFonts w:ascii="Times New Roman" w:hAnsi="Times New Roman" w:cs="Times New Roman"/>
                <w:sz w:val="20"/>
                <w:szCs w:val="20"/>
              </w:rPr>
              <w:t>-и</w:t>
            </w:r>
            <w:proofErr w:type="gramEnd"/>
            <w:r w:rsidRPr="00045FB5">
              <w:rPr>
                <w:rFonts w:ascii="Times New Roman" w:hAnsi="Times New Roman" w:cs="Times New Roman"/>
                <w:sz w:val="20"/>
                <w:szCs w:val="20"/>
              </w:rPr>
              <w:t>гра «Где логика?»</w:t>
            </w:r>
          </w:p>
          <w:p w:rsidR="00254D51" w:rsidRPr="00045FB5" w:rsidRDefault="00254D51" w:rsidP="00E75A1F">
            <w:pPr>
              <w:snapToGrid w:val="0"/>
              <w:rPr>
                <w:rFonts w:ascii="Times New Roman" w:hAnsi="Times New Roman" w:cs="Times New Roman"/>
                <w:sz w:val="20"/>
                <w:szCs w:val="20"/>
              </w:rPr>
            </w:pPr>
            <w:r w:rsidRPr="00045FB5">
              <w:rPr>
                <w:rFonts w:ascii="Times New Roman" w:hAnsi="Times New Roman" w:cs="Times New Roman"/>
                <w:sz w:val="20"/>
                <w:szCs w:val="20"/>
              </w:rPr>
              <w:t>06.03.2022г.- детская игровая программа «Ты приди к нам Масленка»</w:t>
            </w:r>
          </w:p>
          <w:p w:rsidR="00254D51" w:rsidRPr="00045FB5" w:rsidRDefault="00254D51" w:rsidP="00E75A1F">
            <w:pPr>
              <w:snapToGrid w:val="0"/>
              <w:rPr>
                <w:rFonts w:ascii="Times New Roman" w:eastAsia="Times New Roman" w:hAnsi="Times New Roman" w:cs="Times New Roman"/>
                <w:color w:val="2C2D2E"/>
                <w:sz w:val="20"/>
                <w:szCs w:val="20"/>
                <w:lang w:eastAsia="ru-RU"/>
              </w:rPr>
            </w:pPr>
            <w:r w:rsidRPr="00045FB5">
              <w:rPr>
                <w:rFonts w:ascii="Times New Roman" w:eastAsia="Times New Roman" w:hAnsi="Times New Roman" w:cs="Times New Roman"/>
                <w:color w:val="2C2D2E"/>
                <w:sz w:val="20"/>
                <w:szCs w:val="20"/>
                <w:lang w:eastAsia="ru-RU"/>
              </w:rPr>
              <w:t>1.06.2022 – детская игровая площадка «День защиты детей»</w:t>
            </w:r>
          </w:p>
          <w:p w:rsidR="00254D51" w:rsidRPr="00045FB5" w:rsidRDefault="00254D51" w:rsidP="00E75A1F">
            <w:pPr>
              <w:suppressAutoHyphens w:val="0"/>
              <w:rPr>
                <w:rFonts w:ascii="Times New Roman" w:eastAsia="Times New Roman" w:hAnsi="Times New Roman" w:cs="Times New Roman"/>
                <w:color w:val="2C2D2E"/>
                <w:sz w:val="20"/>
                <w:szCs w:val="20"/>
                <w:lang w:eastAsia="ru-RU"/>
              </w:rPr>
            </w:pPr>
            <w:r w:rsidRPr="00045FB5">
              <w:rPr>
                <w:rFonts w:ascii="Times New Roman" w:eastAsia="Times New Roman" w:hAnsi="Times New Roman" w:cs="Times New Roman"/>
                <w:color w:val="2C2D2E"/>
                <w:sz w:val="20"/>
                <w:szCs w:val="20"/>
                <w:lang w:eastAsia="ru-RU"/>
              </w:rPr>
              <w:lastRenderedPageBreak/>
              <w:t>12.06.2022 –детская игровая площадка « День Р</w:t>
            </w:r>
            <w:r w:rsidRPr="00045FB5">
              <w:rPr>
                <w:rFonts w:ascii="Times New Roman" w:eastAsia="Times New Roman" w:hAnsi="Times New Roman" w:cs="Times New Roman"/>
                <w:color w:val="2C2D2E"/>
                <w:sz w:val="20"/>
                <w:szCs w:val="20"/>
                <w:lang w:eastAsia="ru-RU"/>
              </w:rPr>
              <w:t>о</w:t>
            </w:r>
            <w:r>
              <w:rPr>
                <w:rFonts w:ascii="Times New Roman" w:eastAsia="Times New Roman" w:hAnsi="Times New Roman" w:cs="Times New Roman"/>
                <w:color w:val="2C2D2E"/>
                <w:sz w:val="20"/>
                <w:szCs w:val="20"/>
                <w:lang w:eastAsia="ru-RU"/>
              </w:rPr>
              <w:t>с</w:t>
            </w:r>
            <w:r w:rsidRPr="00045FB5">
              <w:rPr>
                <w:rFonts w:ascii="Times New Roman" w:eastAsia="Times New Roman" w:hAnsi="Times New Roman" w:cs="Times New Roman"/>
                <w:color w:val="2C2D2E"/>
                <w:sz w:val="20"/>
                <w:szCs w:val="20"/>
                <w:lang w:eastAsia="ru-RU"/>
              </w:rPr>
              <w:t>сии»</w:t>
            </w:r>
          </w:p>
          <w:p w:rsidR="00254D51" w:rsidRPr="00045FB5" w:rsidRDefault="00254D51" w:rsidP="00E75A1F">
            <w:pPr>
              <w:suppressAutoHyphens w:val="0"/>
              <w:rPr>
                <w:rFonts w:ascii="Times New Roman" w:eastAsia="Times New Roman" w:hAnsi="Times New Roman" w:cs="Times New Roman"/>
                <w:color w:val="2C2D2E"/>
                <w:sz w:val="20"/>
                <w:szCs w:val="20"/>
                <w:lang w:eastAsia="ru-RU"/>
              </w:rPr>
            </w:pPr>
            <w:r w:rsidRPr="00045FB5">
              <w:rPr>
                <w:rFonts w:ascii="Times New Roman" w:eastAsia="Times New Roman" w:hAnsi="Times New Roman" w:cs="Times New Roman"/>
                <w:color w:val="2C2D2E"/>
                <w:sz w:val="20"/>
                <w:szCs w:val="20"/>
                <w:lang w:eastAsia="ru-RU"/>
              </w:rPr>
              <w:t>26. 06.2022 – детская игровая программа «День м</w:t>
            </w:r>
            <w:r w:rsidRPr="00045FB5">
              <w:rPr>
                <w:rFonts w:ascii="Times New Roman" w:eastAsia="Times New Roman" w:hAnsi="Times New Roman" w:cs="Times New Roman"/>
                <w:color w:val="2C2D2E"/>
                <w:sz w:val="20"/>
                <w:szCs w:val="20"/>
                <w:lang w:eastAsia="ru-RU"/>
              </w:rPr>
              <w:t>о</w:t>
            </w:r>
            <w:r w:rsidRPr="00045FB5">
              <w:rPr>
                <w:rFonts w:ascii="Times New Roman" w:eastAsia="Times New Roman" w:hAnsi="Times New Roman" w:cs="Times New Roman"/>
                <w:color w:val="2C2D2E"/>
                <w:sz w:val="20"/>
                <w:szCs w:val="20"/>
                <w:lang w:eastAsia="ru-RU"/>
              </w:rPr>
              <w:t>лодежи»</w:t>
            </w:r>
          </w:p>
          <w:p w:rsidR="00254D51" w:rsidRPr="00045FB5" w:rsidRDefault="00254D51" w:rsidP="00E75A1F">
            <w:pPr>
              <w:suppressAutoHyphens w:val="0"/>
              <w:rPr>
                <w:rFonts w:ascii="Times New Roman" w:eastAsia="Times New Roman" w:hAnsi="Times New Roman" w:cs="Times New Roman"/>
                <w:color w:val="2C2D2E"/>
                <w:sz w:val="20"/>
                <w:szCs w:val="20"/>
                <w:lang w:eastAsia="ru-RU"/>
              </w:rPr>
            </w:pPr>
            <w:r w:rsidRPr="00045FB5">
              <w:rPr>
                <w:rFonts w:ascii="Times New Roman" w:eastAsia="Times New Roman" w:hAnsi="Times New Roman" w:cs="Times New Roman"/>
                <w:color w:val="2C2D2E"/>
                <w:sz w:val="20"/>
                <w:szCs w:val="20"/>
                <w:lang w:eastAsia="ru-RU"/>
              </w:rPr>
              <w:t>23.07.2022- детская игровая программа «Г</w:t>
            </w:r>
            <w:r w:rsidRPr="00045FB5">
              <w:rPr>
                <w:rFonts w:ascii="Times New Roman" w:eastAsia="Times New Roman" w:hAnsi="Times New Roman" w:cs="Times New Roman"/>
                <w:color w:val="2C2D2E"/>
                <w:sz w:val="20"/>
                <w:szCs w:val="20"/>
                <w:lang w:eastAsia="ru-RU"/>
              </w:rPr>
              <w:t>а</w:t>
            </w:r>
            <w:r w:rsidRPr="00045FB5">
              <w:rPr>
                <w:rFonts w:ascii="Times New Roman" w:eastAsia="Times New Roman" w:hAnsi="Times New Roman" w:cs="Times New Roman"/>
                <w:color w:val="2C2D2E"/>
                <w:sz w:val="20"/>
                <w:szCs w:val="20"/>
                <w:lang w:eastAsia="ru-RU"/>
              </w:rPr>
              <w:t>личу с любовью»</w:t>
            </w:r>
          </w:p>
          <w:p w:rsidR="00254D51" w:rsidRPr="00045FB5" w:rsidRDefault="00254D51" w:rsidP="00E75A1F">
            <w:pPr>
              <w:snapToGrid w:val="0"/>
              <w:spacing w:after="160"/>
              <w:rPr>
                <w:rFonts w:ascii="Times New Roman" w:hAnsi="Times New Roman" w:cs="Times New Roman"/>
                <w:sz w:val="20"/>
                <w:szCs w:val="20"/>
              </w:rPr>
            </w:pPr>
            <w:r w:rsidRPr="00045FB5">
              <w:rPr>
                <w:rFonts w:ascii="Times New Roman" w:eastAsia="Times New Roman" w:hAnsi="Times New Roman" w:cs="Times New Roman"/>
                <w:color w:val="000000"/>
                <w:sz w:val="20"/>
                <w:szCs w:val="20"/>
                <w:lang w:eastAsia="ru-RU"/>
              </w:rPr>
              <w:t>28, 29 декабря 2022 года проведены новогодние игровые программы в рамках а</w:t>
            </w:r>
            <w:r w:rsidRPr="00045FB5">
              <w:rPr>
                <w:rFonts w:ascii="Times New Roman" w:eastAsia="Times New Roman" w:hAnsi="Times New Roman" w:cs="Times New Roman"/>
                <w:color w:val="000000"/>
                <w:sz w:val="20"/>
                <w:szCs w:val="20"/>
                <w:shd w:val="clear" w:color="auto" w:fill="FFFFFF"/>
                <w:lang w:eastAsia="ru-RU"/>
              </w:rPr>
              <w:t>кции «Новый год в каждый двор».</w:t>
            </w:r>
          </w:p>
        </w:tc>
        <w:tc>
          <w:tcPr>
            <w:tcW w:w="1637" w:type="dxa"/>
            <w:tcBorders>
              <w:left w:val="single" w:sz="2" w:space="0" w:color="000000"/>
              <w:bottom w:val="single" w:sz="2" w:space="0" w:color="000000"/>
            </w:tcBorders>
          </w:tcPr>
          <w:p w:rsidR="00254D51" w:rsidRPr="00045FB5" w:rsidRDefault="00254D51" w:rsidP="00E75A1F">
            <w:pPr>
              <w:snapToGrid w:val="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lastRenderedPageBreak/>
              <w:t>МУ МЦ «Ювента»</w:t>
            </w:r>
          </w:p>
          <w:p w:rsidR="00254D51" w:rsidRPr="00045FB5" w:rsidRDefault="00254D51" w:rsidP="00E75A1F">
            <w:pPr>
              <w:snapToGrid w:val="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МУ МЦ «Фаворит»</w:t>
            </w:r>
          </w:p>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t>2,0</w:t>
            </w:r>
          </w:p>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2,0</w:t>
            </w:r>
          </w:p>
        </w:tc>
        <w:tc>
          <w:tcPr>
            <w:tcW w:w="941"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t>-</w:t>
            </w:r>
          </w:p>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lastRenderedPageBreak/>
              <w:t>2.3.17</w:t>
            </w:r>
          </w:p>
        </w:tc>
        <w:tc>
          <w:tcPr>
            <w:tcW w:w="4709" w:type="dxa"/>
            <w:gridSpan w:val="3"/>
            <w:tcBorders>
              <w:left w:val="single" w:sz="2" w:space="0" w:color="000000"/>
              <w:bottom w:val="single" w:sz="2" w:space="0" w:color="000000"/>
            </w:tcBorders>
          </w:tcPr>
          <w:p w:rsidR="00254D51" w:rsidRPr="00045FB5" w:rsidRDefault="00254D51" w:rsidP="00E75A1F">
            <w:pPr>
              <w:pStyle w:val="aff4"/>
              <w:tabs>
                <w:tab w:val="left" w:pos="-360"/>
              </w:tabs>
              <w:snapToGrid w:val="0"/>
              <w:spacing w:after="160" w:line="100" w:lineRule="atLeast"/>
              <w:ind w:left="163"/>
              <w:jc w:val="both"/>
              <w:rPr>
                <w:rFonts w:ascii="Times New Roman" w:hAnsi="Times New Roman" w:cs="Times New Roman"/>
                <w:sz w:val="20"/>
                <w:szCs w:val="20"/>
              </w:rPr>
            </w:pPr>
            <w:r w:rsidRPr="00045FB5">
              <w:rPr>
                <w:rFonts w:ascii="Times New Roman" w:eastAsia="Times New Roman" w:hAnsi="Times New Roman" w:cs="Times New Roman"/>
                <w:color w:val="000000"/>
                <w:sz w:val="20"/>
                <w:szCs w:val="20"/>
                <w:shd w:val="clear" w:color="auto" w:fill="FFFFFF"/>
                <w:lang w:bidi="ar-SA"/>
              </w:rPr>
              <w:t xml:space="preserve">Организация </w:t>
            </w:r>
            <w:r w:rsidRPr="00045FB5">
              <w:rPr>
                <w:rFonts w:ascii="Times New Roman" w:eastAsia="Times New Roman" w:hAnsi="Times New Roman" w:cs="Times New Roman"/>
                <w:color w:val="000000"/>
                <w:kern w:val="2"/>
                <w:sz w:val="20"/>
                <w:szCs w:val="20"/>
                <w:shd w:val="clear" w:color="auto" w:fill="FFFFFF"/>
                <w:lang w:bidi="ar-SA"/>
              </w:rPr>
              <w:t>работы</w:t>
            </w:r>
            <w:r w:rsidRPr="00045FB5">
              <w:rPr>
                <w:rFonts w:ascii="Times New Roman" w:eastAsia="Times New Roman" w:hAnsi="Times New Roman" w:cs="Times New Roman"/>
                <w:color w:val="000000"/>
                <w:sz w:val="20"/>
                <w:szCs w:val="20"/>
                <w:shd w:val="clear" w:color="auto" w:fill="FFFFFF"/>
                <w:lang w:bidi="ar-SA"/>
              </w:rPr>
              <w:t xml:space="preserve"> творческого лагеря для детей</w:t>
            </w:r>
          </w:p>
        </w:tc>
        <w:tc>
          <w:tcPr>
            <w:tcW w:w="3889" w:type="dxa"/>
            <w:gridSpan w:val="3"/>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Детская библиотека: Первая смена РВО «Узнавайки» с11по 22 июля – 10 чел.</w:t>
            </w:r>
            <w:proofErr w:type="gramStart"/>
            <w:r w:rsidRPr="00045FB5">
              <w:rPr>
                <w:rFonts w:ascii="Times New Roman" w:hAnsi="Times New Roman" w:cs="Times New Roman"/>
                <w:sz w:val="20"/>
                <w:szCs w:val="20"/>
              </w:rPr>
              <w:t>,В</w:t>
            </w:r>
            <w:proofErr w:type="gramEnd"/>
            <w:r w:rsidRPr="00045FB5">
              <w:rPr>
                <w:rFonts w:ascii="Times New Roman" w:hAnsi="Times New Roman" w:cs="Times New Roman"/>
                <w:sz w:val="20"/>
                <w:szCs w:val="20"/>
              </w:rPr>
              <w:t>торая смена РВО «Узнавайки» с 8 по 19 августа – 10 чел.</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shd w:val="clear" w:color="auto" w:fill="FFFFFF"/>
              </w:rPr>
            </w:pPr>
            <w:r w:rsidRPr="00045FB5">
              <w:rPr>
                <w:rFonts w:ascii="Times New Roman" w:hAnsi="Times New Roman" w:cs="Times New Roman"/>
                <w:sz w:val="20"/>
                <w:szCs w:val="20"/>
                <w:shd w:val="clear" w:color="auto" w:fill="FFFFFF"/>
              </w:rPr>
              <w:t>МУК ЦКД «Ритм»   МУК «БИЦ»          МУК «Детская  библиотека им. Я Акима»                   МУК «ДХШ»    МУК «ДМШ»</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shd w:val="clear" w:color="auto" w:fill="FFFFFF"/>
              </w:rPr>
            </w:pPr>
            <w:r w:rsidRPr="00045FB5">
              <w:rPr>
                <w:rFonts w:ascii="Times New Roman" w:hAnsi="Times New Roman" w:cs="Times New Roman"/>
                <w:color w:val="000000"/>
                <w:sz w:val="20"/>
                <w:szCs w:val="20"/>
                <w:shd w:val="clear" w:color="auto" w:fill="FFFFFF"/>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3,0</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shd w:val="clear" w:color="auto" w:fill="FFFFFF"/>
                <w:lang w:val="ru-RU"/>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shd w:val="clear" w:color="auto" w:fill="FFFFFF"/>
                <w:lang w:val="en-US" w:bidi="en-US"/>
              </w:rPr>
            </w:pPr>
          </w:p>
        </w:tc>
      </w:tr>
      <w:tr w:rsidR="00254D51" w:rsidRPr="00045FB5" w:rsidTr="00E75A1F">
        <w:tc>
          <w:tcPr>
            <w:tcW w:w="855" w:type="dxa"/>
            <w:tcBorders>
              <w:left w:val="single" w:sz="2" w:space="0" w:color="000000"/>
              <w:bottom w:val="single" w:sz="4" w:space="0" w:color="auto"/>
            </w:tcBorders>
          </w:tcPr>
          <w:p w:rsidR="00254D51" w:rsidRPr="00045FB5" w:rsidRDefault="00254D51" w:rsidP="00E75A1F">
            <w:pPr>
              <w:pStyle w:val="aff4"/>
              <w:tabs>
                <w:tab w:val="left" w:pos="-360"/>
              </w:tabs>
              <w:snapToGrid w:val="0"/>
              <w:spacing w:after="160" w:line="100" w:lineRule="atLeast"/>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   2.3.18</w:t>
            </w:r>
          </w:p>
        </w:tc>
        <w:tc>
          <w:tcPr>
            <w:tcW w:w="4709" w:type="dxa"/>
            <w:gridSpan w:val="3"/>
            <w:tcBorders>
              <w:left w:val="single" w:sz="2" w:space="0" w:color="000000"/>
              <w:bottom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Организация новогодних мероприятий для детей (с 3-14 лет), (приобретение новогодних подарков, призов,  в т. ч.: детям-инвалидам (57 чел.), детям-сиротам и детям, оставшимся без попечения родителей  (38 чел.), детям из семей  находящихся в социально опасном положении (49 чел.)).</w:t>
            </w:r>
          </w:p>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Погашение кредиторской задолженности</w:t>
            </w:r>
          </w:p>
        </w:tc>
        <w:tc>
          <w:tcPr>
            <w:tcW w:w="3889" w:type="dxa"/>
            <w:gridSpan w:val="3"/>
            <w:tcBorders>
              <w:left w:val="single" w:sz="2" w:space="0" w:color="000000"/>
              <w:bottom w:val="single" w:sz="4" w:space="0" w:color="auto"/>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107 новогодних подарков   были вручены    детям-инвалидам, детям из приемных семей и детям, находящихся в социально-опасном положении.  </w:t>
            </w:r>
          </w:p>
        </w:tc>
        <w:tc>
          <w:tcPr>
            <w:tcW w:w="1637" w:type="dxa"/>
            <w:tcBorders>
              <w:left w:val="single" w:sz="2" w:space="0" w:color="000000"/>
              <w:bottom w:val="single" w:sz="4" w:space="0" w:color="auto"/>
            </w:tcBorders>
          </w:tcPr>
          <w:p w:rsidR="00254D51" w:rsidRPr="00045FB5" w:rsidRDefault="00254D51" w:rsidP="00E75A1F">
            <w:pPr>
              <w:snapToGrid w:val="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Администрация городского округа, Общеобразовательные организации</w:t>
            </w:r>
          </w:p>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p>
        </w:tc>
        <w:tc>
          <w:tcPr>
            <w:tcW w:w="1610"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Бюджет городского округа</w:t>
            </w:r>
          </w:p>
        </w:tc>
        <w:tc>
          <w:tcPr>
            <w:tcW w:w="1093" w:type="dxa"/>
            <w:tcBorders>
              <w:left w:val="single" w:sz="2" w:space="0" w:color="000000"/>
              <w:bottom w:val="single" w:sz="4" w:space="0" w:color="auto"/>
            </w:tcBorders>
          </w:tcPr>
          <w:p w:rsidR="00254D51" w:rsidRPr="00045FB5" w:rsidRDefault="00254D51" w:rsidP="00E75A1F">
            <w:pPr>
              <w:snapToGrid w:val="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30,0</w:t>
            </w:r>
          </w:p>
          <w:p w:rsidR="00254D51" w:rsidRPr="00045FB5" w:rsidRDefault="00254D51" w:rsidP="00E75A1F">
            <w:pPr>
              <w:snapToGrid w:val="0"/>
              <w:jc w:val="center"/>
              <w:rPr>
                <w:rFonts w:ascii="Times New Roman" w:eastAsia="Andale Sans UI;Arial Unicode MS" w:hAnsi="Times New Roman" w:cs="Times New Roman"/>
                <w:color w:val="000000"/>
                <w:kern w:val="2"/>
                <w:sz w:val="20"/>
                <w:szCs w:val="20"/>
              </w:rPr>
            </w:pPr>
          </w:p>
          <w:p w:rsidR="00254D51" w:rsidRPr="00045FB5" w:rsidRDefault="00254D51" w:rsidP="00E75A1F">
            <w:pPr>
              <w:snapToGrid w:val="0"/>
              <w:jc w:val="center"/>
              <w:rPr>
                <w:rFonts w:ascii="Times New Roman" w:eastAsia="Andale Sans UI;Arial Unicode MS" w:hAnsi="Times New Roman" w:cs="Times New Roman"/>
                <w:color w:val="000000"/>
                <w:kern w:val="2"/>
                <w:sz w:val="20"/>
                <w:szCs w:val="20"/>
              </w:rPr>
            </w:pPr>
          </w:p>
          <w:p w:rsidR="00254D51" w:rsidRPr="00045FB5" w:rsidRDefault="00254D51" w:rsidP="00E75A1F">
            <w:pPr>
              <w:snapToGrid w:val="0"/>
              <w:jc w:val="center"/>
              <w:rPr>
                <w:rFonts w:ascii="Times New Roman" w:eastAsia="Andale Sans UI;Arial Unicode MS" w:hAnsi="Times New Roman" w:cs="Times New Roman"/>
                <w:color w:val="000000"/>
                <w:kern w:val="2"/>
                <w:sz w:val="20"/>
                <w:szCs w:val="20"/>
              </w:rPr>
            </w:pPr>
          </w:p>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rPr>
            </w:pPr>
            <w:r w:rsidRPr="00045FB5">
              <w:rPr>
                <w:rFonts w:ascii="Times New Roman" w:eastAsia="Andale Sans UI;Arial Unicode MS" w:hAnsi="Times New Roman" w:cs="Times New Roman"/>
                <w:color w:val="000000"/>
                <w:kern w:val="2"/>
                <w:sz w:val="20"/>
                <w:szCs w:val="20"/>
              </w:rPr>
              <w:t>24,5</w:t>
            </w:r>
          </w:p>
        </w:tc>
        <w:tc>
          <w:tcPr>
            <w:tcW w:w="941" w:type="dxa"/>
            <w:tcBorders>
              <w:left w:val="single" w:sz="2" w:space="0" w:color="000000"/>
              <w:bottom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rPr>
            </w:pPr>
          </w:p>
        </w:tc>
        <w:tc>
          <w:tcPr>
            <w:tcW w:w="981" w:type="dxa"/>
            <w:tcBorders>
              <w:left w:val="single" w:sz="2" w:space="0" w:color="000000"/>
              <w:bottom w:val="single" w:sz="4" w:space="0" w:color="auto"/>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2.3.19</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ff4"/>
              <w:tabs>
                <w:tab w:val="left" w:pos="-360"/>
              </w:tabs>
              <w:snapToGrid w:val="0"/>
              <w:spacing w:after="160" w:line="100" w:lineRule="atLeast"/>
              <w:ind w:left="163"/>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Организация тематических  мероприятий, посвященные Дню семьи, любви и верности; Дню матери; Международному Дню защиты детей; Неделе детской книги; Новому году и Рождеству; мероприятия в рамках ежегодного проекта «Маршруты летнего чтения» и др.</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proofErr w:type="gramStart"/>
            <w:r w:rsidRPr="00045FB5">
              <w:rPr>
                <w:rFonts w:ascii="Times New Roman" w:eastAsia="Times New Roman" w:hAnsi="Times New Roman" w:cs="Times New Roman"/>
                <w:color w:val="000000"/>
                <w:sz w:val="20"/>
                <w:szCs w:val="20"/>
              </w:rPr>
              <w:t xml:space="preserve">МУК «Детская библиотека им. Я. Акима» </w:t>
            </w:r>
            <w:r w:rsidRPr="00045FB5">
              <w:rPr>
                <w:rFonts w:ascii="Times New Roman" w:hAnsi="Times New Roman" w:cs="Times New Roman"/>
                <w:color w:val="000000"/>
                <w:sz w:val="20"/>
                <w:szCs w:val="20"/>
              </w:rPr>
              <w:t>Театрализованная программа «Зимней праздничной порой» - 22 чел., рождественские посиделки «Под рождественской звездой» -20 чел.,  развлекательная программа «Я возьму в ладошки солнце» - 28 чел., неделя детской книги «Пусть книга будет праздником для вас!» -112чел., интерактивная программа «Сказ о Петре и Феврони</w:t>
            </w:r>
            <w:r w:rsidRPr="00045FB5">
              <w:rPr>
                <w:rFonts w:ascii="Times New Roman" w:hAnsi="Times New Roman" w:cs="Times New Roman"/>
                <w:color w:val="000000"/>
                <w:sz w:val="20"/>
                <w:szCs w:val="20"/>
                <w:u w:val="single"/>
              </w:rPr>
              <w:t xml:space="preserve">и» - 32 чел., </w:t>
            </w:r>
            <w:r w:rsidRPr="00045FB5">
              <w:rPr>
                <w:rFonts w:ascii="Times New Roman" w:hAnsi="Times New Roman" w:cs="Times New Roman"/>
                <w:color w:val="000000"/>
                <w:sz w:val="20"/>
                <w:szCs w:val="20"/>
              </w:rPr>
              <w:t>интерактивная программа «С любовью о маме» - 22 чел., игровой час «Мир вокруг</w:t>
            </w:r>
            <w:proofErr w:type="gramEnd"/>
            <w:r w:rsidRPr="00045FB5">
              <w:rPr>
                <w:rFonts w:ascii="Times New Roman" w:hAnsi="Times New Roman" w:cs="Times New Roman"/>
                <w:color w:val="000000"/>
                <w:sz w:val="20"/>
                <w:szCs w:val="20"/>
              </w:rPr>
              <w:t xml:space="preserve"> </w:t>
            </w:r>
            <w:proofErr w:type="gramStart"/>
            <w:r w:rsidRPr="00045FB5">
              <w:rPr>
                <w:rFonts w:ascii="Times New Roman" w:hAnsi="Times New Roman" w:cs="Times New Roman"/>
                <w:color w:val="000000"/>
                <w:sz w:val="20"/>
                <w:szCs w:val="20"/>
              </w:rPr>
              <w:t>нас» - 26 чел., игровой турнир «Знатоки фольклора»- 22чел., интерактивный час «Самые любимые и родные» - 15 чел., интерактивный час «Хорошо нам рядышком с дедушкой и бабушкой» - 20 чел., познавательно – игровой час «Что может быть семьи дороже» - 20 чел.</w:t>
            </w:r>
            <w:proofErr w:type="gramEnd"/>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eastAsia="Times New Roman" w:cs="Times New Roman"/>
                <w:sz w:val="20"/>
                <w:szCs w:val="20"/>
                <w:lang w:val="ru-RU" w:bidi="ar-SA"/>
              </w:rPr>
            </w:pPr>
            <w:r w:rsidRPr="00045FB5">
              <w:rPr>
                <w:rFonts w:eastAsia="Times New Roman" w:cs="Times New Roman"/>
                <w:sz w:val="20"/>
                <w:szCs w:val="20"/>
                <w:lang w:val="ru-RU" w:bidi="ar-SA"/>
              </w:rPr>
              <w:t>МУК «БИЦ», МУК «Детская библиотека им. Я. Акима»</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rPr>
            </w:pP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lastRenderedPageBreak/>
              <w:t>2.3.20</w:t>
            </w:r>
          </w:p>
        </w:tc>
        <w:tc>
          <w:tcPr>
            <w:tcW w:w="470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lang w:eastAsia="ar-SA"/>
              </w:rPr>
              <w:t>Благотворительны</w:t>
            </w:r>
            <w:r w:rsidRPr="00045FB5">
              <w:rPr>
                <w:rFonts w:ascii="Times New Roman" w:eastAsia="Times New Roman" w:hAnsi="Times New Roman" w:cs="Times New Roman"/>
                <w:sz w:val="20"/>
                <w:szCs w:val="20"/>
                <w:shd w:val="clear" w:color="auto" w:fill="FFFFFF"/>
                <w:lang w:eastAsia="ar-SA"/>
              </w:rPr>
              <w:t>е показы</w:t>
            </w:r>
          </w:p>
        </w:tc>
        <w:tc>
          <w:tcPr>
            <w:tcW w:w="3889" w:type="dxa"/>
            <w:gridSpan w:val="3"/>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hAnsi="Times New Roman" w:cs="Times New Roman"/>
                <w:sz w:val="20"/>
                <w:szCs w:val="20"/>
              </w:rPr>
              <w:t>В МУ МЦ «Фаворит « был проведён кинопоказ фильма «Сталинград»</w:t>
            </w:r>
          </w:p>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rPr>
              <w:t xml:space="preserve"> </w:t>
            </w:r>
            <w:r w:rsidRPr="00045FB5">
              <w:rPr>
                <w:rFonts w:ascii="Times New Roman" w:hAnsi="Times New Roman" w:cs="Times New Roman"/>
                <w:sz w:val="20"/>
                <w:szCs w:val="20"/>
              </w:rPr>
              <w:t>На базе МУК ЦКД «Ритм» показы фильмов Всероссийской акции «Киноуроки», показы открытого анимационного фестиваля «</w:t>
            </w:r>
            <w:r w:rsidRPr="00045FB5">
              <w:rPr>
                <w:rFonts w:ascii="Times New Roman" w:hAnsi="Times New Roman" w:cs="Times New Roman"/>
                <w:sz w:val="20"/>
                <w:szCs w:val="20"/>
                <w:lang w:val="en-US"/>
              </w:rPr>
              <w:t>SUZDALFEST</w:t>
            </w:r>
            <w:r w:rsidRPr="00045FB5">
              <w:rPr>
                <w:rFonts w:ascii="Times New Roman" w:hAnsi="Times New Roman" w:cs="Times New Roman"/>
                <w:sz w:val="20"/>
                <w:szCs w:val="20"/>
              </w:rPr>
              <w:t xml:space="preserve">», мультивыходные, показы видеороликов по пожарной безопасности, правила дорожного  движения. </w:t>
            </w:r>
            <w:r w:rsidRPr="00045FB5">
              <w:rPr>
                <w:rFonts w:ascii="Times New Roman" w:hAnsi="Times New Roman" w:cs="Times New Roman"/>
                <w:sz w:val="20"/>
                <w:szCs w:val="20"/>
                <w:lang w:bidi="en-US"/>
              </w:rPr>
              <w:t>Кинопоказы мультфильмов, фильмов, разрешенных к кинопоказу Областного Дома народного творчества</w:t>
            </w:r>
          </w:p>
        </w:tc>
        <w:tc>
          <w:tcPr>
            <w:tcW w:w="1637"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eastAsia="Times New Roman" w:cs="Times New Roman"/>
                <w:color w:val="000000"/>
                <w:sz w:val="20"/>
                <w:szCs w:val="20"/>
                <w:lang w:val="ru-RU" w:bidi="ar-SA"/>
              </w:rPr>
            </w:pPr>
            <w:r w:rsidRPr="00045FB5">
              <w:rPr>
                <w:rFonts w:eastAsia="Times New Roman" w:cs="Times New Roman"/>
                <w:color w:val="000000"/>
                <w:sz w:val="20"/>
                <w:szCs w:val="20"/>
                <w:lang w:val="ru-RU" w:bidi="ar-SA"/>
              </w:rPr>
              <w:t>МУК «ЦКД «Ритм»,                   МУК «БИЦ»,               МУ МЦ «Фаворит»</w:t>
            </w:r>
          </w:p>
        </w:tc>
        <w:tc>
          <w:tcPr>
            <w:tcW w:w="1610"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top w:val="single" w:sz="4" w:space="0" w:color="auto"/>
              <w:left w:val="single" w:sz="4" w:space="0" w:color="auto"/>
              <w:bottom w:val="single" w:sz="4" w:space="0" w:color="auto"/>
              <w:right w:val="single" w:sz="4" w:space="0" w:color="auto"/>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2.3.21</w:t>
            </w:r>
          </w:p>
        </w:tc>
        <w:tc>
          <w:tcPr>
            <w:tcW w:w="4709" w:type="dxa"/>
            <w:gridSpan w:val="3"/>
            <w:tcBorders>
              <w:top w:val="single" w:sz="4" w:space="0" w:color="auto"/>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eastAsia="ar-SA"/>
              </w:rPr>
            </w:pPr>
            <w:r w:rsidRPr="00045FB5">
              <w:rPr>
                <w:rFonts w:ascii="Times New Roman" w:eastAsia="Times New Roman" w:hAnsi="Times New Roman" w:cs="Times New Roman"/>
                <w:sz w:val="20"/>
                <w:szCs w:val="20"/>
                <w:lang w:eastAsia="ar-SA"/>
              </w:rPr>
              <w:t>Детские спектакли, концерты</w:t>
            </w:r>
          </w:p>
        </w:tc>
        <w:tc>
          <w:tcPr>
            <w:tcW w:w="3889" w:type="dxa"/>
            <w:gridSpan w:val="3"/>
            <w:tcBorders>
              <w:top w:val="single" w:sz="4" w:space="0" w:color="auto"/>
              <w:left w:val="single" w:sz="2" w:space="0" w:color="000000"/>
              <w:bottom w:val="single" w:sz="2" w:space="0" w:color="000000"/>
            </w:tcBorders>
          </w:tcPr>
          <w:p w:rsidR="00254D51" w:rsidRPr="00045FB5" w:rsidRDefault="00254D51" w:rsidP="00E75A1F">
            <w:pPr>
              <w:tabs>
                <w:tab w:val="left" w:pos="316"/>
              </w:tabs>
              <w:snapToGrid w:val="0"/>
              <w:spacing w:after="160"/>
              <w:jc w:val="both"/>
              <w:rPr>
                <w:rFonts w:ascii="Times New Roman" w:hAnsi="Times New Roman" w:cs="Times New Roman"/>
                <w:sz w:val="20"/>
                <w:szCs w:val="20"/>
              </w:rPr>
            </w:pPr>
            <w:proofErr w:type="gramStart"/>
            <w:r w:rsidRPr="00045FB5">
              <w:rPr>
                <w:rFonts w:ascii="Times New Roman" w:hAnsi="Times New Roman" w:cs="Times New Roman"/>
                <w:sz w:val="20"/>
                <w:szCs w:val="20"/>
              </w:rPr>
              <w:t xml:space="preserve">Новогодний спектакль «Шапочка для Снегурочки» 260 чел.; Спектакль «Снежная королева»- 260 чел., спектакль «Стая»- 260 чел.;  2 концерта ансамбля «Фортуна»- 520 чел.; 4 концерта ВИА «Ровесники» и ВИА «Восход»-850 чел., концерт ВИА «Веснушки»- 260 чел. </w:t>
            </w:r>
            <w:proofErr w:type="gramEnd"/>
          </w:p>
        </w:tc>
        <w:tc>
          <w:tcPr>
            <w:tcW w:w="1637"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МУК «ЦКД «Ритм»</w:t>
            </w:r>
          </w:p>
        </w:tc>
        <w:tc>
          <w:tcPr>
            <w:tcW w:w="1610"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top w:val="single" w:sz="4" w:space="0" w:color="auto"/>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top w:val="single" w:sz="4" w:space="0" w:color="auto"/>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top w:val="single" w:sz="4" w:space="0" w:color="auto"/>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kern w:val="2"/>
                <w:sz w:val="20"/>
                <w:szCs w:val="20"/>
                <w:lang w:bidi="en-US"/>
              </w:rPr>
            </w:pPr>
          </w:p>
        </w:tc>
        <w:tc>
          <w:tcPr>
            <w:tcW w:w="8598" w:type="dxa"/>
            <w:gridSpan w:val="6"/>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Раздел IV. Дети-сироты.</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color w:val="000000"/>
                <w:sz w:val="20"/>
                <w:szCs w:val="20"/>
                <w:lang w:val="ru-RU"/>
              </w:rPr>
            </w:pP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b/>
                <w:bCs/>
                <w:color w:val="000000"/>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2.4.1</w:t>
            </w:r>
          </w:p>
        </w:tc>
        <w:tc>
          <w:tcPr>
            <w:tcW w:w="3685" w:type="dxa"/>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Обеспечение организационных и   информационных мероприятий по развитию семейных форм устройства </w:t>
            </w:r>
          </w:p>
        </w:tc>
        <w:tc>
          <w:tcPr>
            <w:tcW w:w="4913" w:type="dxa"/>
            <w:gridSpan w:val="5"/>
            <w:tcBorders>
              <w:left w:val="single" w:sz="2" w:space="0" w:color="000000"/>
              <w:bottom w:val="single" w:sz="2" w:space="0" w:color="000000"/>
            </w:tcBorders>
          </w:tcPr>
          <w:p w:rsidR="00254D51" w:rsidRPr="00045FB5" w:rsidRDefault="00254D51" w:rsidP="00E75A1F">
            <w:pPr>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t>В 2022 году проведено 3 информационные встречи по информированию населения о видах и формах семейного устройства детей.  С замещающими семьями проведен круглый стол по обмену опытом успешного воспитания приемных детей. Разработаны и распространены информационные буклеты и памятки «Виды замещающих семей», «Что значит быть приемным родителем?», «Опека или приемная семья?», «Усыновление».</w:t>
            </w:r>
          </w:p>
          <w:p w:rsidR="00254D51" w:rsidRPr="00045FB5" w:rsidRDefault="00254D51" w:rsidP="00E75A1F">
            <w:pPr>
              <w:snapToGrid w:val="0"/>
              <w:jc w:val="both"/>
              <w:textAlignment w:val="baseline"/>
              <w:rPr>
                <w:rFonts w:ascii="Times New Roman" w:eastAsia="Times New Roman" w:hAnsi="Times New Roman" w:cs="Times New Roman"/>
                <w:color w:val="000000"/>
                <w:kern w:val="2"/>
                <w:sz w:val="20"/>
                <w:szCs w:val="20"/>
              </w:rPr>
            </w:pPr>
            <w:r w:rsidRPr="00045FB5">
              <w:rPr>
                <w:rFonts w:ascii="Times New Roman" w:eastAsia="Times New Roman" w:hAnsi="Times New Roman" w:cs="Times New Roman"/>
                <w:color w:val="000000"/>
                <w:kern w:val="2"/>
                <w:sz w:val="20"/>
                <w:szCs w:val="20"/>
              </w:rPr>
              <w:t xml:space="preserve">За отчетный год была размещена информации на сайте администрации городского округа — город Галич о семейных формах устройства детей — сирот и детей, оставшихся без попечения родителей. Организованы и проведены круглые столы: «Усыновление – приоритетная форма устройства детей», «Приемная семья, права и обязанности приемных родителей», «Семейные формы устройства детей — сирот и детей, оставшихся без попечения родителей: усыновление, опека (попечительство), приемная семья».  </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 «Галичский КЦСОН»                  Сектор по опеке и попечительству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2.4.2</w:t>
            </w:r>
          </w:p>
        </w:tc>
        <w:tc>
          <w:tcPr>
            <w:tcW w:w="3685" w:type="dxa"/>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 xml:space="preserve">Выявление и устройство детей-сирот и детей, оставшихся без попечения родителей </w:t>
            </w:r>
          </w:p>
        </w:tc>
        <w:tc>
          <w:tcPr>
            <w:tcW w:w="4913" w:type="dxa"/>
            <w:gridSpan w:val="5"/>
            <w:tcBorders>
              <w:left w:val="single" w:sz="2" w:space="0" w:color="000000"/>
              <w:bottom w:val="single" w:sz="2" w:space="0" w:color="000000"/>
            </w:tcBorders>
          </w:tcPr>
          <w:p w:rsidR="00254D51" w:rsidRPr="00045FB5" w:rsidRDefault="00254D51" w:rsidP="00E75A1F">
            <w:pPr>
              <w:snapToGrid w:val="0"/>
              <w:jc w:val="both"/>
              <w:textAlignment w:val="baseline"/>
              <w:rPr>
                <w:rFonts w:ascii="Times New Roman" w:eastAsia="Times New Roman" w:hAnsi="Times New Roman" w:cs="Times New Roman"/>
                <w:kern w:val="2"/>
                <w:sz w:val="20"/>
                <w:szCs w:val="20"/>
              </w:rPr>
            </w:pPr>
            <w:r w:rsidRPr="00045FB5">
              <w:rPr>
                <w:rFonts w:ascii="Times New Roman" w:eastAsia="Times New Roman" w:hAnsi="Times New Roman" w:cs="Times New Roman"/>
                <w:kern w:val="2"/>
                <w:sz w:val="20"/>
                <w:szCs w:val="20"/>
              </w:rPr>
              <w:t xml:space="preserve">За 2022 год сотрудниками МО МВД России «Галичский» детей </w:t>
            </w:r>
            <w:proofErr w:type="gramStart"/>
            <w:r w:rsidRPr="00045FB5">
              <w:rPr>
                <w:rFonts w:ascii="Times New Roman" w:eastAsia="Times New Roman" w:hAnsi="Times New Roman" w:cs="Times New Roman"/>
                <w:kern w:val="2"/>
                <w:sz w:val="20"/>
                <w:szCs w:val="20"/>
              </w:rPr>
              <w:t>-с</w:t>
            </w:r>
            <w:proofErr w:type="gramEnd"/>
            <w:r w:rsidRPr="00045FB5">
              <w:rPr>
                <w:rFonts w:ascii="Times New Roman" w:eastAsia="Times New Roman" w:hAnsi="Times New Roman" w:cs="Times New Roman"/>
                <w:kern w:val="2"/>
                <w:sz w:val="20"/>
                <w:szCs w:val="20"/>
              </w:rPr>
              <w:t xml:space="preserve">ирот и детей, оставшихся без попечения родителей не выявлено. Был выявлен 1 безнадзорный  несовешеннолетний и передан в ОГБУЗ Галичская окружная больница. </w:t>
            </w:r>
          </w:p>
          <w:p w:rsidR="00254D51" w:rsidRPr="00045FB5" w:rsidRDefault="00254D51" w:rsidP="00E75A1F">
            <w:pPr>
              <w:snapToGrid w:val="0"/>
              <w:jc w:val="both"/>
              <w:textAlignment w:val="baseline"/>
              <w:rPr>
                <w:rFonts w:ascii="Times New Roman" w:hAnsi="Times New Roman" w:cs="Times New Roman"/>
                <w:sz w:val="20"/>
                <w:szCs w:val="20"/>
              </w:rPr>
            </w:pPr>
            <w:r w:rsidRPr="00045FB5">
              <w:rPr>
                <w:rFonts w:ascii="Times New Roman" w:hAnsi="Times New Roman" w:cs="Times New Roman"/>
                <w:sz w:val="20"/>
                <w:szCs w:val="20"/>
              </w:rPr>
              <w:lastRenderedPageBreak/>
              <w:t>В 2022 году было выявлено 2 несовершеннолетних (1 ребенок из числа детей-сирот, 1 ребенок, оставшийся без попечения родителей); из них: 1 чел</w:t>
            </w:r>
            <w:proofErr w:type="gramStart"/>
            <w:r w:rsidRPr="00045FB5">
              <w:rPr>
                <w:rFonts w:ascii="Times New Roman" w:hAnsi="Times New Roman" w:cs="Times New Roman"/>
                <w:sz w:val="20"/>
                <w:szCs w:val="20"/>
              </w:rPr>
              <w:t>.-</w:t>
            </w:r>
            <w:proofErr w:type="gramEnd"/>
            <w:r w:rsidRPr="00045FB5">
              <w:rPr>
                <w:rFonts w:ascii="Times New Roman" w:hAnsi="Times New Roman" w:cs="Times New Roman"/>
                <w:sz w:val="20"/>
                <w:szCs w:val="20"/>
              </w:rPr>
              <w:t>устроен под опеку на безвозмездной основе, 1 чел. (студентка 2 курса) - зачислен на обучение на полное государственное обеспечение в ОГБПОУ «Галичский педагогический колледж Костромской области»</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lastRenderedPageBreak/>
              <w:t xml:space="preserve">МО МВД РФ «Галичский»,              ОГБУ «Галичский КЦСОН»                  Сектор по опеке и </w:t>
            </w:r>
            <w:r w:rsidRPr="00045FB5">
              <w:rPr>
                <w:rFonts w:ascii="Times New Roman" w:eastAsia="Times New Roman" w:hAnsi="Times New Roman" w:cs="Times New Roman"/>
                <w:color w:val="000000"/>
                <w:sz w:val="20"/>
                <w:szCs w:val="20"/>
                <w:lang w:bidi="ar-SA"/>
              </w:rPr>
              <w:lastRenderedPageBreak/>
              <w:t>попечительству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lastRenderedPageBreak/>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lastRenderedPageBreak/>
              <w:t>2.4.3</w:t>
            </w:r>
          </w:p>
        </w:tc>
        <w:tc>
          <w:tcPr>
            <w:tcW w:w="3685" w:type="dxa"/>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Организация ежегодной диспансеризации  детей-сирот и детей, оставшихся без попечения родителей</w:t>
            </w: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 xml:space="preserve">В 2022 году в рамках проведения ежегодной диспансеризации прошли обследование 38 несовершеннолетних из числа детей-сирот и детей, оставшихся без попечения родителей (6 чел. - опека, 31 чел. - приемная семья, 1 чел. - </w:t>
            </w:r>
            <w:proofErr w:type="gramStart"/>
            <w:r w:rsidRPr="00045FB5">
              <w:rPr>
                <w:rFonts w:ascii="Times New Roman" w:eastAsia="Times New Roman" w:hAnsi="Times New Roman" w:cs="Times New Roman"/>
                <w:sz w:val="20"/>
                <w:szCs w:val="20"/>
                <w:lang w:bidi="ar-SA"/>
              </w:rPr>
              <w:t>обучающийся</w:t>
            </w:r>
            <w:proofErr w:type="gramEnd"/>
            <w:r w:rsidRPr="00045FB5">
              <w:rPr>
                <w:rFonts w:ascii="Times New Roman" w:eastAsia="Times New Roman" w:hAnsi="Times New Roman" w:cs="Times New Roman"/>
                <w:sz w:val="20"/>
                <w:szCs w:val="20"/>
                <w:lang w:bidi="ar-SA"/>
              </w:rPr>
              <w:t xml:space="preserve"> в СПО и находящийся на полном государственном обеспечении).</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ОГБУ «Галичский КЦСОН»                  Сектор по опеке и попечительству администрации городского округа ОГБУЗ Галичская окружная больница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kern w:val="2"/>
                <w:sz w:val="20"/>
                <w:szCs w:val="20"/>
                <w:lang w:bidi="ar-SA"/>
              </w:rPr>
            </w:pPr>
          </w:p>
        </w:tc>
        <w:tc>
          <w:tcPr>
            <w:tcW w:w="3685" w:type="dxa"/>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Организация профилактических бесед, разъяснений законодательства, проведение круглых столов, обучающих семинаров, психологических тренингов для замещающих семей</w:t>
            </w: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both"/>
              <w:rPr>
                <w:rFonts w:ascii="Times New Roman" w:hAnsi="Times New Roman" w:cs="Times New Roman"/>
                <w:sz w:val="20"/>
                <w:szCs w:val="20"/>
              </w:rPr>
            </w:pPr>
            <w:proofErr w:type="gramStart"/>
            <w:r w:rsidRPr="00045FB5">
              <w:rPr>
                <w:rFonts w:ascii="Times New Roman" w:eastAsia="Times New Roman" w:hAnsi="Times New Roman" w:cs="Times New Roman"/>
                <w:sz w:val="20"/>
                <w:szCs w:val="20"/>
              </w:rPr>
              <w:t>В 2022 году проведено 3 обучающих семинара для замещающих семей:</w:t>
            </w:r>
            <w:proofErr w:type="gramEnd"/>
            <w:r w:rsidRPr="00045FB5">
              <w:rPr>
                <w:rFonts w:ascii="Times New Roman" w:eastAsia="Times New Roman" w:hAnsi="Times New Roman" w:cs="Times New Roman"/>
                <w:sz w:val="20"/>
                <w:szCs w:val="20"/>
              </w:rPr>
              <w:t xml:space="preserve"> «Адаптация ребенка в приемной семье», «Семейное воспитание: основа формирования личности подростка», «Психологическое пространство замещающей семьи».</w:t>
            </w:r>
            <w:r w:rsidRPr="00045FB5">
              <w:rPr>
                <w:rFonts w:ascii="Times New Roman" w:hAnsi="Times New Roman" w:cs="Times New Roman"/>
                <w:sz w:val="20"/>
                <w:szCs w:val="20"/>
              </w:rPr>
              <w:t xml:space="preserve">  В ноябре 2022 года проведена встреча с психологами БФ «Будущее сейчас Консультирование психологов было направлено на  гармонизацию детско-родительских отношений в замещающей  семье. В рамках встречи психологами была проведена диагностика детско-родительских отношений, индивидуальная психолого-терапевтическая работа.</w:t>
            </w:r>
          </w:p>
          <w:p w:rsidR="00254D51" w:rsidRPr="00045FB5" w:rsidRDefault="00254D51" w:rsidP="00E75A1F">
            <w:pPr>
              <w:snapToGrid w:val="0"/>
              <w:spacing w:after="160"/>
              <w:jc w:val="both"/>
              <w:rPr>
                <w:rFonts w:ascii="Times New Roman" w:hAnsi="Times New Roman" w:cs="Times New Roman"/>
                <w:sz w:val="20"/>
                <w:szCs w:val="20"/>
              </w:rPr>
            </w:pPr>
            <w:r w:rsidRPr="00045FB5">
              <w:rPr>
                <w:rFonts w:ascii="Times New Roman" w:eastAsia="Times New Roman" w:hAnsi="Times New Roman" w:cs="Times New Roman"/>
                <w:sz w:val="20"/>
                <w:szCs w:val="20"/>
                <w:lang w:bidi="ar-SA"/>
              </w:rPr>
              <w:t xml:space="preserve">В целях правовой просвещенности несовершеннолетних за отчетный период было проведено 169 </w:t>
            </w:r>
            <w:r w:rsidRPr="00045FB5">
              <w:rPr>
                <w:rFonts w:ascii="Times New Roman" w:eastAsia="Times New Roman CYR" w:hAnsi="Times New Roman" w:cs="Times New Roman"/>
                <w:sz w:val="20"/>
                <w:szCs w:val="20"/>
                <w:lang w:bidi="ar-SA"/>
              </w:rPr>
              <w:t xml:space="preserve">индивидуально </w:t>
            </w:r>
            <w:r w:rsidRPr="00045FB5">
              <w:rPr>
                <w:rFonts w:ascii="Times New Roman" w:eastAsia="Times New Roman CYR" w:hAnsi="Times New Roman" w:cs="Times New Roman"/>
                <w:color w:val="000000"/>
                <w:sz w:val="20"/>
                <w:szCs w:val="20"/>
                <w:lang w:bidi="ar-SA"/>
              </w:rPr>
              <w:t>—</w:t>
            </w:r>
            <w:r w:rsidRPr="00045FB5">
              <w:rPr>
                <w:rFonts w:ascii="Times New Roman" w:eastAsia="Times New Roman CYR" w:hAnsi="Times New Roman" w:cs="Times New Roman"/>
                <w:sz w:val="20"/>
                <w:szCs w:val="20"/>
                <w:lang w:bidi="ar-SA"/>
              </w:rPr>
              <w:t xml:space="preserve"> профилактических, разъяснительных и воспитательных бесед на различную тематику с несовершеннолетними,  воспитывающимися в замещающих семьях, и несовершеннолетними из числа детей-сирот и детей, оставшихся без попечения родителей, находящимися на полном государственном обеспечении в учреждениях СПО. Проведено 72 профилактические беседы  с законными представителями несовершеннолетних, воспитывающихся в замещающих семьях, организованы и проведены следующие мероприятия </w:t>
            </w:r>
            <w:proofErr w:type="gramStart"/>
            <w:r w:rsidRPr="00045FB5">
              <w:rPr>
                <w:rFonts w:ascii="Times New Roman" w:eastAsia="Times New Roman CYR" w:hAnsi="Times New Roman" w:cs="Times New Roman"/>
                <w:sz w:val="20"/>
                <w:szCs w:val="20"/>
                <w:lang w:bidi="ar-SA"/>
              </w:rPr>
              <w:t>для</w:t>
            </w:r>
            <w:proofErr w:type="gramEnd"/>
            <w:r w:rsidRPr="00045FB5">
              <w:rPr>
                <w:rFonts w:ascii="Times New Roman" w:eastAsia="Times New Roman CYR" w:hAnsi="Times New Roman" w:cs="Times New Roman"/>
                <w:sz w:val="20"/>
                <w:szCs w:val="20"/>
                <w:lang w:bidi="ar-SA"/>
              </w:rPr>
              <w:t xml:space="preserve"> законных представителей-круглые столы на темы: «Сниффинг-опасная зависимость у детей», «Изменения в законодательстве по опеке и попечительству»; </w:t>
            </w:r>
            <w:r w:rsidRPr="00045FB5">
              <w:rPr>
                <w:rFonts w:ascii="Times New Roman" w:eastAsia="Times New Roman CYR" w:hAnsi="Times New Roman" w:cs="Times New Roman"/>
                <w:sz w:val="20"/>
                <w:szCs w:val="20"/>
                <w:lang w:bidi="ar-SA"/>
              </w:rPr>
              <w:lastRenderedPageBreak/>
              <w:t>обуча</w:t>
            </w:r>
            <w:r w:rsidRPr="00045FB5">
              <w:rPr>
                <w:rFonts w:ascii="Times New Roman" w:eastAsia="Times New Roman CYR" w:hAnsi="Times New Roman" w:cs="Times New Roman"/>
                <w:color w:val="000000"/>
                <w:sz w:val="20"/>
                <w:szCs w:val="20"/>
                <w:lang w:bidi="ar-SA"/>
              </w:rPr>
              <w:t>ющий семинар на тему «Подросток и его права в семье», психологический тренинг  для замещающих родителей «Методы налаживания общения с детьми, укрепление детско - родительских отношений».</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lastRenderedPageBreak/>
              <w:t>ОГБУ «Галичский КЦСОН»                  Сектор по опеке и попечительству администрации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bidi="ar-SA"/>
              </w:rPr>
            </w:pPr>
            <w:r w:rsidRPr="00045FB5">
              <w:rPr>
                <w:rFonts w:ascii="Times New Roman" w:eastAsia="Times New Roman" w:hAnsi="Times New Roman" w:cs="Times New Roman"/>
                <w:sz w:val="20"/>
                <w:szCs w:val="20"/>
                <w:lang w:bidi="ar-SA"/>
              </w:rPr>
              <w:t>Без финансирования</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cs="Times New Roman"/>
                <w:sz w:val="20"/>
                <w:szCs w:val="20"/>
                <w:lang w:val="ru-RU"/>
              </w:rPr>
            </w:pPr>
            <w:r w:rsidRPr="00045FB5">
              <w:rPr>
                <w:rFonts w:cs="Times New Roman"/>
                <w:sz w:val="20"/>
                <w:szCs w:val="20"/>
                <w:lang w:val="ru-RU"/>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val="restart"/>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lastRenderedPageBreak/>
              <w:t>2.4.4</w:t>
            </w:r>
          </w:p>
        </w:tc>
        <w:tc>
          <w:tcPr>
            <w:tcW w:w="3685" w:type="dxa"/>
            <w:vMerge w:val="restart"/>
            <w:tcBorders>
              <w:left w:val="single" w:sz="2" w:space="0" w:color="000000"/>
              <w:bottom w:val="single" w:sz="2" w:space="0" w:color="000000"/>
            </w:tcBorders>
          </w:tcPr>
          <w:p w:rsidR="00254D51" w:rsidRPr="00045FB5" w:rsidRDefault="00254D51" w:rsidP="00E75A1F">
            <w:pPr>
              <w:snapToGrid w:val="0"/>
              <w:jc w:val="both"/>
              <w:rPr>
                <w:rFonts w:ascii="Times New Roman" w:eastAsia="Times New Roman" w:hAnsi="Times New Roman" w:cs="Times New Roman"/>
                <w:color w:val="000000"/>
                <w:sz w:val="20"/>
                <w:szCs w:val="20"/>
                <w:shd w:val="clear" w:color="auto" w:fill="FFFFFF"/>
                <w:lang w:bidi="ar-SA"/>
              </w:rPr>
            </w:pPr>
            <w:r w:rsidRPr="00045FB5">
              <w:rPr>
                <w:rFonts w:ascii="Times New Roman" w:eastAsia="Times New Roman" w:hAnsi="Times New Roman" w:cs="Times New Roman"/>
                <w:color w:val="000000"/>
                <w:sz w:val="20"/>
                <w:szCs w:val="20"/>
                <w:shd w:val="clear" w:color="auto" w:fill="FFFFFF"/>
                <w:lang w:bidi="ar-SA"/>
              </w:rPr>
              <w:t>Осуществление переданных полномочий по обеспечению детей-сирот и детей, оставшихся без попечения родителей жилыми помещениями</w:t>
            </w:r>
          </w:p>
          <w:p w:rsidR="00254D51" w:rsidRPr="00045FB5" w:rsidRDefault="00254D51" w:rsidP="00E75A1F">
            <w:pPr>
              <w:snapToGrid w:val="0"/>
              <w:jc w:val="both"/>
              <w:rPr>
                <w:rFonts w:ascii="Times New Roman" w:eastAsia="Times New Roman" w:hAnsi="Times New Roman" w:cs="Times New Roman"/>
                <w:color w:val="000000"/>
                <w:sz w:val="20"/>
                <w:szCs w:val="20"/>
                <w:shd w:val="clear" w:color="auto" w:fill="FFFFFF"/>
                <w:lang w:bidi="ar-SA"/>
              </w:rPr>
            </w:pPr>
          </w:p>
          <w:p w:rsidR="00254D51" w:rsidRPr="00045FB5" w:rsidRDefault="00254D51" w:rsidP="00E75A1F">
            <w:pPr>
              <w:snapToGrid w:val="0"/>
              <w:spacing w:after="160"/>
              <w:jc w:val="both"/>
              <w:rPr>
                <w:rFonts w:ascii="Times New Roman" w:eastAsia="Times New Roman" w:hAnsi="Times New Roman" w:cs="Times New Roman"/>
                <w:color w:val="000000"/>
                <w:sz w:val="20"/>
                <w:szCs w:val="20"/>
                <w:shd w:val="clear" w:color="auto" w:fill="FFFFFF"/>
                <w:lang w:bidi="ar-SA"/>
              </w:rPr>
            </w:pPr>
          </w:p>
        </w:tc>
        <w:tc>
          <w:tcPr>
            <w:tcW w:w="4913" w:type="dxa"/>
            <w:gridSpan w:val="5"/>
            <w:vMerge w:val="restart"/>
            <w:tcBorders>
              <w:left w:val="single" w:sz="2" w:space="0" w:color="000000"/>
              <w:bottom w:val="single" w:sz="2" w:space="0" w:color="000000"/>
            </w:tcBorders>
          </w:tcPr>
          <w:p w:rsidR="00254D51" w:rsidRPr="00045FB5" w:rsidRDefault="00254D51" w:rsidP="00E75A1F">
            <w:pPr>
              <w:widowControl/>
              <w:snapToGrid w:val="0"/>
              <w:spacing w:line="100" w:lineRule="atLeast"/>
              <w:jc w:val="both"/>
              <w:rPr>
                <w:rFonts w:ascii="Times New Roman" w:eastAsia="Times New Roman" w:hAnsi="Times New Roman" w:cs="Times New Roman"/>
                <w:color w:val="000000"/>
                <w:sz w:val="20"/>
                <w:szCs w:val="20"/>
                <w:lang w:bidi="ar-SA"/>
              </w:rPr>
            </w:pPr>
            <w:r w:rsidRPr="00045FB5">
              <w:rPr>
                <w:rFonts w:ascii="Times New Roman" w:eastAsia="Times New Roman" w:hAnsi="Times New Roman" w:cs="Times New Roman"/>
                <w:color w:val="000000"/>
                <w:sz w:val="20"/>
                <w:szCs w:val="20"/>
                <w:lang w:bidi="ar-SA"/>
              </w:rPr>
              <w:t>30 марта 2022 года приобретено 12 квартир для детей-сирот и детей, оставшихся без попечения родителей: 3 квартиры в г</w:t>
            </w:r>
            <w:proofErr w:type="gramStart"/>
            <w:r w:rsidRPr="00045FB5">
              <w:rPr>
                <w:rFonts w:ascii="Times New Roman" w:eastAsia="Times New Roman" w:hAnsi="Times New Roman" w:cs="Times New Roman"/>
                <w:color w:val="000000"/>
                <w:sz w:val="20"/>
                <w:szCs w:val="20"/>
                <w:lang w:bidi="ar-SA"/>
              </w:rPr>
              <w:t>.Б</w:t>
            </w:r>
            <w:proofErr w:type="gramEnd"/>
            <w:r w:rsidRPr="00045FB5">
              <w:rPr>
                <w:rFonts w:ascii="Times New Roman" w:eastAsia="Times New Roman" w:hAnsi="Times New Roman" w:cs="Times New Roman"/>
                <w:color w:val="000000"/>
                <w:sz w:val="20"/>
                <w:szCs w:val="20"/>
                <w:lang w:bidi="ar-SA"/>
              </w:rPr>
              <w:t xml:space="preserve">уй и 9 квартир в г.Волгореченск Костромской области. Все квартиры предоставлены сиротам по договорам найма жилого помещения специализированного жилищного фонда. </w:t>
            </w:r>
          </w:p>
        </w:tc>
        <w:tc>
          <w:tcPr>
            <w:tcW w:w="1637" w:type="dxa"/>
            <w:vMerge w:val="restart"/>
            <w:tcBorders>
              <w:left w:val="single" w:sz="2" w:space="0" w:color="000000"/>
              <w:bottom w:val="single" w:sz="2" w:space="0" w:color="000000"/>
            </w:tcBorders>
          </w:tcPr>
          <w:p w:rsidR="00254D51" w:rsidRPr="00045FB5" w:rsidRDefault="00254D51" w:rsidP="00E75A1F">
            <w:pPr>
              <w:widowControl/>
              <w:suppressLineNumbers/>
              <w:snapToGrid w:val="0"/>
              <w:spacing w:line="100" w:lineRule="atLeast"/>
              <w:jc w:val="center"/>
              <w:rPr>
                <w:rFonts w:ascii="Times New Roman" w:hAnsi="Times New Roman" w:cs="Times New Roman"/>
                <w:sz w:val="20"/>
                <w:szCs w:val="20"/>
              </w:rPr>
            </w:pPr>
            <w:r w:rsidRPr="00045FB5">
              <w:rPr>
                <w:rStyle w:val="-"/>
                <w:rFonts w:ascii="Times New Roman" w:eastAsia="Andale Sans UI;Arial Unicode MS" w:hAnsi="Times New Roman" w:cs="Times New Roman"/>
                <w:color w:val="000000"/>
                <w:kern w:val="2"/>
                <w:sz w:val="20"/>
                <w:szCs w:val="20"/>
                <w:shd w:val="clear" w:color="auto" w:fill="FFFFFF"/>
                <w:lang w:eastAsia="ru-RU" w:bidi="ar-SA"/>
              </w:rPr>
              <w:t>КУМИ и ЗР админстрации городского округа</w:t>
            </w: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color w:val="000000"/>
                <w:sz w:val="20"/>
                <w:szCs w:val="20"/>
                <w:lang w:val="ru-RU"/>
              </w:rPr>
            </w:pPr>
            <w:r w:rsidRPr="00045FB5">
              <w:rPr>
                <w:rFonts w:cs="Times New Roman"/>
                <w:color w:val="000000"/>
                <w:sz w:val="20"/>
                <w:szCs w:val="20"/>
                <w:lang w:val="ru-RU"/>
              </w:rPr>
              <w:t>Федеральный бюджет</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10870,41</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10821,18</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pStyle w:val="a9"/>
              <w:spacing w:after="160"/>
              <w:jc w:val="center"/>
              <w:rPr>
                <w:rFonts w:cs="Times New Roman"/>
                <w:sz w:val="20"/>
                <w:szCs w:val="20"/>
              </w:rPr>
            </w:pPr>
            <w:r w:rsidRPr="00045FB5">
              <w:rPr>
                <w:rFonts w:eastAsia="Times New Roman" w:cs="Times New Roman"/>
                <w:color w:val="000000"/>
                <w:sz w:val="20"/>
                <w:szCs w:val="20"/>
                <w:lang w:val="ru-RU"/>
              </w:rPr>
              <w:t xml:space="preserve"> </w:t>
            </w:r>
            <w:r w:rsidRPr="00045FB5">
              <w:rPr>
                <w:rFonts w:cs="Times New Roman"/>
                <w:color w:val="000000"/>
                <w:sz w:val="20"/>
                <w:szCs w:val="20"/>
                <w:lang w:val="ru-RU"/>
              </w:rPr>
              <w:t>Областной бюджет</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1153,19</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1202,39</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37"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Andale Sans UI;Arial Unicode MS" w:cs="Times New Roman"/>
                <w:b/>
                <w:bCs/>
                <w:color w:val="000000"/>
                <w:sz w:val="20"/>
                <w:szCs w:val="20"/>
                <w:lang w:val="ru-RU"/>
              </w:rPr>
            </w:pPr>
            <w:r w:rsidRPr="00045FB5">
              <w:rPr>
                <w:rFonts w:eastAsia="Andale Sans UI;Arial Unicode MS" w:cs="Times New Roman"/>
                <w:b/>
                <w:bCs/>
                <w:color w:val="000000"/>
                <w:sz w:val="20"/>
                <w:szCs w:val="20"/>
                <w:lang w:val="ru-RU"/>
              </w:rPr>
              <w:t>-</w:t>
            </w:r>
          </w:p>
        </w:tc>
        <w:tc>
          <w:tcPr>
            <w:tcW w:w="941" w:type="dxa"/>
            <w:tcBorders>
              <w:left w:val="single" w:sz="2" w:space="0" w:color="000000"/>
              <w:bottom w:val="single" w:sz="2" w:space="0" w:color="000000"/>
            </w:tcBorders>
          </w:tcPr>
          <w:p w:rsidR="00254D51" w:rsidRPr="00045FB5" w:rsidRDefault="00254D51" w:rsidP="00E75A1F">
            <w:pPr>
              <w:pStyle w:val="a9"/>
              <w:snapToGrid w:val="0"/>
              <w:spacing w:after="160"/>
              <w:jc w:val="center"/>
              <w:rPr>
                <w:rFonts w:eastAsia="Times New Roman" w:cs="Times New Roman"/>
                <w:b/>
                <w:bCs/>
                <w:color w:val="000000"/>
                <w:sz w:val="20"/>
                <w:szCs w:val="20"/>
                <w:lang w:val="ru-RU" w:bidi="ar-SA"/>
              </w:rPr>
            </w:pPr>
            <w:r w:rsidRPr="00045FB5">
              <w:rPr>
                <w:rFonts w:eastAsia="Times New Roman" w:cs="Times New Roman"/>
                <w:b/>
                <w:bCs/>
                <w:color w:val="000000"/>
                <w:sz w:val="20"/>
                <w:szCs w:val="20"/>
                <w:lang w:val="ru-RU"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b/>
                <w:bCs/>
                <w:color w:val="000000"/>
                <w:sz w:val="20"/>
                <w:szCs w:val="20"/>
                <w:lang w:bidi="ar-SA"/>
              </w:rPr>
            </w:pPr>
            <w:r w:rsidRPr="00045FB5">
              <w:rPr>
                <w:rFonts w:ascii="Times New Roman" w:eastAsia="Times New Roman" w:hAnsi="Times New Roman" w:cs="Times New Roman"/>
                <w:b/>
                <w:bCs/>
                <w:color w:val="000000"/>
                <w:sz w:val="20"/>
                <w:szCs w:val="20"/>
                <w:lang w:bidi="ar-SA"/>
              </w:rPr>
              <w:t>III.</w:t>
            </w:r>
          </w:p>
        </w:tc>
        <w:tc>
          <w:tcPr>
            <w:tcW w:w="8598" w:type="dxa"/>
            <w:gridSpan w:val="6"/>
            <w:tcBorders>
              <w:left w:val="single" w:sz="2" w:space="0" w:color="000000"/>
              <w:bottom w:val="single" w:sz="2" w:space="0" w:color="000000"/>
            </w:tcBorders>
          </w:tcPr>
          <w:p w:rsidR="00254D51" w:rsidRPr="00045FB5" w:rsidRDefault="00254D51" w:rsidP="00E75A1F">
            <w:pPr>
              <w:snapToGrid w:val="0"/>
              <w:jc w:val="center"/>
              <w:rPr>
                <w:rFonts w:ascii="Times New Roman" w:hAnsi="Times New Roman" w:cs="Times New Roman"/>
                <w:sz w:val="20"/>
                <w:szCs w:val="20"/>
              </w:rPr>
            </w:pPr>
            <w:r w:rsidRPr="00045FB5">
              <w:rPr>
                <w:rFonts w:ascii="Times New Roman" w:eastAsia="Times New Roman" w:hAnsi="Times New Roman" w:cs="Times New Roman"/>
                <w:b/>
                <w:bCs/>
                <w:color w:val="000000"/>
                <w:sz w:val="20"/>
                <w:szCs w:val="20"/>
                <w:lang w:bidi="ar-SA"/>
              </w:rPr>
              <w:t xml:space="preserve">Подпрограмма  </w:t>
            </w:r>
            <w:r w:rsidRPr="00045FB5">
              <w:rPr>
                <w:rFonts w:ascii="Times New Roman" w:eastAsia="Lucida Sans Unicode" w:hAnsi="Times New Roman" w:cs="Times New Roman"/>
                <w:b/>
                <w:bCs/>
                <w:sz w:val="20"/>
                <w:szCs w:val="20"/>
              </w:rPr>
              <w:t>«</w:t>
            </w:r>
            <w:r w:rsidRPr="00045FB5">
              <w:rPr>
                <w:rFonts w:ascii="Times New Roman" w:eastAsia="Times New Roman" w:hAnsi="Times New Roman" w:cs="Times New Roman"/>
                <w:b/>
                <w:bCs/>
                <w:color w:val="000000"/>
                <w:sz w:val="20"/>
                <w:szCs w:val="20"/>
                <w:lang w:bidi="ar-SA"/>
              </w:rPr>
              <w:t>Доступная среда</w:t>
            </w:r>
            <w:r w:rsidRPr="00045FB5">
              <w:rPr>
                <w:rFonts w:ascii="Times New Roman" w:eastAsia="Lucida Sans Unicode" w:hAnsi="Times New Roman" w:cs="Times New Roman"/>
                <w:b/>
                <w:bCs/>
                <w:sz w:val="20"/>
                <w:szCs w:val="20"/>
              </w:rPr>
              <w:t>»</w:t>
            </w:r>
          </w:p>
        </w:tc>
        <w:tc>
          <w:tcPr>
            <w:tcW w:w="1637"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eastAsia="Times New Roman" w:hAnsi="Times New Roman" w:cs="Times New Roman"/>
                <w:b/>
                <w:bCs/>
                <w:color w:val="000000"/>
                <w:sz w:val="20"/>
                <w:szCs w:val="20"/>
                <w:lang w:bidi="ar-SA"/>
              </w:rPr>
            </w:pPr>
            <w:r w:rsidRPr="00045FB5">
              <w:rPr>
                <w:rFonts w:ascii="Times New Roman" w:eastAsia="Times New Roman" w:hAnsi="Times New Roman" w:cs="Times New Roman"/>
                <w:b/>
                <w:bCs/>
                <w:color w:val="000000"/>
                <w:sz w:val="20"/>
                <w:szCs w:val="20"/>
                <w:lang w:bidi="ar-SA"/>
              </w:rPr>
              <w:t>Всего, 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b/>
                <w:bCs/>
                <w:color w:val="000000"/>
                <w:kern w:val="2"/>
                <w:sz w:val="20"/>
                <w:szCs w:val="20"/>
                <w:lang w:bidi="ar-SA"/>
              </w:rPr>
            </w:pPr>
            <w:r w:rsidRPr="00045FB5">
              <w:rPr>
                <w:rFonts w:ascii="Times New Roman" w:eastAsia="Andale Sans UI;Arial Unicode MS" w:hAnsi="Times New Roman" w:cs="Times New Roman"/>
                <w:b/>
                <w:bCs/>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val="restart"/>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3.1</w:t>
            </w:r>
          </w:p>
        </w:tc>
        <w:tc>
          <w:tcPr>
            <w:tcW w:w="3685" w:type="dxa"/>
            <w:vMerge w:val="restart"/>
            <w:tcBorders>
              <w:left w:val="single" w:sz="2" w:space="0" w:color="000000"/>
              <w:bottom w:val="single" w:sz="2" w:space="0" w:color="000000"/>
            </w:tcBorders>
          </w:tcPr>
          <w:p w:rsidR="00254D51" w:rsidRPr="00045FB5" w:rsidRDefault="00254D51" w:rsidP="00E75A1F">
            <w:pPr>
              <w:spacing w:after="160"/>
              <w:jc w:val="both"/>
              <w:rPr>
                <w:rFonts w:ascii="Times New Roman" w:hAnsi="Times New Roman" w:cs="Times New Roman"/>
                <w:color w:val="000000"/>
                <w:sz w:val="20"/>
                <w:szCs w:val="20"/>
              </w:rPr>
            </w:pPr>
            <w:r w:rsidRPr="00045FB5">
              <w:rPr>
                <w:rFonts w:ascii="Times New Roman" w:hAnsi="Times New Roman" w:cs="Times New Roman"/>
                <w:color w:val="000000"/>
                <w:sz w:val="20"/>
                <w:szCs w:val="20"/>
              </w:rPr>
              <w:t xml:space="preserve">Адаптация учреждений культуры к обслуживанию инвалидов </w:t>
            </w: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color w:val="000000"/>
                <w:sz w:val="20"/>
                <w:szCs w:val="20"/>
              </w:rPr>
            </w:pPr>
            <w:r w:rsidRPr="00045FB5">
              <w:rPr>
                <w:rFonts w:ascii="Times New Roman" w:hAnsi="Times New Roman" w:cs="Times New Roman"/>
                <w:color w:val="000000"/>
                <w:sz w:val="20"/>
                <w:szCs w:val="20"/>
              </w:rPr>
              <w:t>-</w:t>
            </w: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eastAsia="Lucida Sans Unicode" w:cs="Times New Roman"/>
                <w:sz w:val="20"/>
                <w:szCs w:val="20"/>
                <w:lang w:val="ru-RU"/>
              </w:rPr>
            </w:pPr>
            <w:r w:rsidRPr="00045FB5">
              <w:rPr>
                <w:rFonts w:eastAsia="Lucida Sans Unicode" w:cs="Times New Roman"/>
                <w:sz w:val="20"/>
                <w:szCs w:val="20"/>
                <w:lang w:val="ru-RU"/>
              </w:rPr>
              <w:t>МУК ЦКД «Ритм»</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w:t>
            </w:r>
          </w:p>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p>
        </w:tc>
        <w:tc>
          <w:tcPr>
            <w:tcW w:w="941"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w:t>
            </w:r>
          </w:p>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color w:val="000000"/>
                <w:sz w:val="20"/>
                <w:szCs w:val="20"/>
              </w:rPr>
            </w:pPr>
            <w:r w:rsidRPr="00045FB5">
              <w:rPr>
                <w:rFonts w:ascii="Times New Roman" w:eastAsia="Times New Roman" w:hAnsi="Times New Roman" w:cs="Times New Roman"/>
                <w:color w:val="000000"/>
                <w:sz w:val="20"/>
                <w:szCs w:val="20"/>
              </w:rPr>
              <w:t>-</w:t>
            </w: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eastAsia="Lucida Sans Unicode" w:cs="Times New Roman"/>
                <w:sz w:val="20"/>
                <w:szCs w:val="20"/>
                <w:lang w:val="ru-RU"/>
              </w:rPr>
            </w:pPr>
            <w:r w:rsidRPr="00045FB5">
              <w:rPr>
                <w:rFonts w:eastAsia="Lucida Sans Unicode" w:cs="Times New Roman"/>
                <w:sz w:val="20"/>
                <w:szCs w:val="20"/>
                <w:lang w:val="ru-RU"/>
              </w:rPr>
              <w:t xml:space="preserve">МУК «Детская библиотека им. </w:t>
            </w:r>
          </w:p>
          <w:p w:rsidR="00254D51" w:rsidRPr="00045FB5" w:rsidRDefault="00254D51" w:rsidP="00E75A1F">
            <w:pPr>
              <w:pStyle w:val="a9"/>
              <w:snapToGrid w:val="0"/>
              <w:jc w:val="center"/>
              <w:rPr>
                <w:rFonts w:cs="Times New Roman"/>
                <w:sz w:val="20"/>
                <w:szCs w:val="20"/>
                <w:lang w:val="ru-RU"/>
              </w:rPr>
            </w:pPr>
            <w:r w:rsidRPr="00045FB5">
              <w:rPr>
                <w:rFonts w:eastAsia="Lucida Sans Unicode" w:cs="Times New Roman"/>
                <w:sz w:val="20"/>
                <w:szCs w:val="20"/>
                <w:lang w:val="ru-RU"/>
              </w:rPr>
              <w:t>Я. Акима»</w:t>
            </w:r>
            <w:r w:rsidRPr="00045FB5">
              <w:rPr>
                <w:rFonts w:eastAsia="Times New Roman" w:cs="Times New Roman"/>
                <w:sz w:val="20"/>
                <w:szCs w:val="20"/>
                <w:lang w:val="ru-RU"/>
              </w:rPr>
              <w:t xml:space="preserve"> </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val="restart"/>
            <w:tcBorders>
              <w:left w:val="single" w:sz="2" w:space="0" w:color="000000"/>
              <w:bottom w:val="single" w:sz="2" w:space="0" w:color="000000"/>
            </w:tcBorders>
          </w:tcPr>
          <w:p w:rsidR="00254D51" w:rsidRPr="00045FB5" w:rsidRDefault="00254D51" w:rsidP="00E75A1F">
            <w:pPr>
              <w:spacing w:after="160"/>
              <w:jc w:val="center"/>
              <w:rPr>
                <w:rFonts w:ascii="Times New Roman" w:hAnsi="Times New Roman" w:cs="Times New Roman"/>
                <w:sz w:val="20"/>
                <w:szCs w:val="20"/>
              </w:rPr>
            </w:pPr>
            <w:r w:rsidRPr="00045FB5">
              <w:rPr>
                <w:rFonts w:ascii="Times New Roman" w:hAnsi="Times New Roman" w:cs="Times New Roman"/>
                <w:sz w:val="20"/>
                <w:szCs w:val="20"/>
              </w:rPr>
              <w:t>3.2</w:t>
            </w:r>
          </w:p>
        </w:tc>
        <w:tc>
          <w:tcPr>
            <w:tcW w:w="3685" w:type="dxa"/>
            <w:vMerge w:val="restart"/>
            <w:tcBorders>
              <w:left w:val="single" w:sz="2" w:space="0" w:color="000000"/>
              <w:bottom w:val="single" w:sz="2" w:space="0" w:color="000000"/>
            </w:tcBorders>
          </w:tcPr>
          <w:p w:rsidR="00254D51" w:rsidRPr="00045FB5" w:rsidRDefault="00254D51" w:rsidP="00E75A1F">
            <w:pPr>
              <w:jc w:val="both"/>
              <w:rPr>
                <w:rFonts w:ascii="Times New Roman" w:hAnsi="Times New Roman" w:cs="Times New Roman"/>
                <w:sz w:val="20"/>
                <w:szCs w:val="20"/>
              </w:rPr>
            </w:pPr>
            <w:r w:rsidRPr="00045FB5">
              <w:rPr>
                <w:rFonts w:ascii="Times New Roman" w:hAnsi="Times New Roman" w:cs="Times New Roman"/>
                <w:sz w:val="20"/>
                <w:szCs w:val="20"/>
              </w:rPr>
              <w:t>Создание в организациях образования, дополнительного образования универсальной безбарьерной среды, позволяющей обеспечить полноценную интеграцию детей-инвалидов</w:t>
            </w: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hAnsi="Times New Roman" w:cs="Times New Roman"/>
                <w:sz w:val="20"/>
                <w:szCs w:val="20"/>
              </w:rPr>
            </w:pPr>
            <w:r w:rsidRPr="00045FB5">
              <w:rPr>
                <w:rFonts w:ascii="Times New Roman" w:hAnsi="Times New Roman" w:cs="Times New Roman"/>
                <w:sz w:val="20"/>
                <w:szCs w:val="20"/>
              </w:rPr>
              <w:t>-</w:t>
            </w: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eastAsia="Lucida Sans Unicode" w:cs="Times New Roman"/>
                <w:sz w:val="20"/>
                <w:szCs w:val="20"/>
                <w:lang w:val="ru-RU"/>
              </w:rPr>
            </w:pPr>
            <w:r w:rsidRPr="00045FB5">
              <w:rPr>
                <w:rFonts w:eastAsia="Lucida Sans Unicode" w:cs="Times New Roman"/>
                <w:sz w:val="20"/>
                <w:szCs w:val="20"/>
                <w:lang w:val="ru-RU"/>
              </w:rPr>
              <w:t>МУДО «ДМШ»</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w:t>
            </w:r>
          </w:p>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p>
        </w:tc>
        <w:tc>
          <w:tcPr>
            <w:tcW w:w="941"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w:t>
            </w:r>
          </w:p>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color w:val="000000"/>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eastAsia="ar-SA"/>
              </w:rPr>
            </w:pPr>
            <w:r w:rsidRPr="00045FB5">
              <w:rPr>
                <w:rFonts w:ascii="Times New Roman" w:eastAsia="Times New Roman" w:hAnsi="Times New Roman" w:cs="Times New Roman"/>
                <w:sz w:val="20"/>
                <w:szCs w:val="20"/>
                <w:lang w:eastAsia="ar-SA"/>
              </w:rPr>
              <w:t>-</w:t>
            </w: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t>МОУ гимназия №1 им. Л.И. Белова</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Times New Roman" w:hAnsi="Times New Roman" w:cs="Times New Roman"/>
                <w:sz w:val="20"/>
                <w:szCs w:val="20"/>
                <w:lang w:eastAsia="ar-SA"/>
              </w:rPr>
            </w:pPr>
            <w:r w:rsidRPr="00045FB5">
              <w:rPr>
                <w:rFonts w:ascii="Times New Roman" w:eastAsia="Times New Roman" w:hAnsi="Times New Roman" w:cs="Times New Roman"/>
                <w:sz w:val="20"/>
                <w:szCs w:val="20"/>
                <w:lang w:eastAsia="ar-SA"/>
              </w:rPr>
              <w:t>-</w:t>
            </w: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t>МОУ  лицей №3</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r w:rsidR="00254D51" w:rsidRPr="00045FB5" w:rsidTr="00E75A1F">
        <w:tc>
          <w:tcPr>
            <w:tcW w:w="85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3685" w:type="dxa"/>
            <w:vMerge/>
            <w:tcBorders>
              <w:left w:val="single" w:sz="2" w:space="0" w:color="000000"/>
              <w:bottom w:val="single" w:sz="2" w:space="0" w:color="000000"/>
            </w:tcBorders>
          </w:tcPr>
          <w:p w:rsidR="00254D51" w:rsidRPr="00045FB5" w:rsidRDefault="00254D51" w:rsidP="00E75A1F">
            <w:pPr>
              <w:spacing w:after="200"/>
              <w:rPr>
                <w:rFonts w:ascii="Times New Roman" w:hAnsi="Times New Roman" w:cs="Times New Roman"/>
                <w:sz w:val="20"/>
                <w:szCs w:val="20"/>
              </w:rPr>
            </w:pPr>
          </w:p>
        </w:tc>
        <w:tc>
          <w:tcPr>
            <w:tcW w:w="4913" w:type="dxa"/>
            <w:gridSpan w:val="5"/>
            <w:tcBorders>
              <w:left w:val="single" w:sz="2" w:space="0" w:color="000000"/>
              <w:bottom w:val="single" w:sz="2" w:space="0" w:color="000000"/>
            </w:tcBorders>
          </w:tcPr>
          <w:p w:rsidR="00254D51" w:rsidRPr="00045FB5" w:rsidRDefault="00254D51" w:rsidP="00E75A1F">
            <w:pPr>
              <w:snapToGrid w:val="0"/>
              <w:spacing w:after="160"/>
              <w:rPr>
                <w:rFonts w:ascii="Times New Roman" w:eastAsia="Times New Roman" w:hAnsi="Times New Roman" w:cs="Times New Roman"/>
                <w:kern w:val="2"/>
                <w:sz w:val="20"/>
                <w:szCs w:val="20"/>
                <w:lang w:eastAsia="ar-SA" w:bidi="en-US"/>
              </w:rPr>
            </w:pPr>
          </w:p>
        </w:tc>
        <w:tc>
          <w:tcPr>
            <w:tcW w:w="1637" w:type="dxa"/>
            <w:tcBorders>
              <w:left w:val="single" w:sz="2" w:space="0" w:color="000000"/>
              <w:bottom w:val="single" w:sz="2" w:space="0" w:color="000000"/>
            </w:tcBorders>
          </w:tcPr>
          <w:p w:rsidR="00254D51" w:rsidRPr="00045FB5" w:rsidRDefault="00254D51" w:rsidP="00E75A1F">
            <w:pPr>
              <w:pStyle w:val="a9"/>
              <w:snapToGrid w:val="0"/>
              <w:jc w:val="center"/>
              <w:rPr>
                <w:rFonts w:cs="Times New Roman"/>
                <w:sz w:val="20"/>
                <w:szCs w:val="20"/>
                <w:lang w:val="ru-RU"/>
              </w:rPr>
            </w:pPr>
            <w:r w:rsidRPr="00045FB5">
              <w:rPr>
                <w:rFonts w:cs="Times New Roman"/>
                <w:sz w:val="20"/>
                <w:szCs w:val="20"/>
                <w:lang w:val="ru-RU"/>
              </w:rPr>
              <w:t xml:space="preserve">МОУ </w:t>
            </w:r>
            <w:proofErr w:type="gramStart"/>
            <w:r w:rsidRPr="00045FB5">
              <w:rPr>
                <w:rFonts w:cs="Times New Roman"/>
                <w:sz w:val="20"/>
                <w:szCs w:val="20"/>
                <w:lang w:val="ru-RU"/>
              </w:rPr>
              <w:t>СО</w:t>
            </w:r>
            <w:proofErr w:type="gramEnd"/>
            <w:r w:rsidRPr="00045FB5">
              <w:rPr>
                <w:rFonts w:cs="Times New Roman"/>
                <w:sz w:val="20"/>
                <w:szCs w:val="20"/>
                <w:lang w:val="ru-RU"/>
              </w:rPr>
              <w:t xml:space="preserve"> школа №4</w:t>
            </w:r>
          </w:p>
        </w:tc>
        <w:tc>
          <w:tcPr>
            <w:tcW w:w="1610" w:type="dxa"/>
            <w:tcBorders>
              <w:left w:val="single" w:sz="2" w:space="0" w:color="000000"/>
              <w:bottom w:val="single" w:sz="2" w:space="0" w:color="000000"/>
            </w:tcBorders>
          </w:tcPr>
          <w:p w:rsidR="00254D51" w:rsidRPr="00045FB5" w:rsidRDefault="00254D51" w:rsidP="00E75A1F">
            <w:pPr>
              <w:jc w:val="center"/>
              <w:rPr>
                <w:rFonts w:ascii="Times New Roman" w:hAnsi="Times New Roman" w:cs="Times New Roman"/>
                <w:sz w:val="20"/>
                <w:szCs w:val="20"/>
              </w:rPr>
            </w:pPr>
            <w:r w:rsidRPr="00045FB5">
              <w:rPr>
                <w:rFonts w:ascii="Times New Roman" w:hAnsi="Times New Roman" w:cs="Times New Roman"/>
                <w:sz w:val="20"/>
                <w:szCs w:val="20"/>
              </w:rPr>
              <w:t>Бюджет городского округа</w:t>
            </w:r>
          </w:p>
        </w:tc>
        <w:tc>
          <w:tcPr>
            <w:tcW w:w="1093"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41" w:type="dxa"/>
            <w:tcBorders>
              <w:left w:val="single" w:sz="2" w:space="0" w:color="000000"/>
              <w:bottom w:val="single" w:sz="2" w:space="0" w:color="000000"/>
            </w:tcBorders>
          </w:tcPr>
          <w:p w:rsidR="00254D51" w:rsidRPr="00045FB5" w:rsidRDefault="00254D51" w:rsidP="00E75A1F">
            <w:pPr>
              <w:snapToGrid w:val="0"/>
              <w:spacing w:after="160"/>
              <w:jc w:val="center"/>
              <w:rPr>
                <w:rFonts w:ascii="Times New Roman" w:eastAsia="Andale Sans UI;Arial Unicode MS" w:hAnsi="Times New Roman" w:cs="Times New Roman"/>
                <w:color w:val="000000"/>
                <w:kern w:val="2"/>
                <w:sz w:val="20"/>
                <w:szCs w:val="20"/>
                <w:lang w:bidi="ar-SA"/>
              </w:rPr>
            </w:pPr>
            <w:r w:rsidRPr="00045FB5">
              <w:rPr>
                <w:rFonts w:ascii="Times New Roman" w:eastAsia="Andale Sans UI;Arial Unicode MS" w:hAnsi="Times New Roman" w:cs="Times New Roman"/>
                <w:color w:val="000000"/>
                <w:kern w:val="2"/>
                <w:sz w:val="20"/>
                <w:szCs w:val="20"/>
                <w:lang w:bidi="ar-SA"/>
              </w:rPr>
              <w:t>-</w:t>
            </w:r>
          </w:p>
        </w:tc>
        <w:tc>
          <w:tcPr>
            <w:tcW w:w="981" w:type="dxa"/>
            <w:tcBorders>
              <w:left w:val="single" w:sz="2" w:space="0" w:color="000000"/>
              <w:bottom w:val="single" w:sz="2" w:space="0" w:color="000000"/>
              <w:right w:val="single" w:sz="2" w:space="0" w:color="000000"/>
            </w:tcBorders>
          </w:tcPr>
          <w:p w:rsidR="00254D51" w:rsidRPr="00045FB5" w:rsidRDefault="00254D51" w:rsidP="00E75A1F">
            <w:pPr>
              <w:suppressLineNumbers/>
              <w:snapToGrid w:val="0"/>
              <w:jc w:val="center"/>
              <w:textAlignment w:val="baseline"/>
              <w:rPr>
                <w:rFonts w:ascii="Times New Roman" w:eastAsia="Andale Sans UI;Arial Unicode MS" w:hAnsi="Times New Roman" w:cs="Times New Roman"/>
                <w:kern w:val="2"/>
                <w:sz w:val="20"/>
                <w:szCs w:val="20"/>
                <w:lang w:val="en-US" w:bidi="en-US"/>
              </w:rPr>
            </w:pPr>
          </w:p>
        </w:tc>
      </w:tr>
    </w:tbl>
    <w:p w:rsidR="00254D51" w:rsidRDefault="00254D51" w:rsidP="00254D51">
      <w:pPr>
        <w:pStyle w:val="Standard"/>
        <w:tabs>
          <w:tab w:val="left" w:pos="15255"/>
          <w:tab w:val="left" w:pos="15675"/>
        </w:tabs>
        <w:snapToGrid w:val="0"/>
        <w:ind w:right="-737"/>
        <w:jc w:val="center"/>
        <w:rPr>
          <w:shd w:val="clear" w:color="auto" w:fill="FFFF00"/>
        </w:rPr>
      </w:pPr>
      <w:r w:rsidRPr="00045FB5">
        <w:rPr>
          <w:rFonts w:eastAsia="Times New Roman" w:cs="Times New Roman"/>
          <w:sz w:val="20"/>
          <w:szCs w:val="20"/>
          <w:shd w:val="clear" w:color="auto" w:fill="FFFF00"/>
        </w:rPr>
        <w:t xml:space="preserve">                                                                                                                      </w:t>
      </w:r>
    </w:p>
    <w:p w:rsidR="00254D51" w:rsidRDefault="00254D51" w:rsidP="00254D51">
      <w:pPr>
        <w:pStyle w:val="Standard"/>
        <w:jc w:val="center"/>
        <w:rPr>
          <w:rFonts w:cs="Times New Roman"/>
          <w:b/>
          <w:sz w:val="20"/>
          <w:szCs w:val="20"/>
          <w:lang w:val="ru-RU"/>
        </w:rPr>
      </w:pPr>
      <w:r w:rsidRPr="00484B13">
        <w:rPr>
          <w:rFonts w:cs="Times New Roman"/>
          <w:b/>
          <w:sz w:val="20"/>
          <w:szCs w:val="20"/>
        </w:rPr>
        <w:t xml:space="preserve">Сведения  </w:t>
      </w:r>
      <w:r w:rsidRPr="00484B13">
        <w:rPr>
          <w:rFonts w:cs="Times New Roman"/>
          <w:b/>
          <w:sz w:val="20"/>
          <w:szCs w:val="20"/>
          <w:lang w:val="ru-RU"/>
        </w:rPr>
        <w:t xml:space="preserve">показателей (индикаторов)  муниципальной программы </w:t>
      </w:r>
      <w:r w:rsidRPr="00484B13">
        <w:rPr>
          <w:rFonts w:cs="Times New Roman"/>
          <w:b/>
          <w:color w:val="000000"/>
          <w:sz w:val="20"/>
          <w:szCs w:val="20"/>
          <w:lang w:val="ru-RU"/>
        </w:rPr>
        <w:t>«</w:t>
      </w:r>
      <w:r w:rsidRPr="00484B13">
        <w:rPr>
          <w:rFonts w:cs="Times New Roman"/>
          <w:b/>
          <w:sz w:val="20"/>
          <w:szCs w:val="20"/>
          <w:lang w:val="ru-RU"/>
        </w:rPr>
        <w:t xml:space="preserve">Социальная поддержка граждан </w:t>
      </w:r>
      <w:r w:rsidRPr="00484B13">
        <w:rPr>
          <w:rFonts w:cs="Times New Roman"/>
          <w:b/>
          <w:color w:val="000000"/>
          <w:sz w:val="20"/>
          <w:szCs w:val="20"/>
          <w:lang w:val="ru-RU"/>
        </w:rPr>
        <w:t xml:space="preserve">городского округа город  Галич </w:t>
      </w:r>
      <w:r w:rsidRPr="00484B13">
        <w:rPr>
          <w:rFonts w:cs="Times New Roman"/>
          <w:b/>
          <w:sz w:val="20"/>
          <w:szCs w:val="20"/>
          <w:lang w:val="ru-RU"/>
        </w:rPr>
        <w:t>Костромской области на 2021-2023 годы»</w:t>
      </w:r>
      <w:r>
        <w:rPr>
          <w:rFonts w:cs="Times New Roman"/>
          <w:b/>
          <w:sz w:val="20"/>
          <w:szCs w:val="20"/>
          <w:lang w:val="ru-RU"/>
        </w:rPr>
        <w:t xml:space="preserve"> </w:t>
      </w:r>
    </w:p>
    <w:p w:rsidR="00254D51" w:rsidRDefault="00254D51" w:rsidP="00254D51">
      <w:pPr>
        <w:pStyle w:val="Standard"/>
        <w:jc w:val="center"/>
        <w:rPr>
          <w:rFonts w:cs="Times New Roman"/>
          <w:b/>
          <w:sz w:val="20"/>
          <w:szCs w:val="20"/>
          <w:shd w:val="clear" w:color="auto" w:fill="FFFF00"/>
          <w:lang w:val="ru-RU"/>
        </w:rPr>
      </w:pPr>
    </w:p>
    <w:tbl>
      <w:tblPr>
        <w:tblW w:w="15735" w:type="dxa"/>
        <w:tblInd w:w="-279" w:type="dxa"/>
        <w:tblLayout w:type="fixed"/>
        <w:tblCellMar>
          <w:left w:w="5" w:type="dxa"/>
          <w:right w:w="98" w:type="dxa"/>
        </w:tblCellMar>
        <w:tblLook w:val="04A0"/>
      </w:tblPr>
      <w:tblGrid>
        <w:gridCol w:w="419"/>
        <w:gridCol w:w="5525"/>
        <w:gridCol w:w="708"/>
        <w:gridCol w:w="989"/>
        <w:gridCol w:w="989"/>
        <w:gridCol w:w="805"/>
        <w:gridCol w:w="746"/>
        <w:gridCol w:w="1253"/>
        <w:gridCol w:w="1230"/>
        <w:gridCol w:w="1152"/>
        <w:gridCol w:w="746"/>
        <w:gridCol w:w="1173"/>
      </w:tblGrid>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Pr="00827ED5" w:rsidRDefault="00254D51" w:rsidP="00E75A1F">
            <w:pPr>
              <w:spacing w:after="200"/>
              <w:ind w:left="23" w:hanging="23"/>
              <w:contextualSpacing/>
              <w:jc w:val="center"/>
              <w:rPr>
                <w:rFonts w:ascii="Times New Roman" w:hAnsi="Times New Roman" w:cs="Times New Roman"/>
                <w:sz w:val="20"/>
                <w:szCs w:val="20"/>
                <w:shd w:val="clear" w:color="auto" w:fill="FFFF00"/>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Pr="00827ED5" w:rsidRDefault="00254D51" w:rsidP="00E75A1F">
            <w:pPr>
              <w:spacing w:after="200"/>
              <w:ind w:left="23" w:hanging="23"/>
              <w:contextualSpacing/>
              <w:jc w:val="center"/>
              <w:rPr>
                <w:rFonts w:ascii="Times New Roman" w:hAnsi="Times New Roman" w:cs="Times New Roman"/>
                <w:sz w:val="20"/>
                <w:szCs w:val="20"/>
              </w:rPr>
            </w:pPr>
            <w:r w:rsidRPr="00827ED5">
              <w:rPr>
                <w:rFonts w:ascii="Times New Roman" w:eastAsia="Calibri" w:hAnsi="Times New Roman" w:cs="Times New Roman"/>
                <w:sz w:val="20"/>
                <w:szCs w:val="20"/>
              </w:rPr>
              <w:t>Наименование целевого показателя (индикатора)</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Pr="00827ED5" w:rsidRDefault="00254D51" w:rsidP="00E75A1F">
            <w:pPr>
              <w:spacing w:after="200"/>
              <w:contextualSpacing/>
              <w:jc w:val="center"/>
              <w:rPr>
                <w:rFonts w:ascii="Times New Roman" w:hAnsi="Times New Roman" w:cs="Times New Roman"/>
                <w:sz w:val="20"/>
                <w:szCs w:val="20"/>
              </w:rPr>
            </w:pPr>
            <w:r w:rsidRPr="00827ED5">
              <w:rPr>
                <w:rFonts w:ascii="Times New Roman" w:eastAsia="Calibri" w:hAnsi="Times New Roman" w:cs="Times New Roman"/>
                <w:sz w:val="20"/>
                <w:szCs w:val="20"/>
              </w:rPr>
              <w:t>Ед. измерения</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tabs>
                <w:tab w:val="left" w:pos="3614"/>
              </w:tabs>
              <w:contextualSpacing/>
              <w:jc w:val="center"/>
              <w:outlineLvl w:val="1"/>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805"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ind w:left="-113" w:firstLine="113"/>
              <w:contextualSpacing/>
              <w:jc w:val="cente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74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253"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30"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1152"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74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1173"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eastAsia="en-US" w:bidi="en-US"/>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widowControl/>
              <w:snapToGrid w:val="0"/>
              <w:spacing w:after="160" w:line="100" w:lineRule="atLeast"/>
              <w:jc w:val="center"/>
              <w:rPr>
                <w:rFonts w:ascii="Times New Roman" w:hAnsi="Times New Roman" w:cs="Times New Roman"/>
                <w:sz w:val="22"/>
                <w:szCs w:val="22"/>
              </w:rPr>
            </w:pPr>
            <w:r w:rsidRPr="009F353F">
              <w:rPr>
                <w:rFonts w:cs="Times New Roman"/>
                <w:b/>
                <w:sz w:val="20"/>
                <w:szCs w:val="20"/>
              </w:rPr>
              <w:t>Подпрограмма ««Старшее поколение»</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eastAsia="Calibri" w:cs="Times New Roman"/>
                <w:sz w:val="22"/>
                <w:szCs w:val="22"/>
                <w:lang w:val="ru-RU" w:eastAsia="zh-CN" w:bidi="ar-SA"/>
              </w:rPr>
            </w:pP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eastAsia="en-US" w:bidi="en-US"/>
              </w:rPr>
            </w:pPr>
            <w:r>
              <w:rPr>
                <w:rFonts w:cs="Times New Roman"/>
                <w:sz w:val="20"/>
                <w:szCs w:val="20"/>
                <w:lang w:val="ru-RU" w:eastAsia="en-US" w:bidi="en-US"/>
              </w:rPr>
              <w:t>1</w:t>
            </w: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widowControl/>
              <w:snapToGrid w:val="0"/>
              <w:spacing w:after="160" w:line="100" w:lineRule="atLeast"/>
              <w:jc w:val="center"/>
              <w:rPr>
                <w:rFonts w:ascii="Times New Roman" w:hAnsi="Times New Roman" w:cs="Times New Roman"/>
                <w:sz w:val="22"/>
              </w:rPr>
            </w:pPr>
            <w:r>
              <w:rPr>
                <w:rFonts w:ascii="Times New Roman" w:hAnsi="Times New Roman" w:cs="Times New Roman"/>
                <w:sz w:val="22"/>
                <w:szCs w:val="22"/>
              </w:rPr>
              <w:t>Доля пожилых граждан, принимающих участие в общественно и социально значимых, в спортивных и других мероприятиях.</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41,6</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eastAsia="Calibri" w:cs="Times New Roman"/>
                <w:sz w:val="22"/>
                <w:szCs w:val="22"/>
                <w:lang w:val="ru-RU" w:eastAsia="zh-CN" w:bidi="ar-SA"/>
              </w:rPr>
            </w:pPr>
            <w:r>
              <w:rPr>
                <w:rFonts w:eastAsia="Calibri" w:cs="Times New Roman"/>
                <w:sz w:val="22"/>
                <w:szCs w:val="22"/>
                <w:lang w:val="ru-RU" w:eastAsia="zh-CN" w:bidi="ar-SA"/>
              </w:rPr>
              <w:t>41,6</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1,00</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r>
      <w:tr w:rsidR="00254D51" w:rsidTr="00E75A1F">
        <w:trPr>
          <w:trHeight w:val="434"/>
        </w:trPr>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eastAsia="en-US" w:bidi="en-US"/>
              </w:rPr>
            </w:pPr>
            <w:r>
              <w:rPr>
                <w:rFonts w:cs="Times New Roman"/>
                <w:sz w:val="20"/>
                <w:szCs w:val="20"/>
                <w:lang w:val="ru-RU" w:eastAsia="en-US" w:bidi="en-US"/>
              </w:rPr>
              <w:t>2</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line="100" w:lineRule="atLeast"/>
              <w:jc w:val="center"/>
              <w:rPr>
                <w:rFonts w:ascii="Times New Roman" w:eastAsia="Times New Roman" w:hAnsi="Times New Roman" w:cs="Times New Roman"/>
                <w:sz w:val="22"/>
                <w:lang w:eastAsia="ar-SA"/>
              </w:rPr>
            </w:pPr>
            <w:r>
              <w:rPr>
                <w:rFonts w:ascii="Times New Roman" w:eastAsia="Times New Roman" w:hAnsi="Times New Roman" w:cs="Times New Roman"/>
                <w:sz w:val="22"/>
                <w:szCs w:val="22"/>
                <w:lang w:eastAsia="ar-SA"/>
              </w:rPr>
              <w:t>Доля детей, находящихся в социально опасном положении, от общего количества детей.</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jc w:val="center"/>
              <w:rPr>
                <w:rFonts w:cs="Times New Roman"/>
                <w:sz w:val="22"/>
                <w:szCs w:val="22"/>
              </w:rPr>
            </w:pPr>
            <w:r>
              <w:rPr>
                <w:rFonts w:cs="Times New Roman"/>
                <w:sz w:val="22"/>
                <w:szCs w:val="22"/>
              </w:rPr>
              <w:t>0,9</w:t>
            </w:r>
          </w:p>
          <w:p w:rsidR="00254D51" w:rsidRDefault="00254D51" w:rsidP="00E75A1F">
            <w:pPr>
              <w:pStyle w:val="a9"/>
              <w:snapToGrid w:val="0"/>
              <w:spacing w:after="160"/>
              <w:jc w:val="center"/>
              <w:rPr>
                <w:i/>
                <w:iCs/>
                <w:sz w:val="22"/>
                <w:szCs w:val="22"/>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spacing w:after="160"/>
              <w:jc w:val="center"/>
              <w:rPr>
                <w:rFonts w:cs="Times New Roman"/>
                <w:sz w:val="22"/>
                <w:szCs w:val="22"/>
              </w:rPr>
            </w:pPr>
            <w:r>
              <w:rPr>
                <w:rFonts w:cs="Times New Roman"/>
                <w:sz w:val="22"/>
                <w:szCs w:val="22"/>
              </w:rPr>
              <w:lastRenderedPageBreak/>
              <w:t>2,6</w:t>
            </w:r>
          </w:p>
        </w:tc>
        <w:tc>
          <w:tcPr>
            <w:tcW w:w="80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0,3</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r>
      <w:tr w:rsidR="00254D51" w:rsidTr="00E75A1F">
        <w:trPr>
          <w:trHeight w:val="434"/>
        </w:trPr>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eastAsia="en-US" w:bidi="en-US"/>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line="100" w:lineRule="atLeast"/>
              <w:jc w:val="center"/>
              <w:rPr>
                <w:rFonts w:ascii="Times New Roman" w:eastAsia="Times New Roman" w:hAnsi="Times New Roman" w:cs="Times New Roman"/>
                <w:sz w:val="22"/>
                <w:szCs w:val="22"/>
                <w:lang w:eastAsia="ar-SA"/>
              </w:rPr>
            </w:pPr>
            <w:r w:rsidRPr="00677C4C">
              <w:rPr>
                <w:rFonts w:cs="Times New Roman"/>
                <w:b/>
                <w:sz w:val="20"/>
                <w:szCs w:val="20"/>
              </w:rPr>
              <w:t>Под</w:t>
            </w:r>
            <w:r>
              <w:rPr>
                <w:rFonts w:cs="Times New Roman"/>
                <w:b/>
                <w:sz w:val="20"/>
                <w:szCs w:val="20"/>
              </w:rPr>
              <w:t>п</w:t>
            </w:r>
            <w:r w:rsidRPr="00677C4C">
              <w:rPr>
                <w:rFonts w:cs="Times New Roman"/>
                <w:b/>
                <w:sz w:val="20"/>
                <w:szCs w:val="20"/>
              </w:rPr>
              <w:t>рограмма «Семья и дети»</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szCs w:val="22"/>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jc w:val="center"/>
              <w:rPr>
                <w:rFonts w:cs="Times New Roman"/>
                <w:sz w:val="22"/>
                <w:szCs w:val="22"/>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spacing w:after="160"/>
              <w:jc w:val="center"/>
              <w:rPr>
                <w:rFonts w:cs="Times New Roman"/>
                <w:sz w:val="22"/>
                <w:szCs w:val="22"/>
              </w:rPr>
            </w:pPr>
          </w:p>
        </w:tc>
        <w:tc>
          <w:tcPr>
            <w:tcW w:w="80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spacing w:after="160"/>
              <w:jc w:val="center"/>
              <w:rPr>
                <w:rFonts w:cs="Times New Roman"/>
                <w:sz w:val="22"/>
                <w:szCs w:val="22"/>
                <w:lang w:val="ru-RU"/>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rPr>
            </w:pPr>
            <w:r>
              <w:rPr>
                <w:rFonts w:cs="Times New Roman"/>
                <w:sz w:val="20"/>
                <w:szCs w:val="20"/>
                <w:lang w:val="ru-RU"/>
              </w:rPr>
              <w:t>3</w:t>
            </w: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tabs>
                <w:tab w:val="left" w:pos="15075"/>
                <w:tab w:val="left" w:pos="15313"/>
              </w:tabs>
              <w:snapToGrid w:val="0"/>
              <w:ind w:right="57"/>
              <w:jc w:val="center"/>
              <w:rPr>
                <w:rFonts w:hint="eastAsia"/>
              </w:rPr>
            </w:pPr>
            <w:r>
              <w:rPr>
                <w:rFonts w:ascii="Times New Roman" w:eastAsia="Times New Roman" w:hAnsi="Times New Roman" w:cs="Times New Roman"/>
                <w:sz w:val="22"/>
                <w:szCs w:val="22"/>
                <w:lang w:eastAsia="ru-RU" w:bidi="ar-SA"/>
              </w:rPr>
              <w:t xml:space="preserve">Доля приобретенных жилых помещений  от количества планируемых к приобретению жилых помещений из общего объема </w:t>
            </w:r>
            <w:r>
              <w:rPr>
                <w:rFonts w:ascii="Times New Roman" w:eastAsia="Times New Roman" w:hAnsi="Times New Roman" w:cs="Times New Roman"/>
                <w:sz w:val="22"/>
                <w:szCs w:val="22"/>
                <w:lang w:eastAsia="ar-SA"/>
              </w:rPr>
              <w:t xml:space="preserve">средств субвенций бюджетам муниципальных районов (городских округов) Костромской области </w:t>
            </w:r>
            <w:proofErr w:type="gramStart"/>
            <w:r>
              <w:rPr>
                <w:rFonts w:ascii="Times New Roman" w:eastAsia="Times New Roman" w:hAnsi="Times New Roman" w:cs="Times New Roman"/>
                <w:sz w:val="22"/>
                <w:szCs w:val="22"/>
                <w:lang w:eastAsia="ar-SA"/>
              </w:rPr>
              <w:t>на</w:t>
            </w:r>
            <w:proofErr w:type="gramEnd"/>
          </w:p>
          <w:p w:rsidR="00254D51" w:rsidRDefault="00254D51" w:rsidP="00E75A1F">
            <w:pPr>
              <w:tabs>
                <w:tab w:val="left" w:pos="15075"/>
                <w:tab w:val="left" w:pos="15313"/>
              </w:tabs>
              <w:snapToGrid w:val="0"/>
              <w:ind w:right="57"/>
              <w:jc w:val="center"/>
              <w:rPr>
                <w:rFonts w:hint="eastAsia"/>
              </w:rPr>
            </w:pPr>
            <w:r>
              <w:rPr>
                <w:rFonts w:ascii="Times New Roman" w:eastAsia="Times New Roman" w:hAnsi="Times New Roman" w:cs="Times New Roman"/>
                <w:sz w:val="22"/>
                <w:szCs w:val="22"/>
                <w:lang w:eastAsia="ar-SA"/>
              </w:rPr>
              <w:t xml:space="preserve">осуществление отдельных государственных полномочий Костромской области по обеспечению детей-сирот и детей, оставшихся без попечения родителей, лиц </w:t>
            </w:r>
            <w:proofErr w:type="gramStart"/>
            <w:r>
              <w:rPr>
                <w:rFonts w:ascii="Times New Roman" w:eastAsia="Times New Roman" w:hAnsi="Times New Roman" w:cs="Times New Roman"/>
                <w:sz w:val="22"/>
                <w:szCs w:val="22"/>
                <w:lang w:eastAsia="ar-SA"/>
              </w:rPr>
              <w:t>из</w:t>
            </w:r>
            <w:proofErr w:type="gramEnd"/>
          </w:p>
          <w:p w:rsidR="00254D51" w:rsidRDefault="00254D51" w:rsidP="00E75A1F">
            <w:pPr>
              <w:tabs>
                <w:tab w:val="left" w:pos="15075"/>
                <w:tab w:val="left" w:pos="15313"/>
              </w:tabs>
              <w:snapToGrid w:val="0"/>
              <w:ind w:right="57"/>
              <w:jc w:val="center"/>
              <w:rPr>
                <w:rFonts w:hint="eastAsia"/>
              </w:rPr>
            </w:pPr>
            <w:r>
              <w:rPr>
                <w:rFonts w:ascii="Times New Roman" w:eastAsia="Times New Roman" w:hAnsi="Times New Roman" w:cs="Times New Roman"/>
                <w:sz w:val="22"/>
                <w:szCs w:val="22"/>
                <w:lang w:eastAsia="ar-SA"/>
              </w:rPr>
              <w:t>числа детей-сирот и детей, оставшихся без попечения родителей, жилыми помещениями.</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100,0</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100,0</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1,00</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Standard"/>
              <w:tabs>
                <w:tab w:val="left" w:pos="1095"/>
              </w:tabs>
              <w:snapToGrid w:val="0"/>
              <w:jc w:val="center"/>
              <w:rPr>
                <w:rFonts w:eastAsia="Times New Roman" w:cs="Times New Roman"/>
                <w:sz w:val="22"/>
                <w:szCs w:val="22"/>
                <w:lang w:eastAsia="ru-RU" w:bidi="ar-SA"/>
              </w:rPr>
            </w:pPr>
            <w:r w:rsidRPr="00677C4C">
              <w:rPr>
                <w:rFonts w:cs="Times New Roman"/>
                <w:b/>
                <w:color w:val="000000"/>
                <w:sz w:val="20"/>
                <w:szCs w:val="20"/>
                <w:lang w:val="ru-RU" w:eastAsia="ar-SA"/>
              </w:rPr>
              <w:t>Подпрограмма «Доступная среда»</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napToGrid w:val="0"/>
              <w:spacing w:after="160"/>
              <w:jc w:val="center"/>
              <w:rPr>
                <w:rFonts w:ascii="Times New Roman" w:hAnsi="Times New Roman" w:cs="Times New Roman"/>
                <w:sz w:val="22"/>
                <w:szCs w:val="22"/>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4</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160"/>
              <w:jc w:val="center"/>
              <w:rPr>
                <w:rFonts w:hint="eastAsia"/>
              </w:rPr>
            </w:pPr>
            <w:r>
              <w:rPr>
                <w:rFonts w:ascii="Times New Roman" w:eastAsia="Times New Roman" w:hAnsi="Times New Roman" w:cs="Times New Roman"/>
                <w:sz w:val="22"/>
                <w:szCs w:val="22"/>
                <w:lang w:eastAsia="ar-SA"/>
              </w:rPr>
              <w:t xml:space="preserve">Доля частично доступных для инвалидов и других маломобильных групп населения приоритетных объектов социальной инфраструктуры. </w:t>
            </w:r>
            <w:r>
              <w:rPr>
                <w:rFonts w:ascii="Times New Roman" w:hAnsi="Times New Roman" w:cs="Times New Roman"/>
                <w:sz w:val="22"/>
                <w:szCs w:val="22"/>
              </w:rPr>
              <w:t xml:space="preserve"> </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160"/>
              <w:jc w:val="center"/>
              <w:rPr>
                <w:rFonts w:cs="Times New Roman" w:hint="eastAsia"/>
                <w:sz w:val="22"/>
              </w:rPr>
            </w:pPr>
            <w:r>
              <w:rPr>
                <w:rFonts w:cs="Times New Roman"/>
                <w:sz w:val="22"/>
                <w:szCs w:val="22"/>
              </w:rPr>
              <w:t>60,9</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160"/>
              <w:jc w:val="center"/>
              <w:rPr>
                <w:rFonts w:ascii="Times New Roman" w:hAnsi="Times New Roman" w:cs="Times New Roman"/>
                <w:sz w:val="22"/>
              </w:rPr>
            </w:pPr>
            <w:r>
              <w:rPr>
                <w:rFonts w:ascii="Times New Roman" w:hAnsi="Times New Roman" w:cs="Times New Roman"/>
                <w:sz w:val="22"/>
                <w:szCs w:val="22"/>
              </w:rPr>
              <w:t>60,9</w:t>
            </w:r>
          </w:p>
        </w:tc>
        <w:tc>
          <w:tcPr>
            <w:tcW w:w="80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160"/>
              <w:jc w:val="center"/>
              <w:rPr>
                <w:rFonts w:ascii="Times New Roman" w:eastAsia="Calibri" w:hAnsi="Times New Roman" w:cs="Times New Roman"/>
                <w:sz w:val="22"/>
                <w:lang w:bidi="ar-SA"/>
              </w:rPr>
            </w:pPr>
            <w:r>
              <w:rPr>
                <w:rFonts w:ascii="Times New Roman" w:eastAsia="Calibri" w:hAnsi="Times New Roman" w:cs="Times New Roman"/>
                <w:sz w:val="22"/>
                <w:szCs w:val="22"/>
                <w:lang w:bidi="ar-SA"/>
              </w:rPr>
              <w:t>1,00</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contextualSpacing/>
              <w:jc w:val="center"/>
              <w:rPr>
                <w:rFonts w:ascii="Times New Roman" w:hAnsi="Times New Roman"/>
                <w:sz w:val="20"/>
                <w:szCs w:val="20"/>
                <w:shd w:val="clear" w:color="auto" w:fill="FFFF00"/>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Итого</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sz w:val="20"/>
                <w:szCs w:val="20"/>
              </w:rPr>
            </w:pPr>
            <w:r>
              <w:rPr>
                <w:rFonts w:ascii="Calibri" w:eastAsia="Calibri" w:hAnsi="Calibri"/>
                <w:b/>
                <w:sz w:val="20"/>
                <w:szCs w:val="20"/>
              </w:rPr>
              <w:t>0,8</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eastAsia="Calibri" w:hAnsi="Times New Roman" w:cs="Times New Roman"/>
                <w:b/>
                <w:color w:val="00000A"/>
                <w:sz w:val="20"/>
                <w:szCs w:val="20"/>
                <w:lang w:eastAsia="en-US" w:bidi="ar-SA"/>
              </w:rPr>
            </w:pPr>
            <w:r>
              <w:rPr>
                <w:rFonts w:ascii="Times New Roman" w:eastAsia="Calibri" w:hAnsi="Times New Roman" w:cs="Times New Roman"/>
                <w:b/>
                <w:color w:val="00000A"/>
                <w:sz w:val="20"/>
                <w:szCs w:val="20"/>
                <w:lang w:eastAsia="en-US" w:bidi="ar-SA"/>
              </w:rPr>
              <w:t>12379,71</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eastAsia="Calibri" w:hAnsi="Times New Roman" w:cs="Times New Roman"/>
                <w:b/>
                <w:color w:val="00000A"/>
                <w:sz w:val="20"/>
                <w:szCs w:val="20"/>
                <w:lang w:eastAsia="en-US" w:bidi="ar-SA"/>
              </w:rPr>
            </w:pPr>
            <w:r>
              <w:rPr>
                <w:rFonts w:ascii="Times New Roman" w:eastAsia="Calibri" w:hAnsi="Times New Roman" w:cs="Times New Roman"/>
                <w:b/>
                <w:color w:val="00000A"/>
                <w:sz w:val="20"/>
                <w:szCs w:val="20"/>
                <w:lang w:eastAsia="en-US" w:bidi="ar-SA"/>
              </w:rPr>
              <w:t>12353,96</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color w:val="00000A"/>
                <w:sz w:val="20"/>
                <w:szCs w:val="20"/>
              </w:rPr>
            </w:pPr>
            <w:r>
              <w:rPr>
                <w:rFonts w:ascii="Times New Roman" w:hAnsi="Times New Roman"/>
                <w:b/>
                <w:color w:val="00000A"/>
                <w:sz w:val="20"/>
                <w:szCs w:val="20"/>
              </w:rPr>
              <w:t>0,99</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sz w:val="20"/>
                <w:szCs w:val="20"/>
              </w:rPr>
            </w:pPr>
            <w:r>
              <w:rPr>
                <w:rFonts w:ascii="Calibri" w:eastAsia="Calibri" w:hAnsi="Calibri"/>
                <w:b/>
                <w:sz w:val="20"/>
                <w:szCs w:val="20"/>
              </w:rPr>
              <w:t>-</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eastAsia="Calibri" w:hAnsi="Times New Roman" w:cs="Times New Roman"/>
                <w:b/>
                <w:kern w:val="2"/>
                <w:sz w:val="20"/>
                <w:szCs w:val="20"/>
                <w:lang w:eastAsia="en-US" w:bidi="ar-SA"/>
              </w:rPr>
            </w:pPr>
            <w:r>
              <w:rPr>
                <w:rFonts w:ascii="Times New Roman" w:eastAsia="Calibri" w:hAnsi="Times New Roman" w:cs="Times New Roman"/>
                <w:b/>
                <w:color w:val="000000"/>
                <w:kern w:val="2"/>
                <w:sz w:val="20"/>
                <w:szCs w:val="20"/>
                <w:lang w:eastAsia="en-US" w:bidi="ar-SA"/>
              </w:rPr>
              <w:t>0,87</w:t>
            </w:r>
          </w:p>
        </w:tc>
      </w:tr>
    </w:tbl>
    <w:p w:rsidR="00254D51" w:rsidRDefault="00254D51" w:rsidP="00254D51">
      <w:pPr>
        <w:pStyle w:val="Standard"/>
        <w:ind w:firstLine="540"/>
        <w:jc w:val="both"/>
      </w:pPr>
      <w:r>
        <w:rPr>
          <w:rFonts w:cs="Times New Roman"/>
          <w:sz w:val="20"/>
          <w:szCs w:val="20"/>
          <w:lang w:val="ru-RU"/>
        </w:rPr>
        <w:t xml:space="preserve">Оценка эффективности реализации муниципальной программы составляет </w:t>
      </w:r>
      <w:r>
        <w:rPr>
          <w:rFonts w:cs="Times New Roman"/>
          <w:b/>
          <w:sz w:val="20"/>
          <w:szCs w:val="20"/>
          <w:lang w:val="ru-RU"/>
        </w:rPr>
        <w:t>0,87</w:t>
      </w:r>
      <w:r>
        <w:rPr>
          <w:rFonts w:cs="Times New Roman"/>
          <w:b/>
          <w:bCs/>
          <w:sz w:val="20"/>
          <w:szCs w:val="20"/>
          <w:lang w:val="ru-RU"/>
        </w:rPr>
        <w:t xml:space="preserve">,  </w:t>
      </w:r>
      <w:r>
        <w:rPr>
          <w:rFonts w:cs="Times New Roman"/>
          <w:sz w:val="20"/>
          <w:szCs w:val="20"/>
          <w:lang w:val="ru-RU"/>
        </w:rPr>
        <w:t xml:space="preserve">что соответствует </w:t>
      </w:r>
      <w:r>
        <w:rPr>
          <w:rFonts w:cs="Times New Roman"/>
          <w:b/>
          <w:sz w:val="20"/>
          <w:szCs w:val="20"/>
          <w:lang w:val="ru-RU"/>
        </w:rPr>
        <w:t>уровню  эффективная.</w:t>
      </w:r>
    </w:p>
    <w:p w:rsidR="00254D51" w:rsidRDefault="00254D51" w:rsidP="00254D51">
      <w:pPr>
        <w:pStyle w:val="Standard"/>
        <w:ind w:firstLine="540"/>
        <w:jc w:val="both"/>
      </w:pPr>
      <w:r>
        <w:rPr>
          <w:rFonts w:cs="Times New Roman"/>
          <w:sz w:val="20"/>
          <w:szCs w:val="20"/>
          <w:lang w:val="ru-RU"/>
        </w:rPr>
        <w:t xml:space="preserve">Предложения и рекомендации: Программа целесообразна к дальнейшему финансированию. </w:t>
      </w:r>
    </w:p>
    <w:p w:rsidR="00254D51" w:rsidRDefault="00254D51" w:rsidP="00254D51">
      <w:pPr>
        <w:pStyle w:val="Standard"/>
        <w:jc w:val="center"/>
        <w:rPr>
          <w:rFonts w:cs="Times New Roman"/>
          <w:b/>
          <w:sz w:val="20"/>
          <w:szCs w:val="20"/>
          <w:shd w:val="clear" w:color="auto" w:fill="FFFF00"/>
          <w:lang w:val="ru-RU"/>
        </w:rPr>
      </w:pPr>
    </w:p>
    <w:p w:rsidR="00254D51" w:rsidRDefault="00254D51" w:rsidP="00254D51">
      <w:pPr>
        <w:pStyle w:val="Standard"/>
        <w:ind w:firstLine="540"/>
        <w:jc w:val="both"/>
        <w:rPr>
          <w:shd w:val="clear" w:color="auto" w:fill="FFFF00"/>
          <w:lang w:val="ru-RU"/>
        </w:rPr>
      </w:pPr>
    </w:p>
    <w:p w:rsidR="00254D51" w:rsidRDefault="00254D51" w:rsidP="00254D51">
      <w:pPr>
        <w:ind w:left="1277"/>
        <w:jc w:val="center"/>
        <w:textAlignment w:val="baseline"/>
        <w:rPr>
          <w:rFonts w:hint="eastAsia"/>
        </w:rPr>
      </w:pPr>
      <w:r>
        <w:rPr>
          <w:rFonts w:ascii="Times New Roman" w:eastAsia="Arial" w:hAnsi="Times New Roman"/>
          <w:b/>
          <w:bCs/>
          <w:color w:val="000000"/>
          <w:lang w:eastAsia="ja-JP"/>
        </w:rPr>
        <w:t>9. Муниципальная программа «П</w:t>
      </w:r>
      <w:r>
        <w:rPr>
          <w:rFonts w:ascii="Times New Roman" w:eastAsia="Arial" w:hAnsi="Times New Roman"/>
          <w:b/>
          <w:bCs/>
          <w:lang w:eastAsia="ja-JP"/>
        </w:rPr>
        <w:t>рофилактика терроризма и экстремизма, а также минимизация и (или) ликвидация последствий его проявлений на территории городского округа город Галич Костромской области» на  2020 – 2022 годы</w:t>
      </w:r>
    </w:p>
    <w:p w:rsidR="00254D51" w:rsidRDefault="00254D51" w:rsidP="00254D51">
      <w:pPr>
        <w:ind w:left="1277"/>
        <w:jc w:val="center"/>
        <w:textAlignment w:val="baseline"/>
        <w:rPr>
          <w:rFonts w:hint="eastAsia"/>
        </w:rPr>
      </w:pPr>
      <w:bookmarkStart w:id="9" w:name="__DdeLink__18999_3089101117"/>
      <w:r>
        <w:rPr>
          <w:rFonts w:ascii="Times New Roman" w:eastAsia="Arial" w:hAnsi="Times New Roman"/>
          <w:b/>
          <w:bCs/>
          <w:lang w:eastAsia="ja-JP"/>
        </w:rPr>
        <w:t>(</w:t>
      </w:r>
      <w:bookmarkEnd w:id="9"/>
      <w:r>
        <w:rPr>
          <w:rFonts w:ascii="Times New Roman" w:eastAsia="Arial" w:hAnsi="Times New Roman"/>
          <w:lang w:eastAsia="ja-JP"/>
        </w:rPr>
        <w:t>Постановление администрации городского округа – город Галич Костромской области от 16 декабря 2019 года № 865)</w:t>
      </w:r>
    </w:p>
    <w:p w:rsidR="00254D51" w:rsidRDefault="00254D51" w:rsidP="00254D51">
      <w:pPr>
        <w:ind w:left="1277"/>
        <w:jc w:val="center"/>
        <w:textAlignment w:val="baseline"/>
        <w:rPr>
          <w:rFonts w:ascii="Times New Roman" w:eastAsia="Arial" w:hAnsi="Times New Roman"/>
          <w:shd w:val="clear" w:color="auto" w:fill="FFFF00"/>
          <w:lang w:eastAsia="ja-JP"/>
        </w:rPr>
      </w:pPr>
    </w:p>
    <w:tbl>
      <w:tblPr>
        <w:tblW w:w="15813" w:type="dxa"/>
        <w:tblInd w:w="-511" w:type="dxa"/>
        <w:tblLayout w:type="fixed"/>
        <w:tblLook w:val="04A0"/>
      </w:tblPr>
      <w:tblGrid>
        <w:gridCol w:w="667"/>
        <w:gridCol w:w="3751"/>
        <w:gridCol w:w="4432"/>
        <w:gridCol w:w="2483"/>
        <w:gridCol w:w="1655"/>
        <w:gridCol w:w="1012"/>
        <w:gridCol w:w="1025"/>
        <w:gridCol w:w="788"/>
      </w:tblGrid>
      <w:tr w:rsidR="00254D51" w:rsidTr="00E75A1F">
        <w:trPr>
          <w:cantSplit/>
        </w:trPr>
        <w:tc>
          <w:tcPr>
            <w:tcW w:w="667"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rPr>
            </w:pPr>
            <w:r>
              <w:rPr>
                <w:rFonts w:ascii="Times New Roman" w:eastAsia="Times New Roman" w:hAnsi="Times New Roman" w:cs="Times New Roman"/>
                <w:sz w:val="22"/>
                <w:szCs w:val="22"/>
              </w:rPr>
              <w:t xml:space="preserve">№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3751"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both"/>
              <w:rPr>
                <w:rFonts w:ascii="Times New Roman" w:hAnsi="Times New Roman" w:cs="Times New Roman"/>
                <w:sz w:val="22"/>
              </w:rPr>
            </w:pPr>
            <w:r>
              <w:rPr>
                <w:rFonts w:ascii="Times New Roman" w:hAnsi="Times New Roman" w:cs="Times New Roman"/>
                <w:sz w:val="22"/>
                <w:szCs w:val="22"/>
              </w:rPr>
              <w:t>Наименование мероприятия</w:t>
            </w:r>
          </w:p>
        </w:tc>
        <w:tc>
          <w:tcPr>
            <w:tcW w:w="4432" w:type="dxa"/>
            <w:vMerge w:val="restart"/>
            <w:tcBorders>
              <w:top w:val="single" w:sz="4" w:space="0" w:color="000000"/>
              <w:left w:val="single" w:sz="4" w:space="0" w:color="000000"/>
              <w:bottom w:val="single" w:sz="4" w:space="0" w:color="000000"/>
            </w:tcBorders>
          </w:tcPr>
          <w:p w:rsidR="00254D51" w:rsidRDefault="00254D51" w:rsidP="00E75A1F">
            <w:pPr>
              <w:tabs>
                <w:tab w:val="left" w:pos="142"/>
              </w:tabs>
              <w:jc w:val="center"/>
              <w:textAlignment w:val="baseline"/>
              <w:rPr>
                <w:rFonts w:ascii="Times New Roman" w:hAnsi="Times New Roman"/>
              </w:rPr>
            </w:pPr>
            <w:r>
              <w:rPr>
                <w:rFonts w:ascii="Times New Roman" w:eastAsia="Times New Roman" w:hAnsi="Times New Roman" w:cs="Times New Roman"/>
                <w:color w:val="000000"/>
                <w:kern w:val="2"/>
                <w:sz w:val="22"/>
                <w:szCs w:val="22"/>
                <w:lang w:val="de-DE" w:eastAsia="ja-JP" w:bidi="fa-IR"/>
              </w:rPr>
              <w:t xml:space="preserve"> Информация   о выполнении  мероприятий  </w:t>
            </w:r>
            <w:r>
              <w:rPr>
                <w:rFonts w:ascii="Times New Roman" w:eastAsia="Times New Roman" w:hAnsi="Times New Roman" w:cs="Times New Roman"/>
                <w:color w:val="000000"/>
                <w:kern w:val="2"/>
                <w:sz w:val="22"/>
                <w:szCs w:val="22"/>
                <w:lang w:eastAsia="ja-JP" w:bidi="fa-IR"/>
              </w:rPr>
              <w:t>или</w:t>
            </w:r>
          </w:p>
          <w:p w:rsidR="00254D51" w:rsidRDefault="00254D51" w:rsidP="00E75A1F">
            <w:pPr>
              <w:tabs>
                <w:tab w:val="left" w:pos="142"/>
              </w:tabs>
              <w:autoSpaceDE w:val="0"/>
              <w:jc w:val="center"/>
              <w:textAlignment w:val="baseline"/>
              <w:rPr>
                <w:rFonts w:ascii="Times New Roman" w:hAnsi="Times New Roman"/>
              </w:rPr>
            </w:pPr>
            <w:r>
              <w:rPr>
                <w:rFonts w:ascii="Times New Roman" w:eastAsia="Andale Sans UI;Arial Unicode MS" w:hAnsi="Times New Roman" w:cs="Times New Roman"/>
                <w:kern w:val="2"/>
                <w:sz w:val="22"/>
                <w:szCs w:val="22"/>
                <w:lang w:val="de-DE" w:eastAsia="ja-JP" w:bidi="fa-IR"/>
              </w:rPr>
              <w:t xml:space="preserve">не </w:t>
            </w:r>
            <w:r>
              <w:rPr>
                <w:rFonts w:ascii="Times New Roman" w:eastAsia="Andale Sans UI;Arial Unicode MS" w:hAnsi="Times New Roman" w:cs="Times New Roman"/>
                <w:kern w:val="2"/>
                <w:sz w:val="22"/>
                <w:szCs w:val="22"/>
                <w:lang w:eastAsia="ja-JP" w:bidi="fa-IR"/>
              </w:rPr>
              <w:t>выполнении</w:t>
            </w:r>
            <w:r>
              <w:rPr>
                <w:rFonts w:ascii="Times New Roman" w:eastAsia="Andale Sans UI;Arial Unicode MS" w:hAnsi="Times New Roman" w:cs="Times New Roman"/>
                <w:kern w:val="2"/>
                <w:sz w:val="22"/>
                <w:szCs w:val="22"/>
                <w:lang w:val="de-DE" w:eastAsia="ja-JP" w:bidi="fa-IR"/>
              </w:rPr>
              <w:t xml:space="preserve"> </w:t>
            </w:r>
          </w:p>
          <w:p w:rsidR="00254D51" w:rsidRDefault="00254D51" w:rsidP="00E75A1F">
            <w:pPr>
              <w:tabs>
                <w:tab w:val="left" w:pos="142"/>
              </w:tabs>
              <w:autoSpaceDE w:val="0"/>
              <w:jc w:val="center"/>
              <w:textAlignment w:val="baseline"/>
              <w:rPr>
                <w:rFonts w:ascii="Times New Roman" w:eastAsia="Andale Sans UI;Arial Unicode MS" w:hAnsi="Times New Roman" w:cs="Times New Roman"/>
                <w:kern w:val="2"/>
                <w:sz w:val="22"/>
                <w:lang w:val="de-DE" w:eastAsia="ja-JP" w:bidi="fa-IR"/>
              </w:rPr>
            </w:pPr>
            <w:r>
              <w:rPr>
                <w:rFonts w:ascii="Times New Roman" w:eastAsia="Andale Sans UI;Arial Unicode MS" w:hAnsi="Times New Roman" w:cs="Times New Roman"/>
                <w:kern w:val="2"/>
                <w:sz w:val="22"/>
                <w:szCs w:val="22"/>
                <w:lang w:val="de-DE" w:eastAsia="ja-JP" w:bidi="fa-IR"/>
              </w:rPr>
              <w:t>(с указанием причин)</w:t>
            </w:r>
          </w:p>
        </w:tc>
        <w:tc>
          <w:tcPr>
            <w:tcW w:w="2483"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Исполнитель</w:t>
            </w:r>
          </w:p>
        </w:tc>
        <w:tc>
          <w:tcPr>
            <w:tcW w:w="1655" w:type="dxa"/>
            <w:vMerge w:val="restart"/>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Источники финансирования</w:t>
            </w:r>
          </w:p>
        </w:tc>
        <w:tc>
          <w:tcPr>
            <w:tcW w:w="2825" w:type="dxa"/>
            <w:gridSpan w:val="3"/>
            <w:tcBorders>
              <w:top w:val="single" w:sz="4" w:space="0" w:color="000000"/>
              <w:left w:val="single" w:sz="4" w:space="0" w:color="000000"/>
              <w:bottom w:val="single" w:sz="4" w:space="0" w:color="000000"/>
              <w:right w:val="single" w:sz="4" w:space="0" w:color="000000"/>
            </w:tcBorders>
          </w:tcPr>
          <w:p w:rsidR="00254D51" w:rsidRDefault="00254D51" w:rsidP="00E75A1F">
            <w:pPr>
              <w:jc w:val="center"/>
              <w:textAlignment w:val="baseline"/>
              <w:rPr>
                <w:rFonts w:ascii="Times New Roman" w:hAnsi="Times New Roman"/>
              </w:rPr>
            </w:pPr>
            <w:r>
              <w:rPr>
                <w:rFonts w:ascii="Times New Roman" w:eastAsia="Andale Sans UI;Arial Unicode MS" w:hAnsi="Times New Roman" w:cs="Times New Roman"/>
                <w:kern w:val="2"/>
                <w:sz w:val="22"/>
                <w:szCs w:val="22"/>
                <w:lang w:eastAsia="ja-JP" w:bidi="fa-IR"/>
              </w:rPr>
              <w:t>Финансирование</w:t>
            </w:r>
            <w:r>
              <w:rPr>
                <w:rFonts w:ascii="Times New Roman" w:eastAsia="Andale Sans UI;Arial Unicode MS" w:hAnsi="Times New Roman" w:cs="Times New Roman"/>
                <w:kern w:val="2"/>
                <w:sz w:val="22"/>
                <w:szCs w:val="22"/>
                <w:lang w:val="de-DE" w:eastAsia="ja-JP" w:bidi="fa-IR"/>
              </w:rPr>
              <w:t xml:space="preserve"> </w:t>
            </w:r>
            <w:r>
              <w:rPr>
                <w:rFonts w:ascii="Times New Roman" w:eastAsia="Times New Roman" w:hAnsi="Times New Roman" w:cs="Times New Roman"/>
                <w:kern w:val="2"/>
                <w:sz w:val="22"/>
                <w:szCs w:val="22"/>
                <w:lang w:val="de-DE" w:eastAsia="ja-JP" w:bidi="fa-IR"/>
              </w:rPr>
              <w:t xml:space="preserve"> </w:t>
            </w:r>
            <w:r>
              <w:rPr>
                <w:rFonts w:ascii="Times New Roman" w:eastAsia="Andale Sans UI;Arial Unicode MS" w:hAnsi="Times New Roman" w:cs="Times New Roman"/>
                <w:kern w:val="2"/>
                <w:sz w:val="22"/>
                <w:szCs w:val="22"/>
                <w:lang w:val="de-DE" w:eastAsia="ja-JP" w:bidi="fa-IR"/>
              </w:rPr>
              <w:t>(тыс. руб.)</w:t>
            </w:r>
          </w:p>
        </w:tc>
      </w:tr>
      <w:tr w:rsidR="00254D51" w:rsidTr="00E75A1F">
        <w:trPr>
          <w:cantSplit/>
        </w:trPr>
        <w:tc>
          <w:tcPr>
            <w:tcW w:w="667" w:type="dxa"/>
            <w:vMerge/>
            <w:tcBorders>
              <w:top w:val="single" w:sz="4" w:space="0" w:color="000000"/>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top w:val="single" w:sz="4" w:space="0" w:color="000000"/>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top w:val="single" w:sz="4" w:space="0" w:color="000000"/>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vMerge/>
            <w:tcBorders>
              <w:top w:val="single" w:sz="4" w:space="0" w:color="000000"/>
              <w:left w:val="single" w:sz="4" w:space="0" w:color="000000"/>
              <w:bottom w:val="single" w:sz="4" w:space="0" w:color="000000"/>
            </w:tcBorders>
          </w:tcPr>
          <w:p w:rsidR="00254D51" w:rsidRDefault="00254D51" w:rsidP="00E75A1F">
            <w:pPr>
              <w:spacing w:after="200"/>
              <w:rPr>
                <w:rFonts w:ascii="Times New Roman" w:hAnsi="Times New Roman"/>
              </w:rPr>
            </w:pPr>
          </w:p>
        </w:tc>
        <w:tc>
          <w:tcPr>
            <w:tcW w:w="1655" w:type="dxa"/>
            <w:vMerge/>
            <w:tcBorders>
              <w:top w:val="single" w:sz="4" w:space="0" w:color="000000"/>
              <w:left w:val="single" w:sz="4" w:space="0" w:color="000000"/>
              <w:bottom w:val="single" w:sz="4" w:space="0" w:color="000000"/>
            </w:tcBorders>
          </w:tcPr>
          <w:p w:rsidR="00254D51" w:rsidRDefault="00254D51" w:rsidP="00E75A1F">
            <w:pPr>
              <w:spacing w:after="200"/>
              <w:rPr>
                <w:rFonts w:ascii="Times New Roman" w:hAnsi="Times New Roman"/>
              </w:rPr>
            </w:pPr>
          </w:p>
        </w:tc>
        <w:tc>
          <w:tcPr>
            <w:tcW w:w="1012" w:type="dxa"/>
            <w:tcBorders>
              <w:top w:val="single" w:sz="4" w:space="0" w:color="000000"/>
              <w:left w:val="single" w:sz="4" w:space="0" w:color="000000"/>
              <w:bottom w:val="single" w:sz="4" w:space="0" w:color="000000"/>
            </w:tcBorders>
          </w:tcPr>
          <w:p w:rsidR="00254D51" w:rsidRDefault="00254D51" w:rsidP="00E75A1F">
            <w:pPr>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Предусмотрено программой</w:t>
            </w:r>
          </w:p>
        </w:tc>
        <w:tc>
          <w:tcPr>
            <w:tcW w:w="1025" w:type="dxa"/>
            <w:tcBorders>
              <w:top w:val="single" w:sz="4" w:space="0" w:color="000000"/>
              <w:left w:val="single" w:sz="4" w:space="0" w:color="000000"/>
              <w:bottom w:val="single" w:sz="4" w:space="0" w:color="000000"/>
            </w:tcBorders>
          </w:tcPr>
          <w:p w:rsidR="00254D51" w:rsidRDefault="00254D51" w:rsidP="00E75A1F">
            <w:pPr>
              <w:spacing w:after="200"/>
              <w:jc w:val="center"/>
              <w:rPr>
                <w:rFonts w:ascii="Times New Roman" w:eastAsia="Andale Sans UI;Arial Unicode MS" w:hAnsi="Times New Roman" w:cs="Times New Roman"/>
                <w:kern w:val="2"/>
                <w:sz w:val="22"/>
                <w:lang w:eastAsia="ja-JP" w:bidi="fa-IR"/>
              </w:rPr>
            </w:pPr>
            <w:r>
              <w:rPr>
                <w:rFonts w:ascii="Times New Roman" w:eastAsia="Andale Sans UI;Arial Unicode MS" w:hAnsi="Times New Roman" w:cs="Times New Roman"/>
                <w:kern w:val="2"/>
                <w:sz w:val="22"/>
                <w:szCs w:val="22"/>
                <w:lang w:eastAsia="ja-JP" w:bidi="fa-IR"/>
              </w:rPr>
              <w:t>Фактический расход</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spacing w:after="200"/>
              <w:jc w:val="center"/>
              <w:rPr>
                <w:rFonts w:ascii="Times New Roman" w:eastAsia="Andale Sans UI;Arial Unicode MS" w:hAnsi="Times New Roman" w:cs="Times New Roman"/>
                <w:sz w:val="22"/>
                <w:lang w:eastAsia="ja-JP" w:bidi="fa-IR"/>
              </w:rPr>
            </w:pPr>
            <w:r>
              <w:rPr>
                <w:rFonts w:ascii="Times New Roman" w:eastAsia="Andale Sans UI;Arial Unicode MS" w:hAnsi="Times New Roman" w:cs="Times New Roman"/>
                <w:sz w:val="22"/>
                <w:szCs w:val="22"/>
                <w:lang w:eastAsia="ja-JP" w:bidi="fa-IR"/>
              </w:rPr>
              <w:t>Примечание</w:t>
            </w:r>
          </w:p>
        </w:tc>
      </w:tr>
      <w:tr w:rsidR="00254D51" w:rsidTr="00E75A1F">
        <w:trPr>
          <w:cantSplit/>
        </w:trPr>
        <w:tc>
          <w:tcPr>
            <w:tcW w:w="667" w:type="dxa"/>
            <w:tcBorders>
              <w:left w:val="single" w:sz="4" w:space="0" w:color="000000"/>
              <w:bottom w:val="single" w:sz="4" w:space="0" w:color="000000"/>
            </w:tcBorders>
          </w:tcPr>
          <w:p w:rsidR="00254D51" w:rsidRDefault="00254D51" w:rsidP="00E75A1F">
            <w:pPr>
              <w:snapToGrid w:val="0"/>
              <w:spacing w:after="200"/>
              <w:rPr>
                <w:rFonts w:ascii="Times New Roman" w:hAnsi="Times New Roman" w:cs="Times New Roman"/>
                <w:b/>
                <w:bCs/>
                <w:sz w:val="22"/>
              </w:rPr>
            </w:pPr>
          </w:p>
        </w:tc>
        <w:tc>
          <w:tcPr>
            <w:tcW w:w="12321" w:type="dxa"/>
            <w:gridSpan w:val="4"/>
            <w:tcBorders>
              <w:left w:val="single" w:sz="4" w:space="0" w:color="000000"/>
              <w:bottom w:val="single" w:sz="4" w:space="0" w:color="000000"/>
            </w:tcBorders>
          </w:tcPr>
          <w:p w:rsidR="00254D51" w:rsidRDefault="00254D51" w:rsidP="00E75A1F">
            <w:pPr>
              <w:pStyle w:val="ConsPlusNonformat"/>
              <w:jc w:val="center"/>
              <w:rPr>
                <w:rFonts w:ascii="Times New Roman" w:hAnsi="Times New Roman" w:cs="Times New Roman"/>
                <w:b/>
                <w:bCs/>
                <w:color w:val="000000"/>
                <w:szCs w:val="22"/>
              </w:rPr>
            </w:pPr>
            <w:r>
              <w:rPr>
                <w:rFonts w:ascii="Times New Roman" w:hAnsi="Times New Roman" w:cs="Times New Roman"/>
                <w:b/>
                <w:bCs/>
                <w:color w:val="000000"/>
                <w:szCs w:val="22"/>
              </w:rPr>
              <w:t>Муниципальная программа</w:t>
            </w:r>
          </w:p>
          <w:p w:rsidR="00254D51" w:rsidRDefault="00254D51" w:rsidP="00E75A1F">
            <w:pPr>
              <w:widowControl/>
              <w:spacing w:after="200"/>
              <w:ind w:right="-14"/>
              <w:jc w:val="center"/>
              <w:rPr>
                <w:rFonts w:ascii="Times New Roman" w:hAnsi="Times New Roman"/>
              </w:rPr>
            </w:pPr>
            <w:r>
              <w:rPr>
                <w:rFonts w:ascii="Times New Roman" w:eastAsia="Times New Roman" w:hAnsi="Times New Roman" w:cs="Times New Roman"/>
                <w:b/>
                <w:bCs/>
                <w:sz w:val="22"/>
                <w:szCs w:val="22"/>
              </w:rPr>
              <w:t xml:space="preserve">«Профилактика терроризма и экстремизма, а также минимизация и (или) ликвидация последствий его проявлений на </w:t>
            </w:r>
            <w:r>
              <w:rPr>
                <w:rFonts w:ascii="Times New Roman" w:hAnsi="Times New Roman" w:cs="Times New Roman"/>
                <w:b/>
                <w:bCs/>
                <w:sz w:val="22"/>
                <w:szCs w:val="22"/>
              </w:rPr>
              <w:t xml:space="preserve">территории городского округа город Галич Костромской </w:t>
            </w:r>
            <w:r>
              <w:rPr>
                <w:rFonts w:ascii="Times New Roman" w:eastAsia="Times New Roman" w:hAnsi="Times New Roman" w:cs="Times New Roman"/>
                <w:b/>
                <w:bCs/>
                <w:sz w:val="22"/>
                <w:szCs w:val="22"/>
              </w:rPr>
              <w:t>области» на 2020 – 2022 годы</w:t>
            </w:r>
          </w:p>
        </w:tc>
        <w:tc>
          <w:tcPr>
            <w:tcW w:w="1012" w:type="dxa"/>
            <w:tcBorders>
              <w:left w:val="single" w:sz="4" w:space="0" w:color="000000"/>
              <w:bottom w:val="single" w:sz="4" w:space="0" w:color="000000"/>
            </w:tcBorders>
            <w:vAlign w:val="center"/>
          </w:tcPr>
          <w:p w:rsidR="00254D51" w:rsidRDefault="00254D51" w:rsidP="00E75A1F">
            <w:pPr>
              <w:tabs>
                <w:tab w:val="left" w:pos="6330"/>
              </w:tabs>
              <w:spacing w:after="200"/>
              <w:jc w:val="center"/>
              <w:rPr>
                <w:rFonts w:ascii="Times New Roman" w:eastAsia="Andale Sans UI;Arial Unicode MS" w:hAnsi="Times New Roman" w:cs="Times New Roman"/>
                <w:b/>
                <w:bCs/>
                <w:color w:val="000000"/>
                <w:kern w:val="2"/>
                <w:sz w:val="22"/>
              </w:rPr>
            </w:pPr>
            <w:r>
              <w:rPr>
                <w:rFonts w:ascii="Times New Roman" w:eastAsia="Andale Sans UI;Arial Unicode MS" w:hAnsi="Times New Roman" w:cs="Times New Roman"/>
                <w:b/>
                <w:bCs/>
                <w:color w:val="000000"/>
                <w:kern w:val="2"/>
                <w:sz w:val="22"/>
                <w:szCs w:val="22"/>
              </w:rPr>
              <w:t>34,21</w:t>
            </w:r>
          </w:p>
        </w:tc>
        <w:tc>
          <w:tcPr>
            <w:tcW w:w="1025" w:type="dxa"/>
            <w:tcBorders>
              <w:left w:val="single" w:sz="4" w:space="0" w:color="000000"/>
              <w:bottom w:val="single" w:sz="4" w:space="0" w:color="000000"/>
            </w:tcBorders>
            <w:vAlign w:val="center"/>
          </w:tcPr>
          <w:p w:rsidR="00254D51" w:rsidRDefault="00254D51" w:rsidP="00E75A1F">
            <w:pPr>
              <w:tabs>
                <w:tab w:val="left" w:pos="6330"/>
              </w:tabs>
              <w:spacing w:after="200"/>
              <w:jc w:val="center"/>
              <w:rPr>
                <w:rFonts w:ascii="Times New Roman" w:hAnsi="Times New Roman" w:cs="Times New Roman"/>
                <w:b/>
                <w:bCs/>
                <w:sz w:val="22"/>
              </w:rPr>
            </w:pPr>
            <w:r>
              <w:rPr>
                <w:rFonts w:ascii="Times New Roman" w:hAnsi="Times New Roman" w:cs="Times New Roman"/>
                <w:b/>
                <w:bCs/>
                <w:sz w:val="22"/>
                <w:szCs w:val="22"/>
              </w:rPr>
              <w:t>30,00</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r>
      <w:tr w:rsidR="00254D51" w:rsidTr="00E75A1F">
        <w:tc>
          <w:tcPr>
            <w:tcW w:w="11333" w:type="dxa"/>
            <w:gridSpan w:val="4"/>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b/>
                <w:bCs/>
                <w:sz w:val="22"/>
              </w:rPr>
            </w:pPr>
            <w:r>
              <w:rPr>
                <w:rFonts w:ascii="Times New Roman" w:hAnsi="Times New Roman" w:cs="Times New Roman"/>
                <w:b/>
                <w:bCs/>
                <w:sz w:val="22"/>
                <w:szCs w:val="22"/>
              </w:rPr>
              <w:t>1. Организационные мероприятия по выполнению программы</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1</w:t>
            </w:r>
          </w:p>
        </w:tc>
        <w:tc>
          <w:tcPr>
            <w:tcW w:w="3751" w:type="dxa"/>
            <w:tcBorders>
              <w:top w:val="single" w:sz="4" w:space="0" w:color="000000"/>
              <w:left w:val="single" w:sz="4" w:space="0" w:color="000000"/>
              <w:bottom w:val="single" w:sz="4" w:space="0" w:color="000000"/>
            </w:tcBorders>
          </w:tcPr>
          <w:p w:rsidR="00254D51" w:rsidRDefault="00254D51" w:rsidP="00E75A1F">
            <w:pPr>
              <w:spacing w:after="200"/>
              <w:ind w:right="-5"/>
              <w:jc w:val="both"/>
              <w:rPr>
                <w:rFonts w:ascii="Times New Roman" w:hAnsi="Times New Roman"/>
              </w:rPr>
            </w:pPr>
            <w:r>
              <w:rPr>
                <w:rFonts w:ascii="Times New Roman" w:hAnsi="Times New Roman" w:cs="Times New Roman"/>
                <w:sz w:val="22"/>
                <w:szCs w:val="22"/>
              </w:rPr>
              <w:t>Организация работы антитеррористической комиссии городского округа город Галич Костромской области, проведение заседаний</w:t>
            </w:r>
          </w:p>
        </w:tc>
        <w:tc>
          <w:tcPr>
            <w:tcW w:w="4432" w:type="dxa"/>
            <w:tcBorders>
              <w:top w:val="single" w:sz="4" w:space="0" w:color="000000"/>
              <w:left w:val="single" w:sz="4" w:space="0" w:color="000000"/>
              <w:bottom w:val="single" w:sz="4" w:space="0" w:color="000000"/>
            </w:tcBorders>
          </w:tcPr>
          <w:p w:rsidR="00254D51" w:rsidRDefault="00254D51" w:rsidP="00E75A1F">
            <w:pPr>
              <w:spacing w:after="200"/>
              <w:ind w:right="-5"/>
              <w:rPr>
                <w:rFonts w:ascii="Times New Roman" w:hAnsi="Times New Roman" w:cs="Times New Roman"/>
                <w:sz w:val="22"/>
              </w:rPr>
            </w:pPr>
            <w:r>
              <w:rPr>
                <w:rFonts w:ascii="Times New Roman" w:hAnsi="Times New Roman" w:cs="Times New Roman"/>
                <w:sz w:val="22"/>
                <w:szCs w:val="22"/>
              </w:rPr>
              <w:t xml:space="preserve">Проведено 6 заседаний АТК городского округа, рассмотрено15 вопросов по вопросам АТЗ объектов и выполнении </w:t>
            </w:r>
            <w:proofErr w:type="gramStart"/>
            <w:r>
              <w:rPr>
                <w:rFonts w:ascii="Times New Roman" w:hAnsi="Times New Roman" w:cs="Times New Roman"/>
                <w:sz w:val="22"/>
                <w:szCs w:val="22"/>
              </w:rPr>
              <w:t>мероприятий плана противодействия идеологии  терроризма</w:t>
            </w:r>
            <w:proofErr w:type="gramEnd"/>
            <w:r>
              <w:rPr>
                <w:rFonts w:ascii="Times New Roman" w:hAnsi="Times New Roman" w:cs="Times New Roman"/>
                <w:sz w:val="22"/>
                <w:szCs w:val="22"/>
              </w:rPr>
              <w:t>.</w:t>
            </w:r>
          </w:p>
        </w:tc>
        <w:tc>
          <w:tcPr>
            <w:tcW w:w="2483" w:type="dxa"/>
            <w:tcBorders>
              <w:top w:val="single" w:sz="4" w:space="0" w:color="000000"/>
              <w:left w:val="single" w:sz="4" w:space="0" w:color="000000"/>
              <w:bottom w:val="single" w:sz="4" w:space="0" w:color="000000"/>
            </w:tcBorders>
          </w:tcPr>
          <w:p w:rsidR="00254D51" w:rsidRDefault="00254D51" w:rsidP="00E75A1F">
            <w:pPr>
              <w:ind w:right="-5"/>
              <w:jc w:val="center"/>
              <w:rPr>
                <w:rFonts w:ascii="Times New Roman" w:hAnsi="Times New Roman"/>
              </w:rPr>
            </w:pPr>
            <w:r>
              <w:rPr>
                <w:rFonts w:ascii="Times New Roman" w:hAnsi="Times New Roman" w:cs="Times New Roman"/>
                <w:sz w:val="22"/>
                <w:szCs w:val="22"/>
              </w:rPr>
              <w:t>Администрация  городского округа город Галич Костромской</w:t>
            </w:r>
          </w:p>
          <w:p w:rsidR="00254D51" w:rsidRDefault="00254D51" w:rsidP="00E75A1F">
            <w:pPr>
              <w:spacing w:after="200"/>
              <w:ind w:right="-5"/>
              <w:jc w:val="center"/>
              <w:rPr>
                <w:rFonts w:ascii="Times New Roman" w:hAnsi="Times New Roman" w:cs="Times New Roman"/>
                <w:sz w:val="22"/>
              </w:rPr>
            </w:pPr>
            <w:r>
              <w:rPr>
                <w:rFonts w:ascii="Times New Roman" w:hAnsi="Times New Roman" w:cs="Times New Roman"/>
                <w:sz w:val="22"/>
                <w:szCs w:val="22"/>
              </w:rPr>
              <w:t>области</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2</w:t>
            </w:r>
          </w:p>
        </w:tc>
        <w:tc>
          <w:tcPr>
            <w:tcW w:w="3751" w:type="dxa"/>
            <w:tcBorders>
              <w:top w:val="single" w:sz="4" w:space="0" w:color="000000"/>
              <w:left w:val="single" w:sz="4" w:space="0" w:color="000000"/>
              <w:bottom w:val="single" w:sz="4" w:space="0" w:color="000000"/>
            </w:tcBorders>
          </w:tcPr>
          <w:p w:rsidR="00254D51" w:rsidRDefault="00254D51" w:rsidP="00E75A1F">
            <w:pPr>
              <w:suppressAutoHyphens w:val="0"/>
              <w:ind w:right="-6"/>
              <w:jc w:val="both"/>
              <w:rPr>
                <w:rFonts w:ascii="Times New Roman" w:hAnsi="Times New Roman"/>
              </w:rPr>
            </w:pPr>
            <w:r>
              <w:rPr>
                <w:rFonts w:ascii="Times New Roman" w:hAnsi="Times New Roman" w:cs="Times New Roman"/>
                <w:sz w:val="22"/>
                <w:szCs w:val="22"/>
              </w:rPr>
              <w:t>Обеспечение функционирования на официальном сайте администрации городского округа раздела (подра</w:t>
            </w:r>
            <w:r>
              <w:rPr>
                <w:rFonts w:ascii="Times New Roman" w:hAnsi="Times New Roman" w:cs="Times New Roman"/>
                <w:sz w:val="22"/>
                <w:szCs w:val="22"/>
              </w:rPr>
              <w:t>з</w:t>
            </w:r>
            <w:r>
              <w:rPr>
                <w:rFonts w:ascii="Times New Roman" w:hAnsi="Times New Roman" w:cs="Times New Roman"/>
                <w:sz w:val="22"/>
                <w:szCs w:val="22"/>
              </w:rPr>
              <w:t>дела), посвященного вопросам пр</w:t>
            </w:r>
            <w:r>
              <w:rPr>
                <w:rFonts w:ascii="Times New Roman" w:hAnsi="Times New Roman" w:cs="Times New Roman"/>
                <w:sz w:val="22"/>
                <w:szCs w:val="22"/>
              </w:rPr>
              <w:t>о</w:t>
            </w:r>
            <w:r>
              <w:rPr>
                <w:rFonts w:ascii="Times New Roman" w:hAnsi="Times New Roman" w:cs="Times New Roman"/>
                <w:sz w:val="22"/>
                <w:szCs w:val="22"/>
              </w:rPr>
              <w:t>тиводействия терроризму и его идеологии</w:t>
            </w:r>
          </w:p>
          <w:p w:rsidR="00254D51" w:rsidRDefault="00254D51" w:rsidP="00E75A1F">
            <w:pPr>
              <w:suppressAutoHyphens w:val="0"/>
              <w:spacing w:after="200"/>
              <w:ind w:firstLine="709"/>
              <w:jc w:val="both"/>
              <w:rPr>
                <w:rFonts w:ascii="Times New Roman" w:hAnsi="Times New Roman" w:cs="Times New Roman"/>
                <w:sz w:val="22"/>
              </w:rPr>
            </w:pPr>
          </w:p>
        </w:tc>
        <w:tc>
          <w:tcPr>
            <w:tcW w:w="4432" w:type="dxa"/>
            <w:tcBorders>
              <w:top w:val="single" w:sz="4" w:space="0" w:color="000000"/>
              <w:left w:val="single" w:sz="4" w:space="0" w:color="000000"/>
              <w:bottom w:val="single" w:sz="4" w:space="0" w:color="000000"/>
            </w:tcBorders>
          </w:tcPr>
          <w:p w:rsidR="00254D51" w:rsidRDefault="00254D51" w:rsidP="00E75A1F">
            <w:pPr>
              <w:suppressAutoHyphens w:val="0"/>
              <w:spacing w:after="200"/>
              <w:ind w:right="-6"/>
              <w:jc w:val="both"/>
              <w:rPr>
                <w:rFonts w:ascii="Times New Roman" w:hAnsi="Times New Roman" w:cs="Times New Roman"/>
                <w:sz w:val="22"/>
              </w:rPr>
            </w:pPr>
            <w:r>
              <w:rPr>
                <w:rFonts w:ascii="Times New Roman" w:hAnsi="Times New Roman" w:cs="Times New Roman"/>
                <w:sz w:val="22"/>
                <w:szCs w:val="22"/>
              </w:rPr>
              <w:t>Информация  по противодействию терр</w:t>
            </w:r>
            <w:r>
              <w:rPr>
                <w:rFonts w:ascii="Times New Roman" w:hAnsi="Times New Roman" w:cs="Times New Roman"/>
                <w:sz w:val="22"/>
                <w:szCs w:val="22"/>
              </w:rPr>
              <w:t>о</w:t>
            </w:r>
            <w:r>
              <w:rPr>
                <w:rFonts w:ascii="Times New Roman" w:hAnsi="Times New Roman" w:cs="Times New Roman"/>
                <w:sz w:val="22"/>
                <w:szCs w:val="22"/>
              </w:rPr>
              <w:t>ризму и его идеологии размещалась на оф</w:t>
            </w:r>
            <w:r>
              <w:rPr>
                <w:rFonts w:ascii="Times New Roman" w:hAnsi="Times New Roman" w:cs="Times New Roman"/>
                <w:sz w:val="22"/>
                <w:szCs w:val="22"/>
              </w:rPr>
              <w:t>и</w:t>
            </w:r>
            <w:r>
              <w:rPr>
                <w:rFonts w:ascii="Times New Roman" w:hAnsi="Times New Roman" w:cs="Times New Roman"/>
                <w:sz w:val="22"/>
                <w:szCs w:val="22"/>
              </w:rPr>
              <w:t>циальном сайте администрации городского округа.</w:t>
            </w:r>
          </w:p>
        </w:tc>
        <w:tc>
          <w:tcPr>
            <w:tcW w:w="2483" w:type="dxa"/>
            <w:tcBorders>
              <w:top w:val="single" w:sz="4" w:space="0" w:color="000000"/>
              <w:left w:val="single" w:sz="4" w:space="0" w:color="000000"/>
              <w:bottom w:val="single" w:sz="4" w:space="0" w:color="000000"/>
            </w:tcBorders>
          </w:tcPr>
          <w:p w:rsidR="00254D51" w:rsidRDefault="00254D51" w:rsidP="00E75A1F">
            <w:pPr>
              <w:spacing w:after="200"/>
              <w:ind w:left="-8" w:firstLine="8"/>
              <w:jc w:val="center"/>
              <w:rPr>
                <w:rFonts w:ascii="Times New Roman" w:hAnsi="Times New Roman"/>
              </w:rPr>
            </w:pPr>
            <w:r>
              <w:rPr>
                <w:rFonts w:ascii="Times New Roman" w:hAnsi="Times New Roman" w:cs="Times New Roman"/>
                <w:sz w:val="22"/>
                <w:szCs w:val="22"/>
              </w:rPr>
              <w:t>Отдел ИТ и ЗКИ администрации городского округа, помощник главы администрации городского округа по делам ГО и ЧС, отдел образования, ОДКТМ и</w:t>
            </w:r>
            <w:proofErr w:type="gramStart"/>
            <w:r>
              <w:rPr>
                <w:rFonts w:ascii="Times New Roman" w:hAnsi="Times New Roman" w:cs="Times New Roman"/>
                <w:sz w:val="22"/>
                <w:szCs w:val="22"/>
              </w:rPr>
              <w:t xml:space="preserve"> С</w:t>
            </w:r>
            <w:proofErr w:type="gramEnd"/>
            <w:r>
              <w:rPr>
                <w:rFonts w:ascii="Times New Roman" w:hAnsi="Times New Roman" w:cs="Times New Roman"/>
                <w:sz w:val="22"/>
                <w:szCs w:val="22"/>
              </w:rPr>
              <w:t xml:space="preserve"> администрации городского округа</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11333" w:type="dxa"/>
            <w:gridSpan w:val="4"/>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b/>
                <w:bCs/>
                <w:i/>
                <w:iCs/>
                <w:sz w:val="22"/>
              </w:rPr>
            </w:pPr>
            <w:r>
              <w:rPr>
                <w:rFonts w:ascii="Times New Roman" w:hAnsi="Times New Roman" w:cs="Times New Roman"/>
                <w:b/>
                <w:bCs/>
                <w:i/>
                <w:iCs/>
                <w:sz w:val="22"/>
                <w:szCs w:val="22"/>
              </w:rPr>
              <w:t>2. Мероприятия, направленные на профилактическую работу с населением</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3</w:t>
            </w:r>
          </w:p>
        </w:tc>
        <w:tc>
          <w:tcPr>
            <w:tcW w:w="3751" w:type="dxa"/>
            <w:tcBorders>
              <w:top w:val="single" w:sz="4" w:space="0" w:color="000000"/>
              <w:left w:val="single" w:sz="4" w:space="0" w:color="000000"/>
              <w:bottom w:val="single" w:sz="4" w:space="0" w:color="000000"/>
            </w:tcBorders>
          </w:tcPr>
          <w:p w:rsidR="00254D51" w:rsidRDefault="00254D51" w:rsidP="00E75A1F">
            <w:pPr>
              <w:suppressAutoHyphens w:val="0"/>
              <w:spacing w:after="200"/>
              <w:ind w:right="-5"/>
              <w:jc w:val="both"/>
              <w:rPr>
                <w:rFonts w:ascii="Times New Roman" w:hAnsi="Times New Roman"/>
              </w:rPr>
            </w:pPr>
            <w:proofErr w:type="gramStart"/>
            <w:r>
              <w:rPr>
                <w:rFonts w:ascii="Times New Roman" w:hAnsi="Times New Roman" w:cs="Times New Roman"/>
                <w:color w:val="00000A"/>
                <w:sz w:val="22"/>
                <w:szCs w:val="22"/>
              </w:rPr>
              <w:t>Размещение в средствах массовой информации, на сайте администр</w:t>
            </w:r>
            <w:r>
              <w:rPr>
                <w:rFonts w:ascii="Times New Roman" w:hAnsi="Times New Roman" w:cs="Times New Roman"/>
                <w:color w:val="00000A"/>
                <w:sz w:val="22"/>
                <w:szCs w:val="22"/>
              </w:rPr>
              <w:t>а</w:t>
            </w:r>
            <w:r>
              <w:rPr>
                <w:rFonts w:ascii="Times New Roman" w:hAnsi="Times New Roman" w:cs="Times New Roman"/>
                <w:color w:val="00000A"/>
                <w:sz w:val="22"/>
                <w:szCs w:val="22"/>
              </w:rPr>
              <w:t>ции  городского округа информац</w:t>
            </w:r>
            <w:r>
              <w:rPr>
                <w:rFonts w:ascii="Times New Roman" w:hAnsi="Times New Roman" w:cs="Times New Roman"/>
                <w:color w:val="00000A"/>
                <w:sz w:val="22"/>
                <w:szCs w:val="22"/>
              </w:rPr>
              <w:t>и</w:t>
            </w:r>
            <w:r>
              <w:rPr>
                <w:rFonts w:ascii="Times New Roman" w:hAnsi="Times New Roman" w:cs="Times New Roman"/>
                <w:color w:val="00000A"/>
                <w:sz w:val="22"/>
                <w:szCs w:val="22"/>
              </w:rPr>
              <w:t>онных материалов о работе правоо</w:t>
            </w:r>
            <w:r>
              <w:rPr>
                <w:rFonts w:ascii="Times New Roman" w:hAnsi="Times New Roman" w:cs="Times New Roman"/>
                <w:color w:val="00000A"/>
                <w:sz w:val="22"/>
                <w:szCs w:val="22"/>
              </w:rPr>
              <w:t>х</w:t>
            </w:r>
            <w:r>
              <w:rPr>
                <w:rFonts w:ascii="Times New Roman" w:hAnsi="Times New Roman" w:cs="Times New Roman"/>
                <w:color w:val="00000A"/>
                <w:sz w:val="22"/>
                <w:szCs w:val="22"/>
              </w:rPr>
              <w:t>ранительных органов по раскрытию преступлений (по фактам заведомо ложных сообщений об актах терр</w:t>
            </w:r>
            <w:r>
              <w:rPr>
                <w:rFonts w:ascii="Times New Roman" w:hAnsi="Times New Roman" w:cs="Times New Roman"/>
                <w:color w:val="00000A"/>
                <w:sz w:val="22"/>
                <w:szCs w:val="22"/>
              </w:rPr>
              <w:t>о</w:t>
            </w:r>
            <w:r>
              <w:rPr>
                <w:rFonts w:ascii="Times New Roman" w:hAnsi="Times New Roman" w:cs="Times New Roman"/>
                <w:color w:val="00000A"/>
                <w:sz w:val="22"/>
                <w:szCs w:val="22"/>
              </w:rPr>
              <w:t>ризма),  о порядке действий при у</w:t>
            </w:r>
            <w:r>
              <w:rPr>
                <w:rFonts w:ascii="Times New Roman" w:hAnsi="Times New Roman" w:cs="Times New Roman"/>
                <w:color w:val="00000A"/>
                <w:sz w:val="22"/>
                <w:szCs w:val="22"/>
              </w:rPr>
              <w:t>г</w:t>
            </w:r>
            <w:r>
              <w:rPr>
                <w:rFonts w:ascii="Times New Roman" w:hAnsi="Times New Roman" w:cs="Times New Roman"/>
                <w:color w:val="00000A"/>
                <w:sz w:val="22"/>
                <w:szCs w:val="22"/>
              </w:rPr>
              <w:t>розе возникновения террористич</w:t>
            </w:r>
            <w:r>
              <w:rPr>
                <w:rFonts w:ascii="Times New Roman" w:hAnsi="Times New Roman" w:cs="Times New Roman"/>
                <w:color w:val="00000A"/>
                <w:sz w:val="22"/>
                <w:szCs w:val="22"/>
              </w:rPr>
              <w:t>е</w:t>
            </w:r>
            <w:r>
              <w:rPr>
                <w:rFonts w:ascii="Times New Roman" w:hAnsi="Times New Roman" w:cs="Times New Roman"/>
                <w:color w:val="00000A"/>
                <w:sz w:val="22"/>
                <w:szCs w:val="22"/>
              </w:rPr>
              <w:t>ских актов, деятельности админис</w:t>
            </w:r>
            <w:r>
              <w:rPr>
                <w:rFonts w:ascii="Times New Roman" w:hAnsi="Times New Roman" w:cs="Times New Roman"/>
                <w:color w:val="00000A"/>
                <w:sz w:val="22"/>
                <w:szCs w:val="22"/>
              </w:rPr>
              <w:t>т</w:t>
            </w:r>
            <w:r>
              <w:rPr>
                <w:rFonts w:ascii="Times New Roman" w:hAnsi="Times New Roman" w:cs="Times New Roman"/>
                <w:color w:val="00000A"/>
                <w:sz w:val="22"/>
                <w:szCs w:val="22"/>
              </w:rPr>
              <w:t>рации городского округа - город Г</w:t>
            </w:r>
            <w:r>
              <w:rPr>
                <w:rFonts w:ascii="Times New Roman" w:hAnsi="Times New Roman" w:cs="Times New Roman"/>
                <w:color w:val="00000A"/>
                <w:sz w:val="22"/>
                <w:szCs w:val="22"/>
              </w:rPr>
              <w:t>а</w:t>
            </w:r>
            <w:r>
              <w:rPr>
                <w:rFonts w:ascii="Times New Roman" w:hAnsi="Times New Roman" w:cs="Times New Roman"/>
                <w:color w:val="00000A"/>
                <w:sz w:val="22"/>
                <w:szCs w:val="22"/>
              </w:rPr>
              <w:t>лич  по обеспечению антитеррор</w:t>
            </w:r>
            <w:r>
              <w:rPr>
                <w:rFonts w:ascii="Times New Roman" w:hAnsi="Times New Roman" w:cs="Times New Roman"/>
                <w:color w:val="00000A"/>
                <w:sz w:val="22"/>
                <w:szCs w:val="22"/>
              </w:rPr>
              <w:t>и</w:t>
            </w:r>
            <w:r>
              <w:rPr>
                <w:rFonts w:ascii="Times New Roman" w:hAnsi="Times New Roman" w:cs="Times New Roman"/>
                <w:color w:val="00000A"/>
                <w:sz w:val="22"/>
                <w:szCs w:val="22"/>
              </w:rPr>
              <w:t>стической защиты населения, терр</w:t>
            </w:r>
            <w:r>
              <w:rPr>
                <w:rFonts w:ascii="Times New Roman" w:hAnsi="Times New Roman" w:cs="Times New Roman"/>
                <w:color w:val="00000A"/>
                <w:sz w:val="22"/>
                <w:szCs w:val="22"/>
              </w:rPr>
              <w:t>и</w:t>
            </w:r>
            <w:r>
              <w:rPr>
                <w:rFonts w:ascii="Times New Roman" w:hAnsi="Times New Roman" w:cs="Times New Roman"/>
                <w:color w:val="00000A"/>
                <w:sz w:val="22"/>
                <w:szCs w:val="22"/>
              </w:rPr>
              <w:t>торий, критически важных, потенц</w:t>
            </w:r>
            <w:r>
              <w:rPr>
                <w:rFonts w:ascii="Times New Roman" w:hAnsi="Times New Roman" w:cs="Times New Roman"/>
                <w:color w:val="00000A"/>
                <w:sz w:val="22"/>
                <w:szCs w:val="22"/>
              </w:rPr>
              <w:t>и</w:t>
            </w:r>
            <w:r>
              <w:rPr>
                <w:rFonts w:ascii="Times New Roman" w:hAnsi="Times New Roman" w:cs="Times New Roman"/>
                <w:color w:val="00000A"/>
                <w:sz w:val="22"/>
                <w:szCs w:val="22"/>
              </w:rPr>
              <w:t>ально-опасных объектов и мест с массовым пребыванием людей.</w:t>
            </w:r>
            <w:proofErr w:type="gramEnd"/>
          </w:p>
        </w:tc>
        <w:tc>
          <w:tcPr>
            <w:tcW w:w="4432" w:type="dxa"/>
            <w:tcBorders>
              <w:top w:val="single" w:sz="4" w:space="0" w:color="000000"/>
              <w:left w:val="single" w:sz="4" w:space="0" w:color="000000"/>
              <w:bottom w:val="single" w:sz="4" w:space="0" w:color="000000"/>
            </w:tcBorders>
            <w:vAlign w:val="center"/>
          </w:tcPr>
          <w:p w:rsidR="00254D51" w:rsidRDefault="00254D51" w:rsidP="00E75A1F">
            <w:pPr>
              <w:suppressAutoHyphens w:val="0"/>
              <w:ind w:right="-5"/>
              <w:jc w:val="both"/>
              <w:rPr>
                <w:rFonts w:ascii="Times New Roman" w:hAnsi="Times New Roman"/>
              </w:rPr>
            </w:pPr>
            <w:r>
              <w:rPr>
                <w:rFonts w:ascii="Times New Roman" w:hAnsi="Times New Roman" w:cs="Times New Roman"/>
                <w:color w:val="00000A"/>
                <w:sz w:val="22"/>
                <w:szCs w:val="22"/>
              </w:rPr>
              <w:t>Сотрудниками МО МВД России «Гали</w:t>
            </w:r>
            <w:r>
              <w:rPr>
                <w:rFonts w:ascii="Times New Roman" w:hAnsi="Times New Roman" w:cs="Times New Roman"/>
                <w:color w:val="00000A"/>
                <w:sz w:val="22"/>
                <w:szCs w:val="22"/>
              </w:rPr>
              <w:t>ч</w:t>
            </w:r>
            <w:r>
              <w:rPr>
                <w:rFonts w:ascii="Times New Roman" w:hAnsi="Times New Roman" w:cs="Times New Roman"/>
                <w:color w:val="00000A"/>
                <w:sz w:val="22"/>
                <w:szCs w:val="22"/>
              </w:rPr>
              <w:t>ский», проведен комплекс, оперативно-розыскных и профилактических меропри</w:t>
            </w:r>
            <w:r>
              <w:rPr>
                <w:rFonts w:ascii="Times New Roman" w:hAnsi="Times New Roman" w:cs="Times New Roman"/>
                <w:color w:val="00000A"/>
                <w:sz w:val="22"/>
                <w:szCs w:val="22"/>
              </w:rPr>
              <w:t>я</w:t>
            </w:r>
            <w:r>
              <w:rPr>
                <w:rFonts w:ascii="Times New Roman" w:hAnsi="Times New Roman" w:cs="Times New Roman"/>
                <w:color w:val="00000A"/>
                <w:sz w:val="22"/>
                <w:szCs w:val="22"/>
              </w:rPr>
              <w:t>тий, направленных на предупреждение и пресечение преступлений экстремистского и террористического характера, соответс</w:t>
            </w:r>
            <w:r>
              <w:rPr>
                <w:rFonts w:ascii="Times New Roman" w:hAnsi="Times New Roman" w:cs="Times New Roman"/>
                <w:color w:val="00000A"/>
                <w:sz w:val="22"/>
                <w:szCs w:val="22"/>
              </w:rPr>
              <w:t>т</w:t>
            </w:r>
            <w:r>
              <w:rPr>
                <w:rFonts w:ascii="Times New Roman" w:hAnsi="Times New Roman" w:cs="Times New Roman"/>
                <w:color w:val="00000A"/>
                <w:sz w:val="22"/>
                <w:szCs w:val="22"/>
              </w:rPr>
              <w:t xml:space="preserve">вующая информация </w:t>
            </w:r>
            <w:proofErr w:type="gramStart"/>
            <w:r>
              <w:rPr>
                <w:rFonts w:ascii="Times New Roman" w:hAnsi="Times New Roman" w:cs="Times New Roman"/>
                <w:color w:val="00000A"/>
                <w:sz w:val="22"/>
                <w:szCs w:val="22"/>
              </w:rPr>
              <w:t>размещалась в СМИ</w:t>
            </w:r>
            <w:r>
              <w:rPr>
                <w:rFonts w:ascii="Times New Roman" w:hAnsi="Times New Roman" w:cs="Times New Roman"/>
                <w:i/>
                <w:iCs/>
                <w:color w:val="00000A"/>
                <w:sz w:val="22"/>
                <w:szCs w:val="22"/>
              </w:rPr>
              <w:t xml:space="preserve">                                                                                                                                 </w:t>
            </w:r>
            <w:r>
              <w:rPr>
                <w:rFonts w:ascii="Times New Roman" w:hAnsi="Times New Roman" w:cs="Times New Roman"/>
                <w:color w:val="00000A"/>
                <w:sz w:val="22"/>
                <w:szCs w:val="22"/>
              </w:rPr>
              <w:t>Уточнен</w:t>
            </w:r>
            <w:proofErr w:type="gramEnd"/>
            <w:r>
              <w:rPr>
                <w:rFonts w:ascii="Times New Roman" w:hAnsi="Times New Roman" w:cs="Times New Roman"/>
                <w:color w:val="00000A"/>
                <w:sz w:val="22"/>
                <w:szCs w:val="22"/>
              </w:rPr>
              <w:t xml:space="preserve"> план  действий администрации г</w:t>
            </w:r>
            <w:r>
              <w:rPr>
                <w:rFonts w:ascii="Times New Roman" w:hAnsi="Times New Roman" w:cs="Times New Roman"/>
                <w:color w:val="00000A"/>
                <w:sz w:val="22"/>
                <w:szCs w:val="22"/>
              </w:rPr>
              <w:t>о</w:t>
            </w:r>
            <w:r>
              <w:rPr>
                <w:rFonts w:ascii="Times New Roman" w:hAnsi="Times New Roman" w:cs="Times New Roman"/>
                <w:color w:val="00000A"/>
                <w:sz w:val="22"/>
                <w:szCs w:val="22"/>
              </w:rPr>
              <w:t>родского округа при угрозе возникновения террористических актов.</w:t>
            </w:r>
          </w:p>
          <w:p w:rsidR="00254D51" w:rsidRDefault="00254D51" w:rsidP="00E75A1F">
            <w:pPr>
              <w:suppressAutoHyphens w:val="0"/>
              <w:spacing w:after="200"/>
              <w:ind w:right="-5"/>
              <w:jc w:val="both"/>
              <w:rPr>
                <w:rFonts w:ascii="Times New Roman" w:hAnsi="Times New Roman" w:cs="Times New Roman"/>
                <w:color w:val="00000A"/>
                <w:sz w:val="22"/>
              </w:rPr>
            </w:pPr>
            <w:r>
              <w:rPr>
                <w:rFonts w:ascii="Times New Roman" w:hAnsi="Times New Roman" w:cs="Times New Roman"/>
                <w:color w:val="00000A"/>
                <w:sz w:val="22"/>
                <w:szCs w:val="22"/>
              </w:rPr>
              <w:t>Проводились  12 проверок организаций  по обеспечению антитеррористической защиты населения, территорий, критически важных, потенциально-опасных объектов и мест с массовым пребыванием людей.</w:t>
            </w:r>
          </w:p>
        </w:tc>
        <w:tc>
          <w:tcPr>
            <w:tcW w:w="2483" w:type="dxa"/>
            <w:tcBorders>
              <w:top w:val="single" w:sz="4" w:space="0" w:color="000000"/>
              <w:left w:val="single" w:sz="4" w:space="0" w:color="000000"/>
              <w:bottom w:val="single" w:sz="4" w:space="0" w:color="000000"/>
            </w:tcBorders>
          </w:tcPr>
          <w:p w:rsidR="00254D51" w:rsidRDefault="00254D51" w:rsidP="00E75A1F">
            <w:pPr>
              <w:ind w:left="-8" w:firstLine="8"/>
              <w:jc w:val="center"/>
              <w:rPr>
                <w:rFonts w:ascii="Times New Roman" w:hAnsi="Times New Roman" w:cs="Times New Roman"/>
                <w:color w:val="00000A"/>
                <w:sz w:val="22"/>
              </w:rPr>
            </w:pPr>
            <w:r>
              <w:rPr>
                <w:rFonts w:ascii="Times New Roman" w:hAnsi="Times New Roman" w:cs="Times New Roman"/>
                <w:color w:val="00000A"/>
                <w:sz w:val="22"/>
                <w:szCs w:val="22"/>
              </w:rPr>
              <w:t>МО МВД России «Галичский»;</w:t>
            </w:r>
          </w:p>
          <w:p w:rsidR="00254D51" w:rsidRDefault="00254D51" w:rsidP="00E75A1F">
            <w:pPr>
              <w:ind w:left="-8" w:firstLine="8"/>
              <w:jc w:val="center"/>
              <w:rPr>
                <w:rFonts w:ascii="Times New Roman" w:hAnsi="Times New Roman" w:cs="Times New Roman"/>
                <w:color w:val="00000A"/>
                <w:sz w:val="22"/>
              </w:rPr>
            </w:pPr>
            <w:r>
              <w:rPr>
                <w:rFonts w:ascii="Times New Roman" w:hAnsi="Times New Roman" w:cs="Times New Roman"/>
                <w:color w:val="00000A"/>
                <w:sz w:val="22"/>
                <w:szCs w:val="22"/>
              </w:rPr>
              <w:t>ГПКО «Издательский дом «Галичские известия»;</w:t>
            </w:r>
          </w:p>
          <w:p w:rsidR="00254D51" w:rsidRDefault="00254D51" w:rsidP="00E75A1F">
            <w:pPr>
              <w:spacing w:after="200"/>
              <w:ind w:left="-8" w:firstLine="8"/>
              <w:jc w:val="center"/>
              <w:rPr>
                <w:rFonts w:ascii="Times New Roman" w:hAnsi="Times New Roman" w:cs="Times New Roman"/>
                <w:color w:val="00000A"/>
                <w:sz w:val="22"/>
              </w:rPr>
            </w:pPr>
            <w:r>
              <w:rPr>
                <w:rFonts w:ascii="Times New Roman" w:hAnsi="Times New Roman" w:cs="Times New Roman"/>
                <w:color w:val="00000A"/>
                <w:sz w:val="22"/>
                <w:szCs w:val="22"/>
              </w:rPr>
              <w:t>АТК городского округа</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4</w:t>
            </w:r>
          </w:p>
        </w:tc>
        <w:tc>
          <w:tcPr>
            <w:tcW w:w="3751" w:type="dxa"/>
            <w:tcBorders>
              <w:top w:val="single" w:sz="4" w:space="0" w:color="000000"/>
              <w:left w:val="single" w:sz="4" w:space="0" w:color="000000"/>
              <w:bottom w:val="single" w:sz="4" w:space="0" w:color="000000"/>
            </w:tcBorders>
          </w:tcPr>
          <w:p w:rsidR="00254D51" w:rsidRDefault="00254D51" w:rsidP="00E75A1F">
            <w:pPr>
              <w:pStyle w:val="aff0"/>
              <w:ind w:right="-5"/>
              <w:jc w:val="both"/>
              <w:rPr>
                <w:rFonts w:ascii="Times New Roman" w:hAnsi="Times New Roman"/>
              </w:rPr>
            </w:pPr>
            <w:r>
              <w:rPr>
                <w:rFonts w:ascii="Times New Roman" w:hAnsi="Times New Roman" w:cs="Times New Roman"/>
                <w:sz w:val="22"/>
                <w:szCs w:val="22"/>
              </w:rPr>
              <w:t>Осуществление мониторинга средств массовой информации в целях выявления и пресечения фактов распространения материалов экстремистской направленности</w:t>
            </w:r>
          </w:p>
        </w:tc>
        <w:tc>
          <w:tcPr>
            <w:tcW w:w="4432" w:type="dxa"/>
            <w:tcBorders>
              <w:top w:val="single" w:sz="4" w:space="0" w:color="000000"/>
              <w:left w:val="single" w:sz="4" w:space="0" w:color="000000"/>
              <w:bottom w:val="single" w:sz="4" w:space="0" w:color="000000"/>
            </w:tcBorders>
            <w:vAlign w:val="center"/>
          </w:tcPr>
          <w:p w:rsidR="00254D51" w:rsidRDefault="00254D51" w:rsidP="00E75A1F">
            <w:pPr>
              <w:snapToGrid w:val="0"/>
              <w:spacing w:after="200"/>
              <w:ind w:right="-5"/>
              <w:jc w:val="both"/>
              <w:rPr>
                <w:rFonts w:ascii="Times New Roman" w:hAnsi="Times New Roman"/>
              </w:rPr>
            </w:pPr>
            <w:proofErr w:type="gramStart"/>
            <w:r>
              <w:rPr>
                <w:rFonts w:ascii="Times New Roman" w:hAnsi="Times New Roman" w:cs="Times New Roman"/>
                <w:sz w:val="22"/>
                <w:szCs w:val="22"/>
              </w:rPr>
              <w:t xml:space="preserve">Сотрудниками МО совместно с ЦПЭ УМВД России по Костромской области осуществляется сбор и анализ поступающей информации об оперативной обстановке в области, проводились мероприятия, </w:t>
            </w:r>
            <w:r>
              <w:rPr>
                <w:rFonts w:ascii="Times New Roman" w:hAnsi="Times New Roman" w:cs="Times New Roman"/>
                <w:sz w:val="22"/>
                <w:szCs w:val="22"/>
              </w:rPr>
              <w:lastRenderedPageBreak/>
              <w:t>направленные на получение упреждающей информации о лицах и организациях, вынашивающих намерения совершения террористических актов и экстремистских акций иных преступлений и противоправных действий.</w:t>
            </w:r>
            <w:proofErr w:type="gramEnd"/>
            <w:r>
              <w:rPr>
                <w:rFonts w:ascii="Times New Roman" w:hAnsi="Times New Roman" w:cs="Times New Roman"/>
                <w:sz w:val="22"/>
                <w:szCs w:val="22"/>
              </w:rPr>
              <w:t xml:space="preserve"> По результатам проведенных мероприятий выявлено и пресечено 2 административных правонарушения</w:t>
            </w:r>
            <w:r>
              <w:rPr>
                <w:rFonts w:ascii="Times New Roman" w:hAnsi="Times New Roman" w:cs="Times New Roman"/>
                <w:i/>
                <w:iCs/>
                <w:sz w:val="22"/>
                <w:szCs w:val="22"/>
                <w:shd w:val="clear" w:color="auto" w:fill="FF0000"/>
              </w:rPr>
              <w:t xml:space="preserve"> </w:t>
            </w:r>
          </w:p>
        </w:tc>
        <w:tc>
          <w:tcPr>
            <w:tcW w:w="2483" w:type="dxa"/>
            <w:tcBorders>
              <w:top w:val="single" w:sz="4" w:space="0" w:color="000000"/>
              <w:left w:val="single" w:sz="4" w:space="0" w:color="000000"/>
              <w:bottom w:val="single" w:sz="4" w:space="0" w:color="000000"/>
            </w:tcBorders>
          </w:tcPr>
          <w:p w:rsidR="00254D51" w:rsidRDefault="00254D51" w:rsidP="00E75A1F">
            <w:pPr>
              <w:spacing w:after="200"/>
              <w:ind w:right="-5"/>
              <w:jc w:val="center"/>
              <w:rPr>
                <w:rFonts w:ascii="Times New Roman" w:hAnsi="Times New Roman"/>
              </w:rPr>
            </w:pPr>
            <w:r>
              <w:rPr>
                <w:rFonts w:ascii="Times New Roman" w:hAnsi="Times New Roman" w:cs="Times New Roman"/>
                <w:sz w:val="22"/>
                <w:szCs w:val="22"/>
              </w:rPr>
              <w:lastRenderedPageBreak/>
              <w:t>МО МВД России «Галичский»</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5</w:t>
            </w:r>
          </w:p>
        </w:tc>
        <w:tc>
          <w:tcPr>
            <w:tcW w:w="3751" w:type="dxa"/>
            <w:tcBorders>
              <w:top w:val="single" w:sz="4" w:space="0" w:color="000000"/>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cs="Times New Roman"/>
                <w:sz w:val="22"/>
                <w:lang w:eastAsia="ru-RU"/>
              </w:rPr>
            </w:pPr>
            <w:r>
              <w:rPr>
                <w:rFonts w:ascii="Times New Roman" w:hAnsi="Times New Roman" w:cs="Times New Roman"/>
                <w:sz w:val="22"/>
                <w:szCs w:val="22"/>
                <w:lang w:eastAsia="ru-RU"/>
              </w:rPr>
              <w:t>Изготовление и распространение среди населения и организаций информационно-методического материала по противодействию терр</w:t>
            </w:r>
            <w:r>
              <w:rPr>
                <w:rFonts w:ascii="Times New Roman" w:hAnsi="Times New Roman" w:cs="Times New Roman"/>
                <w:sz w:val="22"/>
                <w:szCs w:val="22"/>
                <w:lang w:eastAsia="ru-RU"/>
              </w:rPr>
              <w:t>о</w:t>
            </w:r>
            <w:r>
              <w:rPr>
                <w:rFonts w:ascii="Times New Roman" w:hAnsi="Times New Roman" w:cs="Times New Roman"/>
                <w:sz w:val="22"/>
                <w:szCs w:val="22"/>
                <w:lang w:eastAsia="ru-RU"/>
              </w:rPr>
              <w:t>ризму (плакатов, памяток, листовок и т.п.)   на территории городского округа</w:t>
            </w:r>
          </w:p>
        </w:tc>
        <w:tc>
          <w:tcPr>
            <w:tcW w:w="4432" w:type="dxa"/>
            <w:tcBorders>
              <w:top w:val="single" w:sz="4" w:space="0" w:color="000000"/>
              <w:left w:val="single" w:sz="4" w:space="0" w:color="000000"/>
              <w:bottom w:val="single" w:sz="4" w:space="0" w:color="000000"/>
            </w:tcBorders>
          </w:tcPr>
          <w:p w:rsidR="00254D51" w:rsidRDefault="00254D51" w:rsidP="00E75A1F">
            <w:pPr>
              <w:suppressAutoHyphens w:val="0"/>
              <w:spacing w:after="200"/>
              <w:ind w:right="-6"/>
              <w:rPr>
                <w:rFonts w:ascii="Times New Roman" w:hAnsi="Times New Roman" w:cs="Times New Roman"/>
                <w:sz w:val="22"/>
                <w:lang w:eastAsia="ru-RU"/>
              </w:rPr>
            </w:pPr>
            <w:r>
              <w:rPr>
                <w:rFonts w:ascii="Times New Roman" w:hAnsi="Times New Roman" w:cs="Times New Roman"/>
                <w:sz w:val="22"/>
                <w:szCs w:val="22"/>
                <w:lang w:eastAsia="ru-RU"/>
              </w:rPr>
              <w:t xml:space="preserve">Распространено среди населения городского округа 645 памяток по противодействию идеологии терроризма. </w:t>
            </w:r>
          </w:p>
        </w:tc>
        <w:tc>
          <w:tcPr>
            <w:tcW w:w="2483" w:type="dxa"/>
            <w:tcBorders>
              <w:top w:val="single" w:sz="4" w:space="0" w:color="000000"/>
              <w:left w:val="single" w:sz="4" w:space="0" w:color="000000"/>
              <w:bottom w:val="single" w:sz="4" w:space="0" w:color="000000"/>
            </w:tcBorders>
          </w:tcPr>
          <w:p w:rsidR="00254D51" w:rsidRDefault="00254D51" w:rsidP="00E75A1F">
            <w:pPr>
              <w:suppressAutoHyphens w:val="0"/>
              <w:ind w:right="-6"/>
              <w:jc w:val="center"/>
              <w:rPr>
                <w:rFonts w:ascii="Times New Roman" w:hAnsi="Times New Roman" w:cs="Times New Roman"/>
                <w:sz w:val="22"/>
                <w:lang w:eastAsia="ru-RU"/>
              </w:rPr>
            </w:pPr>
            <w:r>
              <w:rPr>
                <w:rFonts w:ascii="Times New Roman" w:hAnsi="Times New Roman" w:cs="Times New Roman"/>
                <w:sz w:val="22"/>
                <w:szCs w:val="22"/>
                <w:lang w:eastAsia="ru-RU"/>
              </w:rPr>
              <w:t>Администрация горо</w:t>
            </w:r>
            <w:r>
              <w:rPr>
                <w:rFonts w:ascii="Times New Roman" w:hAnsi="Times New Roman" w:cs="Times New Roman"/>
                <w:sz w:val="22"/>
                <w:szCs w:val="22"/>
                <w:lang w:eastAsia="ru-RU"/>
              </w:rPr>
              <w:t>д</w:t>
            </w:r>
            <w:r>
              <w:rPr>
                <w:rFonts w:ascii="Times New Roman" w:hAnsi="Times New Roman" w:cs="Times New Roman"/>
                <w:sz w:val="22"/>
                <w:szCs w:val="22"/>
                <w:lang w:eastAsia="ru-RU"/>
              </w:rPr>
              <w:t>ского округа город Г</w:t>
            </w:r>
            <w:r>
              <w:rPr>
                <w:rFonts w:ascii="Times New Roman" w:hAnsi="Times New Roman" w:cs="Times New Roman"/>
                <w:sz w:val="22"/>
                <w:szCs w:val="22"/>
                <w:lang w:eastAsia="ru-RU"/>
              </w:rPr>
              <w:t>а</w:t>
            </w:r>
            <w:r>
              <w:rPr>
                <w:rFonts w:ascii="Times New Roman" w:hAnsi="Times New Roman" w:cs="Times New Roman"/>
                <w:sz w:val="22"/>
                <w:szCs w:val="22"/>
                <w:lang w:eastAsia="ru-RU"/>
              </w:rPr>
              <w:t>лич Костромской</w:t>
            </w:r>
          </w:p>
          <w:p w:rsidR="00254D51" w:rsidRDefault="00254D51" w:rsidP="00E75A1F">
            <w:pPr>
              <w:suppressAutoHyphens w:val="0"/>
              <w:spacing w:after="200"/>
              <w:jc w:val="center"/>
              <w:rPr>
                <w:rFonts w:ascii="Times New Roman" w:hAnsi="Times New Roman" w:cs="Times New Roman"/>
                <w:sz w:val="22"/>
                <w:lang w:eastAsia="ru-RU"/>
              </w:rPr>
            </w:pPr>
            <w:r>
              <w:rPr>
                <w:rFonts w:ascii="Times New Roman" w:hAnsi="Times New Roman" w:cs="Times New Roman"/>
                <w:sz w:val="22"/>
                <w:szCs w:val="22"/>
                <w:lang w:eastAsia="ru-RU"/>
              </w:rPr>
              <w:t>области</w:t>
            </w:r>
          </w:p>
        </w:tc>
        <w:tc>
          <w:tcPr>
            <w:tcW w:w="1655" w:type="dxa"/>
            <w:tcBorders>
              <w:top w:val="single" w:sz="4" w:space="0" w:color="000000"/>
              <w:left w:val="single" w:sz="4" w:space="0" w:color="000000"/>
              <w:bottom w:val="single" w:sz="4" w:space="0" w:color="000000"/>
            </w:tcBorders>
          </w:tcPr>
          <w:p w:rsidR="00254D51" w:rsidRDefault="00254D51" w:rsidP="00E75A1F">
            <w:pPr>
              <w:spacing w:after="200"/>
              <w:ind w:right="-5"/>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6</w:t>
            </w:r>
          </w:p>
        </w:tc>
        <w:tc>
          <w:tcPr>
            <w:tcW w:w="3751" w:type="dxa"/>
            <w:tcBorders>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cs="Times New Roman"/>
                <w:sz w:val="22"/>
                <w:lang w:eastAsia="ru-RU"/>
              </w:rPr>
            </w:pPr>
            <w:r>
              <w:rPr>
                <w:rFonts w:ascii="Times New Roman" w:hAnsi="Times New Roman" w:cs="Times New Roman"/>
                <w:sz w:val="22"/>
                <w:szCs w:val="22"/>
                <w:lang w:eastAsia="ru-RU"/>
              </w:rPr>
              <w:t>Выявление и пресечение изготовл</w:t>
            </w:r>
            <w:r>
              <w:rPr>
                <w:rFonts w:ascii="Times New Roman" w:hAnsi="Times New Roman" w:cs="Times New Roman"/>
                <w:sz w:val="22"/>
                <w:szCs w:val="22"/>
                <w:lang w:eastAsia="ru-RU"/>
              </w:rPr>
              <w:t>е</w:t>
            </w:r>
            <w:r>
              <w:rPr>
                <w:rFonts w:ascii="Times New Roman" w:hAnsi="Times New Roman" w:cs="Times New Roman"/>
                <w:sz w:val="22"/>
                <w:szCs w:val="22"/>
                <w:lang w:eastAsia="ru-RU"/>
              </w:rPr>
              <w:t>ния и распространения литературы, аудио- и видеоматериалов экстрем</w:t>
            </w:r>
            <w:r>
              <w:rPr>
                <w:rFonts w:ascii="Times New Roman" w:hAnsi="Times New Roman" w:cs="Times New Roman"/>
                <w:sz w:val="22"/>
                <w:szCs w:val="22"/>
                <w:lang w:eastAsia="ru-RU"/>
              </w:rPr>
              <w:t>и</w:t>
            </w:r>
            <w:r>
              <w:rPr>
                <w:rFonts w:ascii="Times New Roman" w:hAnsi="Times New Roman" w:cs="Times New Roman"/>
                <w:sz w:val="22"/>
                <w:szCs w:val="22"/>
                <w:lang w:eastAsia="ru-RU"/>
              </w:rPr>
              <w:t>стского толка, пропагандирующих разжигание национальной, расовой  и религиозной  вражды</w:t>
            </w:r>
          </w:p>
        </w:tc>
        <w:tc>
          <w:tcPr>
            <w:tcW w:w="4432" w:type="dxa"/>
            <w:tcBorders>
              <w:left w:val="single" w:sz="4" w:space="0" w:color="000000"/>
              <w:bottom w:val="single" w:sz="4" w:space="0" w:color="000000"/>
            </w:tcBorders>
          </w:tcPr>
          <w:p w:rsidR="00254D51" w:rsidRDefault="00254D51" w:rsidP="00E75A1F">
            <w:pPr>
              <w:suppressAutoHyphens w:val="0"/>
              <w:snapToGrid w:val="0"/>
              <w:spacing w:after="200"/>
              <w:ind w:right="-6"/>
              <w:jc w:val="both"/>
              <w:rPr>
                <w:rFonts w:ascii="Times New Roman" w:hAnsi="Times New Roman" w:cs="Times New Roman"/>
                <w:sz w:val="22"/>
                <w:lang w:eastAsia="ru-RU"/>
              </w:rPr>
            </w:pPr>
            <w:r>
              <w:rPr>
                <w:rFonts w:ascii="Times New Roman" w:hAnsi="Times New Roman" w:cs="Times New Roman"/>
                <w:sz w:val="22"/>
                <w:szCs w:val="22"/>
                <w:lang w:eastAsia="ru-RU"/>
              </w:rPr>
              <w:t>Сотрудниками МО МВД России «Гали</w:t>
            </w:r>
            <w:r>
              <w:rPr>
                <w:rFonts w:ascii="Times New Roman" w:hAnsi="Times New Roman" w:cs="Times New Roman"/>
                <w:sz w:val="22"/>
                <w:szCs w:val="22"/>
                <w:lang w:eastAsia="ru-RU"/>
              </w:rPr>
              <w:t>ч</w:t>
            </w:r>
            <w:r>
              <w:rPr>
                <w:rFonts w:ascii="Times New Roman" w:hAnsi="Times New Roman" w:cs="Times New Roman"/>
                <w:sz w:val="22"/>
                <w:szCs w:val="22"/>
                <w:lang w:eastAsia="ru-RU"/>
              </w:rPr>
              <w:t>ский» в 2022г. осуществлялся комплекс профилактических мероприятий направле</w:t>
            </w:r>
            <w:r>
              <w:rPr>
                <w:rFonts w:ascii="Times New Roman" w:hAnsi="Times New Roman" w:cs="Times New Roman"/>
                <w:sz w:val="22"/>
                <w:szCs w:val="22"/>
                <w:lang w:eastAsia="ru-RU"/>
              </w:rPr>
              <w:t>н</w:t>
            </w:r>
            <w:r>
              <w:rPr>
                <w:rFonts w:ascii="Times New Roman" w:hAnsi="Times New Roman" w:cs="Times New Roman"/>
                <w:sz w:val="22"/>
                <w:szCs w:val="22"/>
                <w:lang w:eastAsia="ru-RU"/>
              </w:rPr>
              <w:t>ных на выявление и пресечение изготовл</w:t>
            </w:r>
            <w:r>
              <w:rPr>
                <w:rFonts w:ascii="Times New Roman" w:hAnsi="Times New Roman" w:cs="Times New Roman"/>
                <w:sz w:val="22"/>
                <w:szCs w:val="22"/>
                <w:lang w:eastAsia="ru-RU"/>
              </w:rPr>
              <w:t>е</w:t>
            </w:r>
            <w:r>
              <w:rPr>
                <w:rFonts w:ascii="Times New Roman" w:hAnsi="Times New Roman" w:cs="Times New Roman"/>
                <w:sz w:val="22"/>
                <w:szCs w:val="22"/>
                <w:lang w:eastAsia="ru-RU"/>
              </w:rPr>
              <w:t>ния и распространения литературы, аудио- и видеоматериалов экстремистского толка, пропагандирующих разжигание национал</w:t>
            </w:r>
            <w:r>
              <w:rPr>
                <w:rFonts w:ascii="Times New Roman" w:hAnsi="Times New Roman" w:cs="Times New Roman"/>
                <w:sz w:val="22"/>
                <w:szCs w:val="22"/>
                <w:lang w:eastAsia="ru-RU"/>
              </w:rPr>
              <w:t>ь</w:t>
            </w:r>
            <w:r>
              <w:rPr>
                <w:rFonts w:ascii="Times New Roman" w:hAnsi="Times New Roman" w:cs="Times New Roman"/>
                <w:sz w:val="22"/>
                <w:szCs w:val="22"/>
                <w:lang w:eastAsia="ru-RU"/>
              </w:rPr>
              <w:t>ной, расовой  и религиозной  вражды, с</w:t>
            </w:r>
            <w:r>
              <w:rPr>
                <w:rFonts w:ascii="Times New Roman" w:hAnsi="Times New Roman" w:cs="Times New Roman"/>
                <w:sz w:val="22"/>
                <w:szCs w:val="22"/>
                <w:lang w:eastAsia="ru-RU"/>
              </w:rPr>
              <w:t>о</w:t>
            </w:r>
            <w:r>
              <w:rPr>
                <w:rFonts w:ascii="Times New Roman" w:hAnsi="Times New Roman" w:cs="Times New Roman"/>
                <w:sz w:val="22"/>
                <w:szCs w:val="22"/>
                <w:lang w:eastAsia="ru-RU"/>
              </w:rPr>
              <w:t>ставлено 2 административных материала по ст. 20.3 КоАП РФ.</w:t>
            </w:r>
          </w:p>
        </w:tc>
        <w:tc>
          <w:tcPr>
            <w:tcW w:w="2483" w:type="dxa"/>
            <w:tcBorders>
              <w:left w:val="single" w:sz="4" w:space="0" w:color="000000"/>
              <w:bottom w:val="single" w:sz="4" w:space="0" w:color="000000"/>
            </w:tcBorders>
          </w:tcPr>
          <w:p w:rsidR="00254D51" w:rsidRDefault="00254D51" w:rsidP="00E75A1F">
            <w:pPr>
              <w:suppressAutoHyphens w:val="0"/>
              <w:ind w:right="-6"/>
              <w:jc w:val="center"/>
              <w:rPr>
                <w:rFonts w:ascii="Times New Roman" w:hAnsi="Times New Roman" w:cs="Times New Roman"/>
                <w:sz w:val="22"/>
                <w:lang w:eastAsia="ru-RU"/>
              </w:rPr>
            </w:pPr>
            <w:r>
              <w:rPr>
                <w:rFonts w:ascii="Times New Roman" w:hAnsi="Times New Roman" w:cs="Times New Roman"/>
                <w:sz w:val="22"/>
                <w:szCs w:val="22"/>
                <w:lang w:eastAsia="ru-RU"/>
              </w:rPr>
              <w:t>МО МВД России «Г</w:t>
            </w:r>
            <w:r>
              <w:rPr>
                <w:rFonts w:ascii="Times New Roman" w:hAnsi="Times New Roman" w:cs="Times New Roman"/>
                <w:sz w:val="22"/>
                <w:szCs w:val="22"/>
                <w:lang w:eastAsia="ru-RU"/>
              </w:rPr>
              <w:t>а</w:t>
            </w:r>
            <w:r>
              <w:rPr>
                <w:rFonts w:ascii="Times New Roman" w:hAnsi="Times New Roman" w:cs="Times New Roman"/>
                <w:sz w:val="22"/>
                <w:szCs w:val="22"/>
                <w:lang w:eastAsia="ru-RU"/>
              </w:rPr>
              <w:t>личский»,</w:t>
            </w:r>
          </w:p>
          <w:p w:rsidR="00254D51" w:rsidRDefault="00254D51" w:rsidP="00E75A1F">
            <w:pPr>
              <w:suppressAutoHyphens w:val="0"/>
              <w:spacing w:after="200"/>
              <w:jc w:val="center"/>
              <w:rPr>
                <w:rFonts w:ascii="Times New Roman" w:hAnsi="Times New Roman"/>
              </w:rPr>
            </w:pPr>
            <w:r>
              <w:rPr>
                <w:rFonts w:ascii="Times New Roman" w:hAnsi="Times New Roman" w:cs="Times New Roman"/>
                <w:sz w:val="22"/>
                <w:szCs w:val="22"/>
                <w:lang w:eastAsia="ru-RU"/>
              </w:rPr>
              <w:t>ОДКТМиС админис</w:t>
            </w:r>
            <w:r>
              <w:rPr>
                <w:rFonts w:ascii="Times New Roman" w:hAnsi="Times New Roman" w:cs="Times New Roman"/>
                <w:sz w:val="22"/>
                <w:szCs w:val="22"/>
                <w:lang w:eastAsia="ru-RU"/>
              </w:rPr>
              <w:t>т</w:t>
            </w:r>
            <w:r>
              <w:rPr>
                <w:rFonts w:ascii="Times New Roman" w:hAnsi="Times New Roman" w:cs="Times New Roman"/>
                <w:sz w:val="22"/>
                <w:szCs w:val="22"/>
                <w:lang w:eastAsia="ru-RU"/>
              </w:rPr>
              <w:t>рации городского окр</w:t>
            </w:r>
            <w:r>
              <w:rPr>
                <w:rFonts w:ascii="Times New Roman" w:hAnsi="Times New Roman" w:cs="Times New Roman"/>
                <w:sz w:val="22"/>
                <w:szCs w:val="22"/>
                <w:lang w:eastAsia="ru-RU"/>
              </w:rPr>
              <w:t>у</w:t>
            </w:r>
            <w:r>
              <w:rPr>
                <w:rFonts w:ascii="Times New Roman" w:hAnsi="Times New Roman" w:cs="Times New Roman"/>
                <w:sz w:val="22"/>
                <w:szCs w:val="22"/>
                <w:lang w:eastAsia="ru-RU"/>
              </w:rPr>
              <w:t>га, отдел образования администрации горо</w:t>
            </w:r>
            <w:r>
              <w:rPr>
                <w:rFonts w:ascii="Times New Roman" w:hAnsi="Times New Roman" w:cs="Times New Roman"/>
                <w:sz w:val="22"/>
                <w:szCs w:val="22"/>
                <w:lang w:eastAsia="ru-RU"/>
              </w:rPr>
              <w:t>д</w:t>
            </w:r>
            <w:r>
              <w:rPr>
                <w:rFonts w:ascii="Times New Roman" w:hAnsi="Times New Roman" w:cs="Times New Roman"/>
                <w:sz w:val="22"/>
                <w:szCs w:val="22"/>
                <w:lang w:eastAsia="ru-RU"/>
              </w:rPr>
              <w:t>ского округа, образов</w:t>
            </w:r>
            <w:r>
              <w:rPr>
                <w:rFonts w:ascii="Times New Roman" w:hAnsi="Times New Roman" w:cs="Times New Roman"/>
                <w:sz w:val="22"/>
                <w:szCs w:val="22"/>
                <w:lang w:eastAsia="ru-RU"/>
              </w:rPr>
              <w:t>а</w:t>
            </w:r>
            <w:r>
              <w:rPr>
                <w:rFonts w:ascii="Times New Roman" w:hAnsi="Times New Roman" w:cs="Times New Roman"/>
                <w:sz w:val="22"/>
                <w:szCs w:val="22"/>
                <w:lang w:eastAsia="ru-RU"/>
              </w:rPr>
              <w:t>тельные учреждения</w:t>
            </w:r>
          </w:p>
        </w:tc>
        <w:tc>
          <w:tcPr>
            <w:tcW w:w="1655" w:type="dxa"/>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auto"/>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7</w:t>
            </w:r>
          </w:p>
        </w:tc>
        <w:tc>
          <w:tcPr>
            <w:tcW w:w="3751" w:type="dxa"/>
            <w:tcBorders>
              <w:left w:val="single" w:sz="4" w:space="0" w:color="000000"/>
              <w:bottom w:val="single" w:sz="4" w:space="0" w:color="auto"/>
            </w:tcBorders>
          </w:tcPr>
          <w:p w:rsidR="00254D51" w:rsidRDefault="00254D51" w:rsidP="00E75A1F">
            <w:pPr>
              <w:suppressAutoHyphens w:val="0"/>
              <w:spacing w:after="200"/>
              <w:jc w:val="both"/>
              <w:rPr>
                <w:rFonts w:ascii="Times New Roman" w:hAnsi="Times New Roman" w:cs="Times New Roman"/>
                <w:sz w:val="22"/>
              </w:rPr>
            </w:pPr>
            <w:r>
              <w:rPr>
                <w:rFonts w:ascii="Times New Roman" w:hAnsi="Times New Roman" w:cs="Times New Roman"/>
                <w:sz w:val="22"/>
                <w:szCs w:val="22"/>
              </w:rPr>
              <w:t>Проведение с лицами, отбывающими наказание в учреждениях уголовно-исполнительной системы, информ</w:t>
            </w:r>
            <w:r>
              <w:rPr>
                <w:rFonts w:ascii="Times New Roman" w:hAnsi="Times New Roman" w:cs="Times New Roman"/>
                <w:sz w:val="22"/>
                <w:szCs w:val="22"/>
              </w:rPr>
              <w:t>а</w:t>
            </w:r>
            <w:r>
              <w:rPr>
                <w:rFonts w:ascii="Times New Roman" w:hAnsi="Times New Roman" w:cs="Times New Roman"/>
                <w:sz w:val="22"/>
                <w:szCs w:val="22"/>
              </w:rPr>
              <w:t>ционно-пропагандистских меропри</w:t>
            </w:r>
            <w:r>
              <w:rPr>
                <w:rFonts w:ascii="Times New Roman" w:hAnsi="Times New Roman" w:cs="Times New Roman"/>
                <w:sz w:val="22"/>
                <w:szCs w:val="22"/>
              </w:rPr>
              <w:t>я</w:t>
            </w:r>
            <w:r>
              <w:rPr>
                <w:rFonts w:ascii="Times New Roman" w:hAnsi="Times New Roman" w:cs="Times New Roman"/>
                <w:sz w:val="22"/>
                <w:szCs w:val="22"/>
              </w:rPr>
              <w:t>тий по разъяснению преступной сущности и общественной опасности терроризма с привлечением предст</w:t>
            </w:r>
            <w:r>
              <w:rPr>
                <w:rFonts w:ascii="Times New Roman" w:hAnsi="Times New Roman" w:cs="Times New Roman"/>
                <w:sz w:val="22"/>
                <w:szCs w:val="22"/>
              </w:rPr>
              <w:t>а</w:t>
            </w:r>
            <w:r>
              <w:rPr>
                <w:rFonts w:ascii="Times New Roman" w:hAnsi="Times New Roman" w:cs="Times New Roman"/>
                <w:sz w:val="22"/>
                <w:szCs w:val="22"/>
              </w:rPr>
              <w:t>вителей религиозных и обществе</w:t>
            </w:r>
            <w:r>
              <w:rPr>
                <w:rFonts w:ascii="Times New Roman" w:hAnsi="Times New Roman" w:cs="Times New Roman"/>
                <w:sz w:val="22"/>
                <w:szCs w:val="22"/>
              </w:rPr>
              <w:t>н</w:t>
            </w:r>
            <w:r>
              <w:rPr>
                <w:rFonts w:ascii="Times New Roman" w:hAnsi="Times New Roman" w:cs="Times New Roman"/>
                <w:sz w:val="22"/>
                <w:szCs w:val="22"/>
              </w:rPr>
              <w:t>ных организаций, психологов</w:t>
            </w:r>
          </w:p>
        </w:tc>
        <w:tc>
          <w:tcPr>
            <w:tcW w:w="4432" w:type="dxa"/>
            <w:tcBorders>
              <w:left w:val="single" w:sz="4" w:space="0" w:color="000000"/>
              <w:bottom w:val="single" w:sz="4" w:space="0" w:color="auto"/>
            </w:tcBorders>
          </w:tcPr>
          <w:p w:rsidR="00254D51" w:rsidRDefault="00254D51" w:rsidP="00E75A1F">
            <w:pPr>
              <w:suppressAutoHyphens w:val="0"/>
              <w:snapToGrid w:val="0"/>
              <w:spacing w:after="200"/>
              <w:ind w:left="-8" w:firstLine="8"/>
              <w:rPr>
                <w:rFonts w:ascii="Times New Roman" w:hAnsi="Times New Roman" w:cs="Times New Roman"/>
                <w:sz w:val="22"/>
              </w:rPr>
            </w:pPr>
            <w:r>
              <w:rPr>
                <w:rFonts w:ascii="Times New Roman" w:hAnsi="Times New Roman" w:cs="Times New Roman"/>
                <w:sz w:val="22"/>
                <w:szCs w:val="22"/>
              </w:rPr>
              <w:t>Сотрудниками МО МВД России «Гали</w:t>
            </w:r>
            <w:r>
              <w:rPr>
                <w:rFonts w:ascii="Times New Roman" w:hAnsi="Times New Roman" w:cs="Times New Roman"/>
                <w:sz w:val="22"/>
                <w:szCs w:val="22"/>
              </w:rPr>
              <w:t>ч</w:t>
            </w:r>
            <w:r>
              <w:rPr>
                <w:rFonts w:ascii="Times New Roman" w:hAnsi="Times New Roman" w:cs="Times New Roman"/>
                <w:sz w:val="22"/>
                <w:szCs w:val="22"/>
              </w:rPr>
              <w:t>ский» в 2022г. проведено 5 мероприятий по разъяснению преступной сущности и общ</w:t>
            </w:r>
            <w:r>
              <w:rPr>
                <w:rFonts w:ascii="Times New Roman" w:hAnsi="Times New Roman" w:cs="Times New Roman"/>
                <w:sz w:val="22"/>
                <w:szCs w:val="22"/>
              </w:rPr>
              <w:t>е</w:t>
            </w:r>
            <w:r>
              <w:rPr>
                <w:rFonts w:ascii="Times New Roman" w:hAnsi="Times New Roman" w:cs="Times New Roman"/>
                <w:sz w:val="22"/>
                <w:szCs w:val="22"/>
              </w:rPr>
              <w:t>ственной опасности терроризма с лицами, отбывающими наказание в учреждениях уголовно-исполнительной системы.</w:t>
            </w:r>
          </w:p>
        </w:tc>
        <w:tc>
          <w:tcPr>
            <w:tcW w:w="2483" w:type="dxa"/>
            <w:tcBorders>
              <w:left w:val="single" w:sz="4" w:space="0" w:color="000000"/>
              <w:bottom w:val="single" w:sz="4" w:space="0" w:color="auto"/>
            </w:tcBorders>
          </w:tcPr>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МО МВД России «Г</w:t>
            </w:r>
            <w:r>
              <w:rPr>
                <w:rFonts w:ascii="Times New Roman" w:hAnsi="Times New Roman" w:cs="Times New Roman"/>
                <w:sz w:val="22"/>
                <w:szCs w:val="22"/>
              </w:rPr>
              <w:t>а</w:t>
            </w:r>
            <w:r>
              <w:rPr>
                <w:rFonts w:ascii="Times New Roman" w:hAnsi="Times New Roman" w:cs="Times New Roman"/>
                <w:sz w:val="22"/>
                <w:szCs w:val="22"/>
              </w:rPr>
              <w:t>личский»;</w:t>
            </w:r>
          </w:p>
          <w:p w:rsidR="00254D51" w:rsidRDefault="00254D51" w:rsidP="00E75A1F">
            <w:pPr>
              <w:suppressAutoHyphens w:val="0"/>
              <w:spacing w:after="200"/>
              <w:ind w:left="-8" w:firstLine="8"/>
              <w:jc w:val="center"/>
              <w:rPr>
                <w:rFonts w:ascii="Times New Roman" w:hAnsi="Times New Roman"/>
              </w:rPr>
            </w:pPr>
            <w:r>
              <w:rPr>
                <w:rFonts w:ascii="Times New Roman" w:hAnsi="Times New Roman" w:cs="Times New Roman"/>
                <w:sz w:val="22"/>
                <w:szCs w:val="22"/>
              </w:rPr>
              <w:t>ФКУ «СИЗО-2 УФСИН России по Костромской области»</w:t>
            </w:r>
          </w:p>
        </w:tc>
        <w:tc>
          <w:tcPr>
            <w:tcW w:w="1655" w:type="dxa"/>
            <w:tcBorders>
              <w:left w:val="single" w:sz="4" w:space="0" w:color="000000"/>
              <w:bottom w:val="single" w:sz="4" w:space="0" w:color="auto"/>
            </w:tcBorders>
          </w:tcPr>
          <w:p w:rsidR="00254D51" w:rsidRDefault="00254D51" w:rsidP="00E75A1F">
            <w:pPr>
              <w:spacing w:after="200"/>
              <w:ind w:right="-5"/>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auto"/>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lastRenderedPageBreak/>
              <w:t>8</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sz w:val="22"/>
              </w:rPr>
            </w:pPr>
            <w:r>
              <w:rPr>
                <w:rFonts w:ascii="Times New Roman" w:hAnsi="Times New Roman" w:cs="Times New Roman"/>
                <w:sz w:val="22"/>
                <w:szCs w:val="22"/>
              </w:rPr>
              <w:t>Организация профилактических мероприятий (рабочие встречи, беседы) с представителями национальных диаспор  и землячеств, в целях предупреждения  распространения идеологии терроризма, недопущение вовлечения граждан в террористическую деятельность.</w:t>
            </w:r>
          </w:p>
        </w:tc>
        <w:tc>
          <w:tcPr>
            <w:tcW w:w="443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both"/>
              <w:rPr>
                <w:rFonts w:ascii="Times New Roman" w:hAnsi="Times New Roman"/>
              </w:rPr>
            </w:pPr>
            <w:r>
              <w:rPr>
                <w:rFonts w:ascii="Times New Roman" w:hAnsi="Times New Roman" w:cs="Times New Roman"/>
                <w:sz w:val="22"/>
                <w:szCs w:val="22"/>
              </w:rPr>
              <w:t>Сотрудниками МО МВД России «Галичский» в 2022г. осуществлялся комплекс профилактических мероприятий (рабочие встречи, беседы) с представителями национальных землячеств, в целях предупреждения  распространения идеологии терроризма, недопущение вовлечения граждан в террористическую деятельность, проведено 9 мероприятий.</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МО МВД России «Галичский»</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000000"/>
              <w:bottom w:val="single" w:sz="4" w:space="0" w:color="000000"/>
            </w:tcBorders>
          </w:tcPr>
          <w:p w:rsidR="00254D51" w:rsidRDefault="00254D51" w:rsidP="00E75A1F">
            <w:pPr>
              <w:suppressAutoHyphens w:val="0"/>
              <w:spacing w:after="200"/>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9</w:t>
            </w:r>
          </w:p>
        </w:tc>
        <w:tc>
          <w:tcPr>
            <w:tcW w:w="3751" w:type="dxa"/>
            <w:tcBorders>
              <w:top w:val="single" w:sz="4" w:space="0" w:color="auto"/>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cs="Times New Roman"/>
                <w:sz w:val="22"/>
              </w:rPr>
            </w:pPr>
            <w:r>
              <w:rPr>
                <w:rFonts w:ascii="Times New Roman" w:hAnsi="Times New Roman" w:cs="Times New Roman"/>
                <w:sz w:val="22"/>
                <w:szCs w:val="22"/>
              </w:rPr>
              <w:t>Совершенствование информацио</w:t>
            </w:r>
            <w:r>
              <w:rPr>
                <w:rFonts w:ascii="Times New Roman" w:hAnsi="Times New Roman" w:cs="Times New Roman"/>
                <w:sz w:val="22"/>
                <w:szCs w:val="22"/>
              </w:rPr>
              <w:t>н</w:t>
            </w:r>
            <w:r>
              <w:rPr>
                <w:rFonts w:ascii="Times New Roman" w:hAnsi="Times New Roman" w:cs="Times New Roman"/>
                <w:sz w:val="22"/>
                <w:szCs w:val="22"/>
              </w:rPr>
              <w:t>но-пропагандистской базы об осн</w:t>
            </w:r>
            <w:r>
              <w:rPr>
                <w:rFonts w:ascii="Times New Roman" w:hAnsi="Times New Roman" w:cs="Times New Roman"/>
                <w:sz w:val="22"/>
                <w:szCs w:val="22"/>
              </w:rPr>
              <w:t>о</w:t>
            </w:r>
            <w:r>
              <w:rPr>
                <w:rFonts w:ascii="Times New Roman" w:hAnsi="Times New Roman" w:cs="Times New Roman"/>
                <w:sz w:val="22"/>
                <w:szCs w:val="22"/>
              </w:rPr>
              <w:t>вах религиозного мировоззрения, о толерантности к адептам различных религиозно-конфессиональных об</w:t>
            </w:r>
            <w:r>
              <w:rPr>
                <w:rFonts w:ascii="Times New Roman" w:hAnsi="Times New Roman" w:cs="Times New Roman"/>
                <w:sz w:val="22"/>
                <w:szCs w:val="22"/>
              </w:rPr>
              <w:t>щ</w:t>
            </w:r>
            <w:r>
              <w:rPr>
                <w:rFonts w:ascii="Times New Roman" w:hAnsi="Times New Roman" w:cs="Times New Roman"/>
                <w:sz w:val="22"/>
                <w:szCs w:val="22"/>
              </w:rPr>
              <w:t xml:space="preserve">ностей </w:t>
            </w:r>
          </w:p>
        </w:tc>
        <w:tc>
          <w:tcPr>
            <w:tcW w:w="4432" w:type="dxa"/>
            <w:tcBorders>
              <w:top w:val="single" w:sz="4" w:space="0" w:color="auto"/>
              <w:left w:val="single" w:sz="4" w:space="0" w:color="000000"/>
              <w:bottom w:val="single" w:sz="4" w:space="0" w:color="000000"/>
            </w:tcBorders>
          </w:tcPr>
          <w:p w:rsidR="00254D51" w:rsidRDefault="00254D51" w:rsidP="00E75A1F">
            <w:pPr>
              <w:suppressAutoHyphens w:val="0"/>
              <w:snapToGrid w:val="0"/>
              <w:spacing w:after="200"/>
              <w:ind w:right="-6"/>
              <w:rPr>
                <w:rFonts w:ascii="Times New Roman" w:hAnsi="Times New Roman"/>
              </w:rPr>
            </w:pPr>
            <w:r>
              <w:rPr>
                <w:rFonts w:ascii="Times New Roman" w:hAnsi="Times New Roman" w:cs="Times New Roman"/>
                <w:color w:val="000000"/>
                <w:sz w:val="22"/>
                <w:szCs w:val="22"/>
                <w:lang w:eastAsia="ru-RU"/>
              </w:rPr>
              <w:t>МЦ «Ювента» совместно с МУК «БИЦ» - Урок толерантности «Учитесь понимать друг друга».(25)</w:t>
            </w:r>
          </w:p>
        </w:tc>
        <w:tc>
          <w:tcPr>
            <w:tcW w:w="2483" w:type="dxa"/>
            <w:tcBorders>
              <w:top w:val="single" w:sz="4" w:space="0" w:color="auto"/>
              <w:left w:val="single" w:sz="4" w:space="0" w:color="000000"/>
              <w:bottom w:val="single" w:sz="4" w:space="0" w:color="000000"/>
            </w:tcBorders>
          </w:tcPr>
          <w:p w:rsidR="00254D51" w:rsidRDefault="00254D51" w:rsidP="00E75A1F">
            <w:pPr>
              <w:suppressAutoHyphens w:val="0"/>
              <w:ind w:right="-6"/>
              <w:jc w:val="center"/>
              <w:rPr>
                <w:rFonts w:ascii="Times New Roman" w:hAnsi="Times New Roman"/>
              </w:rPr>
            </w:pPr>
            <w:r>
              <w:rPr>
                <w:rFonts w:ascii="Times New Roman" w:hAnsi="Times New Roman" w:cs="Times New Roman"/>
                <w:sz w:val="22"/>
                <w:szCs w:val="22"/>
                <w:lang w:eastAsia="ru-RU"/>
              </w:rPr>
              <w:t>МУК «БИЦ»,</w:t>
            </w:r>
          </w:p>
          <w:p w:rsidR="00254D51" w:rsidRDefault="00254D51" w:rsidP="00E75A1F">
            <w:pPr>
              <w:suppressAutoHyphens w:val="0"/>
              <w:spacing w:after="200"/>
              <w:ind w:right="-6"/>
              <w:jc w:val="center"/>
              <w:rPr>
                <w:rFonts w:ascii="Times New Roman" w:hAnsi="Times New Roman" w:cs="Times New Roman"/>
                <w:sz w:val="22"/>
              </w:rPr>
            </w:pPr>
            <w:r>
              <w:rPr>
                <w:rFonts w:ascii="Times New Roman" w:hAnsi="Times New Roman" w:cs="Times New Roman"/>
                <w:sz w:val="22"/>
                <w:szCs w:val="22"/>
              </w:rPr>
              <w:t>отдел по делам культ</w:t>
            </w:r>
            <w:r>
              <w:rPr>
                <w:rFonts w:ascii="Times New Roman" w:hAnsi="Times New Roman" w:cs="Times New Roman"/>
                <w:sz w:val="22"/>
                <w:szCs w:val="22"/>
              </w:rPr>
              <w:t>у</w:t>
            </w:r>
            <w:r>
              <w:rPr>
                <w:rFonts w:ascii="Times New Roman" w:hAnsi="Times New Roman" w:cs="Times New Roman"/>
                <w:sz w:val="22"/>
                <w:szCs w:val="22"/>
              </w:rPr>
              <w:t>ры, туризма, молодежи и спорта администр</w:t>
            </w:r>
            <w:r>
              <w:rPr>
                <w:rFonts w:ascii="Times New Roman" w:hAnsi="Times New Roman" w:cs="Times New Roman"/>
                <w:sz w:val="22"/>
                <w:szCs w:val="22"/>
              </w:rPr>
              <w:t>а</w:t>
            </w:r>
            <w:r>
              <w:rPr>
                <w:rFonts w:ascii="Times New Roman" w:hAnsi="Times New Roman" w:cs="Times New Roman"/>
                <w:sz w:val="22"/>
                <w:szCs w:val="22"/>
              </w:rPr>
              <w:t>ции городского округа</w:t>
            </w:r>
          </w:p>
        </w:tc>
        <w:tc>
          <w:tcPr>
            <w:tcW w:w="1655" w:type="dxa"/>
            <w:tcBorders>
              <w:top w:val="single" w:sz="4" w:space="0" w:color="auto"/>
              <w:left w:val="single" w:sz="4" w:space="0" w:color="000000"/>
              <w:bottom w:val="single" w:sz="4" w:space="0" w:color="000000"/>
            </w:tcBorders>
          </w:tcPr>
          <w:p w:rsidR="00254D51" w:rsidRDefault="00254D51" w:rsidP="00E75A1F">
            <w:pPr>
              <w:spacing w:after="200"/>
              <w:ind w:right="-5"/>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suppressAutoHyphens w:val="0"/>
              <w:spacing w:after="200"/>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10</w:t>
            </w:r>
          </w:p>
        </w:tc>
        <w:tc>
          <w:tcPr>
            <w:tcW w:w="3751" w:type="dxa"/>
            <w:tcBorders>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cs="Times New Roman"/>
                <w:sz w:val="22"/>
              </w:rPr>
            </w:pPr>
            <w:proofErr w:type="gramStart"/>
            <w:r>
              <w:rPr>
                <w:rFonts w:ascii="Times New Roman" w:hAnsi="Times New Roman" w:cs="Times New Roman"/>
                <w:sz w:val="22"/>
                <w:szCs w:val="22"/>
              </w:rPr>
              <w:t>Проведение с членами семей  лиц, причастных к террористической деятельности (действующих, осужде</w:t>
            </w:r>
            <w:r>
              <w:rPr>
                <w:rFonts w:ascii="Times New Roman" w:hAnsi="Times New Roman" w:cs="Times New Roman"/>
                <w:sz w:val="22"/>
                <w:szCs w:val="22"/>
              </w:rPr>
              <w:t>н</w:t>
            </w:r>
            <w:r>
              <w:rPr>
                <w:rFonts w:ascii="Times New Roman" w:hAnsi="Times New Roman" w:cs="Times New Roman"/>
                <w:sz w:val="22"/>
                <w:szCs w:val="22"/>
              </w:rPr>
              <w:t>ных, нейтрализованных), в том числе возвратившихся из  стран с пов</w:t>
            </w:r>
            <w:r>
              <w:rPr>
                <w:rFonts w:ascii="Times New Roman" w:hAnsi="Times New Roman" w:cs="Times New Roman"/>
                <w:sz w:val="22"/>
                <w:szCs w:val="22"/>
              </w:rPr>
              <w:t>ы</w:t>
            </w:r>
            <w:r>
              <w:rPr>
                <w:rFonts w:ascii="Times New Roman" w:hAnsi="Times New Roman" w:cs="Times New Roman"/>
                <w:sz w:val="22"/>
                <w:szCs w:val="22"/>
              </w:rPr>
              <w:t>шенной террористической активн</w:t>
            </w:r>
            <w:r>
              <w:rPr>
                <w:rFonts w:ascii="Times New Roman" w:hAnsi="Times New Roman" w:cs="Times New Roman"/>
                <w:sz w:val="22"/>
                <w:szCs w:val="22"/>
              </w:rPr>
              <w:t>о</w:t>
            </w:r>
            <w:r>
              <w:rPr>
                <w:rFonts w:ascii="Times New Roman" w:hAnsi="Times New Roman" w:cs="Times New Roman"/>
                <w:sz w:val="22"/>
                <w:szCs w:val="22"/>
              </w:rPr>
              <w:t>стью, бесед по разъяснению норм законодательства Российской Федерации, устанавливающих ответс</w:t>
            </w:r>
            <w:r>
              <w:rPr>
                <w:rFonts w:ascii="Times New Roman" w:hAnsi="Times New Roman" w:cs="Times New Roman"/>
                <w:sz w:val="22"/>
                <w:szCs w:val="22"/>
              </w:rPr>
              <w:t>т</w:t>
            </w:r>
            <w:r>
              <w:rPr>
                <w:rFonts w:ascii="Times New Roman" w:hAnsi="Times New Roman" w:cs="Times New Roman"/>
                <w:sz w:val="22"/>
                <w:szCs w:val="22"/>
              </w:rPr>
              <w:t>венность за участие и содействие террористической деятельности, а также оказания указанным лицам социальной, психологической и пр</w:t>
            </w:r>
            <w:r>
              <w:rPr>
                <w:rFonts w:ascii="Times New Roman" w:hAnsi="Times New Roman" w:cs="Times New Roman"/>
                <w:sz w:val="22"/>
                <w:szCs w:val="22"/>
              </w:rPr>
              <w:t>а</w:t>
            </w:r>
            <w:r>
              <w:rPr>
                <w:rFonts w:ascii="Times New Roman" w:hAnsi="Times New Roman" w:cs="Times New Roman"/>
                <w:sz w:val="22"/>
                <w:szCs w:val="22"/>
              </w:rPr>
              <w:t>вовой помощи при участии предст</w:t>
            </w:r>
            <w:r>
              <w:rPr>
                <w:rFonts w:ascii="Times New Roman" w:hAnsi="Times New Roman" w:cs="Times New Roman"/>
                <w:sz w:val="22"/>
                <w:szCs w:val="22"/>
              </w:rPr>
              <w:t>а</w:t>
            </w:r>
            <w:r>
              <w:rPr>
                <w:rFonts w:ascii="Times New Roman" w:hAnsi="Times New Roman" w:cs="Times New Roman"/>
                <w:sz w:val="22"/>
                <w:szCs w:val="22"/>
              </w:rPr>
              <w:t>вителей религиозных и обществе</w:t>
            </w:r>
            <w:r>
              <w:rPr>
                <w:rFonts w:ascii="Times New Roman" w:hAnsi="Times New Roman" w:cs="Times New Roman"/>
                <w:sz w:val="22"/>
                <w:szCs w:val="22"/>
              </w:rPr>
              <w:t>н</w:t>
            </w:r>
            <w:r>
              <w:rPr>
                <w:rFonts w:ascii="Times New Roman" w:hAnsi="Times New Roman" w:cs="Times New Roman"/>
                <w:sz w:val="22"/>
                <w:szCs w:val="22"/>
              </w:rPr>
              <w:t>ных организаций, психологов</w:t>
            </w:r>
            <w:proofErr w:type="gramEnd"/>
          </w:p>
        </w:tc>
        <w:tc>
          <w:tcPr>
            <w:tcW w:w="4432" w:type="dxa"/>
            <w:tcBorders>
              <w:left w:val="single" w:sz="4" w:space="0" w:color="000000"/>
              <w:bottom w:val="single" w:sz="4" w:space="0" w:color="000000"/>
            </w:tcBorders>
          </w:tcPr>
          <w:p w:rsidR="00254D51" w:rsidRDefault="00254D51" w:rsidP="00E75A1F">
            <w:pPr>
              <w:suppressAutoHyphens w:val="0"/>
              <w:snapToGrid w:val="0"/>
              <w:spacing w:after="200"/>
              <w:ind w:left="-8" w:firstLine="8"/>
              <w:jc w:val="both"/>
              <w:rPr>
                <w:rFonts w:ascii="Times New Roman" w:hAnsi="Times New Roman" w:cs="Times New Roman"/>
                <w:sz w:val="22"/>
              </w:rPr>
            </w:pPr>
            <w:r>
              <w:rPr>
                <w:rFonts w:ascii="Times New Roman" w:hAnsi="Times New Roman" w:cs="Times New Roman"/>
                <w:sz w:val="22"/>
                <w:szCs w:val="22"/>
              </w:rPr>
              <w:t>На обслуживаемой территории  МО МВД России «Галичский» в 2022г. граждан да</w:t>
            </w:r>
            <w:r>
              <w:rPr>
                <w:rFonts w:ascii="Times New Roman" w:hAnsi="Times New Roman" w:cs="Times New Roman"/>
                <w:sz w:val="22"/>
                <w:szCs w:val="22"/>
              </w:rPr>
              <w:t>н</w:t>
            </w:r>
            <w:r>
              <w:rPr>
                <w:rFonts w:ascii="Times New Roman" w:hAnsi="Times New Roman" w:cs="Times New Roman"/>
                <w:sz w:val="22"/>
                <w:szCs w:val="22"/>
              </w:rPr>
              <w:t>ной категории не установлено.</w:t>
            </w:r>
          </w:p>
        </w:tc>
        <w:tc>
          <w:tcPr>
            <w:tcW w:w="2483" w:type="dxa"/>
            <w:tcBorders>
              <w:left w:val="single" w:sz="4" w:space="0" w:color="000000"/>
              <w:bottom w:val="single" w:sz="4" w:space="0" w:color="000000"/>
            </w:tcBorders>
          </w:tcPr>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МО МВД России «Г</w:t>
            </w:r>
            <w:r>
              <w:rPr>
                <w:rFonts w:ascii="Times New Roman" w:hAnsi="Times New Roman" w:cs="Times New Roman"/>
                <w:sz w:val="22"/>
                <w:szCs w:val="22"/>
              </w:rPr>
              <w:t>а</w:t>
            </w:r>
            <w:r>
              <w:rPr>
                <w:rFonts w:ascii="Times New Roman" w:hAnsi="Times New Roman" w:cs="Times New Roman"/>
                <w:sz w:val="22"/>
                <w:szCs w:val="22"/>
              </w:rPr>
              <w:t>личский»;</w:t>
            </w:r>
          </w:p>
          <w:p w:rsidR="00254D51" w:rsidRDefault="00254D51" w:rsidP="00E75A1F">
            <w:pPr>
              <w:suppressAutoHyphens w:val="0"/>
              <w:spacing w:after="200"/>
              <w:ind w:left="-8" w:firstLine="8"/>
              <w:jc w:val="center"/>
              <w:rPr>
                <w:rFonts w:ascii="Times New Roman" w:hAnsi="Times New Roman" w:cs="Times New Roman"/>
                <w:sz w:val="22"/>
              </w:rPr>
            </w:pPr>
            <w:r>
              <w:rPr>
                <w:rFonts w:ascii="Times New Roman" w:hAnsi="Times New Roman" w:cs="Times New Roman"/>
                <w:sz w:val="22"/>
                <w:szCs w:val="22"/>
              </w:rPr>
              <w:t>Отделение УФСБ Ро</w:t>
            </w:r>
            <w:r>
              <w:rPr>
                <w:rFonts w:ascii="Times New Roman" w:hAnsi="Times New Roman" w:cs="Times New Roman"/>
                <w:sz w:val="22"/>
                <w:szCs w:val="22"/>
              </w:rPr>
              <w:t>с</w:t>
            </w:r>
            <w:r>
              <w:rPr>
                <w:rFonts w:ascii="Times New Roman" w:hAnsi="Times New Roman" w:cs="Times New Roman"/>
                <w:sz w:val="22"/>
                <w:szCs w:val="22"/>
              </w:rPr>
              <w:t xml:space="preserve">сии по Костромской области в </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 Галич</w:t>
            </w:r>
          </w:p>
        </w:tc>
        <w:tc>
          <w:tcPr>
            <w:tcW w:w="1655" w:type="dxa"/>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11</w:t>
            </w:r>
          </w:p>
        </w:tc>
        <w:tc>
          <w:tcPr>
            <w:tcW w:w="3751" w:type="dxa"/>
            <w:tcBorders>
              <w:left w:val="single" w:sz="4" w:space="0" w:color="000000"/>
              <w:bottom w:val="single" w:sz="4" w:space="0" w:color="000000"/>
            </w:tcBorders>
          </w:tcPr>
          <w:p w:rsidR="00254D51" w:rsidRDefault="00254D51" w:rsidP="00E75A1F">
            <w:pPr>
              <w:tabs>
                <w:tab w:val="left" w:pos="6330"/>
              </w:tabs>
              <w:jc w:val="both"/>
              <w:rPr>
                <w:rFonts w:ascii="Times New Roman" w:hAnsi="Times New Roman"/>
              </w:rPr>
            </w:pPr>
            <w:r>
              <w:rPr>
                <w:rFonts w:ascii="Times New Roman" w:hAnsi="Times New Roman" w:cs="Times New Roman"/>
                <w:sz w:val="22"/>
                <w:szCs w:val="22"/>
              </w:rPr>
              <w:t>Организация патрулирования в местах массового скопления людей на территории   городского округа город Галич Костромской</w:t>
            </w:r>
          </w:p>
          <w:p w:rsidR="00254D51" w:rsidRDefault="00254D51" w:rsidP="00E75A1F">
            <w:pPr>
              <w:tabs>
                <w:tab w:val="left" w:pos="6330"/>
              </w:tabs>
              <w:spacing w:after="200"/>
              <w:jc w:val="both"/>
              <w:rPr>
                <w:rFonts w:ascii="Times New Roman" w:hAnsi="Times New Roman" w:cs="Times New Roman"/>
                <w:sz w:val="22"/>
              </w:rPr>
            </w:pPr>
            <w:r>
              <w:rPr>
                <w:rFonts w:ascii="Times New Roman" w:hAnsi="Times New Roman" w:cs="Times New Roman"/>
                <w:sz w:val="22"/>
                <w:szCs w:val="22"/>
              </w:rPr>
              <w:t>области</w:t>
            </w:r>
          </w:p>
        </w:tc>
        <w:tc>
          <w:tcPr>
            <w:tcW w:w="4432" w:type="dxa"/>
            <w:tcBorders>
              <w:left w:val="single" w:sz="4" w:space="0" w:color="000000"/>
              <w:bottom w:val="single" w:sz="4" w:space="0" w:color="000000"/>
            </w:tcBorders>
            <w:vAlign w:val="center"/>
          </w:tcPr>
          <w:p w:rsidR="00254D51" w:rsidRDefault="00254D51" w:rsidP="00E75A1F">
            <w:pPr>
              <w:tabs>
                <w:tab w:val="left" w:pos="6330"/>
              </w:tabs>
              <w:snapToGrid w:val="0"/>
              <w:spacing w:after="200"/>
              <w:ind w:left="-108" w:right="-54" w:firstLine="108"/>
              <w:jc w:val="both"/>
              <w:rPr>
                <w:rFonts w:ascii="Times New Roman" w:hAnsi="Times New Roman"/>
              </w:rPr>
            </w:pPr>
            <w:r>
              <w:rPr>
                <w:rFonts w:ascii="Times New Roman" w:hAnsi="Times New Roman" w:cs="Times New Roman"/>
                <w:sz w:val="22"/>
                <w:szCs w:val="22"/>
              </w:rPr>
              <w:t xml:space="preserve">Перед заступлением на службу,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сотрудники</w:t>
            </w:r>
            <w:proofErr w:type="gramEnd"/>
            <w:r>
              <w:rPr>
                <w:rFonts w:ascii="Times New Roman" w:hAnsi="Times New Roman" w:cs="Times New Roman"/>
                <w:sz w:val="22"/>
                <w:szCs w:val="22"/>
              </w:rPr>
              <w:t xml:space="preserve"> полиции, задействованных в нарядах по охране общественного порядка и общественной безопасности в 2022г., проводились ежедневно инструктажи по действиям при возникновении </w:t>
            </w:r>
            <w:r>
              <w:rPr>
                <w:rFonts w:ascii="Times New Roman" w:hAnsi="Times New Roman" w:cs="Times New Roman"/>
                <w:sz w:val="22"/>
                <w:szCs w:val="22"/>
              </w:rPr>
              <w:lastRenderedPageBreak/>
              <w:t>террористических и экстремистских угроз</w:t>
            </w:r>
            <w:r>
              <w:rPr>
                <w:rFonts w:ascii="Times New Roman" w:hAnsi="Times New Roman" w:cs="Times New Roman"/>
                <w:i/>
                <w:iCs/>
                <w:sz w:val="22"/>
                <w:szCs w:val="22"/>
              </w:rPr>
              <w:t>.</w:t>
            </w:r>
          </w:p>
        </w:tc>
        <w:tc>
          <w:tcPr>
            <w:tcW w:w="2483" w:type="dxa"/>
            <w:tcBorders>
              <w:left w:val="single" w:sz="4" w:space="0" w:color="000000"/>
              <w:bottom w:val="single" w:sz="4" w:space="0" w:color="000000"/>
            </w:tcBorders>
          </w:tcPr>
          <w:p w:rsidR="00254D51" w:rsidRDefault="00254D51" w:rsidP="00E75A1F">
            <w:pPr>
              <w:tabs>
                <w:tab w:val="left" w:pos="6330"/>
              </w:tabs>
              <w:spacing w:after="200"/>
              <w:ind w:left="-108" w:right="-54" w:firstLine="108"/>
              <w:jc w:val="center"/>
              <w:rPr>
                <w:rFonts w:ascii="Times New Roman" w:hAnsi="Times New Roman"/>
              </w:rPr>
            </w:pPr>
            <w:r>
              <w:rPr>
                <w:rFonts w:ascii="Times New Roman" w:hAnsi="Times New Roman" w:cs="Times New Roman"/>
                <w:sz w:val="22"/>
                <w:szCs w:val="22"/>
              </w:rPr>
              <w:lastRenderedPageBreak/>
              <w:t>МО МВД России «Галичский»</w:t>
            </w:r>
          </w:p>
        </w:tc>
        <w:tc>
          <w:tcPr>
            <w:tcW w:w="1655" w:type="dxa"/>
            <w:tcBorders>
              <w:left w:val="single" w:sz="4" w:space="0" w:color="000000"/>
              <w:bottom w:val="single" w:sz="4" w:space="0" w:color="000000"/>
            </w:tcBorders>
          </w:tcPr>
          <w:p w:rsidR="00254D51" w:rsidRDefault="00254D51" w:rsidP="00E75A1F">
            <w:pPr>
              <w:spacing w:after="200"/>
              <w:ind w:right="-5"/>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11333" w:type="dxa"/>
            <w:gridSpan w:val="4"/>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b/>
                <w:bCs/>
                <w:i/>
                <w:iCs/>
                <w:sz w:val="22"/>
              </w:rPr>
            </w:pPr>
            <w:r>
              <w:rPr>
                <w:rFonts w:ascii="Times New Roman" w:hAnsi="Times New Roman" w:cs="Times New Roman"/>
                <w:b/>
                <w:bCs/>
                <w:i/>
                <w:iCs/>
                <w:sz w:val="22"/>
                <w:szCs w:val="22"/>
              </w:rPr>
              <w:lastRenderedPageBreak/>
              <w:t>3. Профилактика незаконной миграции</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jc w:val="center"/>
              <w:rPr>
                <w:rFonts w:ascii="Times New Roman" w:hAnsi="Times New Roman" w:cs="Times New Roman"/>
                <w:b/>
                <w:bCs/>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suppressAutoHyphens w:val="0"/>
              <w:spacing w:after="200"/>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12</w:t>
            </w:r>
          </w:p>
        </w:tc>
        <w:tc>
          <w:tcPr>
            <w:tcW w:w="3751" w:type="dxa"/>
            <w:tcBorders>
              <w:top w:val="single" w:sz="4" w:space="0" w:color="000000"/>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rPr>
            </w:pPr>
            <w:proofErr w:type="gramStart"/>
            <w:r>
              <w:rPr>
                <w:rFonts w:ascii="Times New Roman" w:hAnsi="Times New Roman" w:cs="Times New Roman"/>
                <w:sz w:val="22"/>
                <w:szCs w:val="22"/>
              </w:rPr>
              <w:t>Организация работы по доведению лицам, прибывающим из стран с повышенной террористической акти</w:t>
            </w:r>
            <w:r>
              <w:rPr>
                <w:rFonts w:ascii="Times New Roman" w:hAnsi="Times New Roman" w:cs="Times New Roman"/>
                <w:sz w:val="22"/>
                <w:szCs w:val="22"/>
              </w:rPr>
              <w:t>в</w:t>
            </w:r>
            <w:r>
              <w:rPr>
                <w:rFonts w:ascii="Times New Roman" w:hAnsi="Times New Roman" w:cs="Times New Roman"/>
                <w:sz w:val="22"/>
                <w:szCs w:val="22"/>
              </w:rPr>
              <w:t>ностью для временного проживания и осуществления трудовой деятел</w:t>
            </w:r>
            <w:r>
              <w:rPr>
                <w:rFonts w:ascii="Times New Roman" w:hAnsi="Times New Roman" w:cs="Times New Roman"/>
                <w:sz w:val="22"/>
                <w:szCs w:val="22"/>
              </w:rPr>
              <w:t>ь</w:t>
            </w:r>
            <w:r>
              <w:rPr>
                <w:rFonts w:ascii="Times New Roman" w:hAnsi="Times New Roman" w:cs="Times New Roman"/>
                <w:sz w:val="22"/>
                <w:szCs w:val="22"/>
              </w:rPr>
              <w:t>ности на территории городского о</w:t>
            </w:r>
            <w:r>
              <w:rPr>
                <w:rFonts w:ascii="Times New Roman" w:hAnsi="Times New Roman" w:cs="Times New Roman"/>
                <w:sz w:val="22"/>
                <w:szCs w:val="22"/>
              </w:rPr>
              <w:t>к</w:t>
            </w:r>
            <w:r>
              <w:rPr>
                <w:rFonts w:ascii="Times New Roman" w:hAnsi="Times New Roman" w:cs="Times New Roman"/>
                <w:sz w:val="22"/>
                <w:szCs w:val="22"/>
              </w:rPr>
              <w:t>руга, норм законодательства Росси</w:t>
            </w:r>
            <w:r>
              <w:rPr>
                <w:rFonts w:ascii="Times New Roman" w:hAnsi="Times New Roman" w:cs="Times New Roman"/>
                <w:sz w:val="22"/>
                <w:szCs w:val="22"/>
              </w:rPr>
              <w:t>й</w:t>
            </w:r>
            <w:r>
              <w:rPr>
                <w:rFonts w:ascii="Times New Roman" w:hAnsi="Times New Roman" w:cs="Times New Roman"/>
                <w:sz w:val="22"/>
                <w:szCs w:val="22"/>
              </w:rPr>
              <w:t>ской Федерации, устанавливающих ответственность за участие и соде</w:t>
            </w:r>
            <w:r>
              <w:rPr>
                <w:rFonts w:ascii="Times New Roman" w:hAnsi="Times New Roman" w:cs="Times New Roman"/>
                <w:sz w:val="22"/>
                <w:szCs w:val="22"/>
              </w:rPr>
              <w:t>й</w:t>
            </w:r>
            <w:r>
              <w:rPr>
                <w:rFonts w:ascii="Times New Roman" w:hAnsi="Times New Roman" w:cs="Times New Roman"/>
                <w:sz w:val="22"/>
                <w:szCs w:val="22"/>
              </w:rPr>
              <w:t>ствие террористической деятельн</w:t>
            </w:r>
            <w:r>
              <w:rPr>
                <w:rFonts w:ascii="Times New Roman" w:hAnsi="Times New Roman" w:cs="Times New Roman"/>
                <w:sz w:val="22"/>
                <w:szCs w:val="22"/>
              </w:rPr>
              <w:t>о</w:t>
            </w:r>
            <w:r>
              <w:rPr>
                <w:rFonts w:ascii="Times New Roman" w:hAnsi="Times New Roman" w:cs="Times New Roman"/>
                <w:sz w:val="22"/>
                <w:szCs w:val="22"/>
              </w:rPr>
              <w:t>сти, разжигание социальной, рас</w:t>
            </w:r>
            <w:r>
              <w:rPr>
                <w:rFonts w:ascii="Times New Roman" w:hAnsi="Times New Roman" w:cs="Times New Roman"/>
                <w:sz w:val="22"/>
                <w:szCs w:val="22"/>
              </w:rPr>
              <w:t>о</w:t>
            </w:r>
            <w:r>
              <w:rPr>
                <w:rFonts w:ascii="Times New Roman" w:hAnsi="Times New Roman" w:cs="Times New Roman"/>
                <w:sz w:val="22"/>
                <w:szCs w:val="22"/>
              </w:rPr>
              <w:t>вой, национальной и религиозной розни, создание и участие в деятел</w:t>
            </w:r>
            <w:r>
              <w:rPr>
                <w:rFonts w:ascii="Times New Roman" w:hAnsi="Times New Roman" w:cs="Times New Roman"/>
                <w:sz w:val="22"/>
                <w:szCs w:val="22"/>
              </w:rPr>
              <w:t>ь</w:t>
            </w:r>
            <w:r>
              <w:rPr>
                <w:rFonts w:ascii="Times New Roman" w:hAnsi="Times New Roman" w:cs="Times New Roman"/>
                <w:sz w:val="22"/>
                <w:szCs w:val="22"/>
              </w:rPr>
              <w:t>ности общественных объединений, цели или действия которых напра</w:t>
            </w:r>
            <w:r>
              <w:rPr>
                <w:rFonts w:ascii="Times New Roman" w:hAnsi="Times New Roman" w:cs="Times New Roman"/>
                <w:sz w:val="22"/>
                <w:szCs w:val="22"/>
              </w:rPr>
              <w:t>в</w:t>
            </w:r>
            <w:r>
              <w:rPr>
                <w:rFonts w:ascii="Times New Roman" w:hAnsi="Times New Roman" w:cs="Times New Roman"/>
                <w:sz w:val="22"/>
                <w:szCs w:val="22"/>
              </w:rPr>
              <w:t>лены на насильственное изменение основ конституционного строя</w:t>
            </w:r>
            <w:proofErr w:type="gramEnd"/>
            <w:r>
              <w:rPr>
                <w:rFonts w:ascii="Times New Roman" w:hAnsi="Times New Roman" w:cs="Times New Roman"/>
                <w:sz w:val="22"/>
                <w:szCs w:val="22"/>
              </w:rPr>
              <w:t xml:space="preserve"> Ро</w:t>
            </w:r>
            <w:r>
              <w:rPr>
                <w:rFonts w:ascii="Times New Roman" w:hAnsi="Times New Roman" w:cs="Times New Roman"/>
                <w:sz w:val="22"/>
                <w:szCs w:val="22"/>
              </w:rPr>
              <w:t>с</w:t>
            </w:r>
            <w:r>
              <w:rPr>
                <w:rFonts w:ascii="Times New Roman" w:hAnsi="Times New Roman" w:cs="Times New Roman"/>
                <w:sz w:val="22"/>
                <w:szCs w:val="22"/>
              </w:rPr>
              <w:t>сии, с привлечением работодателей, представителей религиозных и о</w:t>
            </w:r>
            <w:r>
              <w:rPr>
                <w:rFonts w:ascii="Times New Roman" w:hAnsi="Times New Roman" w:cs="Times New Roman"/>
                <w:sz w:val="22"/>
                <w:szCs w:val="22"/>
              </w:rPr>
              <w:t>б</w:t>
            </w:r>
            <w:r>
              <w:rPr>
                <w:rFonts w:ascii="Times New Roman" w:hAnsi="Times New Roman" w:cs="Times New Roman"/>
                <w:sz w:val="22"/>
                <w:szCs w:val="22"/>
              </w:rPr>
              <w:t>щественных организаций</w:t>
            </w:r>
          </w:p>
        </w:tc>
        <w:tc>
          <w:tcPr>
            <w:tcW w:w="4432" w:type="dxa"/>
            <w:tcBorders>
              <w:top w:val="single" w:sz="4" w:space="0" w:color="000000"/>
              <w:left w:val="single" w:sz="4" w:space="0" w:color="000000"/>
              <w:bottom w:val="single" w:sz="4" w:space="0" w:color="000000"/>
            </w:tcBorders>
          </w:tcPr>
          <w:p w:rsidR="00254D51" w:rsidRDefault="00254D51" w:rsidP="00E75A1F">
            <w:pPr>
              <w:suppressAutoHyphens w:val="0"/>
              <w:snapToGrid w:val="0"/>
              <w:ind w:left="-8" w:firstLine="8"/>
              <w:jc w:val="both"/>
              <w:rPr>
                <w:rFonts w:ascii="Times New Roman" w:hAnsi="Times New Roman" w:cs="Times New Roman"/>
                <w:sz w:val="22"/>
                <w:lang w:eastAsia="ru-RU"/>
              </w:rPr>
            </w:pPr>
            <w:r>
              <w:rPr>
                <w:rFonts w:ascii="Times New Roman" w:hAnsi="Times New Roman" w:cs="Times New Roman"/>
                <w:sz w:val="22"/>
                <w:szCs w:val="22"/>
                <w:lang w:eastAsia="ru-RU"/>
              </w:rPr>
              <w:t>Сотрудниками МО МВД России «Гали</w:t>
            </w:r>
            <w:r>
              <w:rPr>
                <w:rFonts w:ascii="Times New Roman" w:hAnsi="Times New Roman" w:cs="Times New Roman"/>
                <w:sz w:val="22"/>
                <w:szCs w:val="22"/>
                <w:lang w:eastAsia="ru-RU"/>
              </w:rPr>
              <w:t>ч</w:t>
            </w:r>
            <w:r>
              <w:rPr>
                <w:rFonts w:ascii="Times New Roman" w:hAnsi="Times New Roman" w:cs="Times New Roman"/>
                <w:sz w:val="22"/>
                <w:szCs w:val="22"/>
                <w:lang w:eastAsia="ru-RU"/>
              </w:rPr>
              <w:t>ский» в 2022г. была организована работа по доведению лицам, прибывающим из стран с повышенной террористической активн</w:t>
            </w:r>
            <w:r>
              <w:rPr>
                <w:rFonts w:ascii="Times New Roman" w:hAnsi="Times New Roman" w:cs="Times New Roman"/>
                <w:sz w:val="22"/>
                <w:szCs w:val="22"/>
                <w:lang w:eastAsia="ru-RU"/>
              </w:rPr>
              <w:t>о</w:t>
            </w:r>
            <w:r>
              <w:rPr>
                <w:rFonts w:ascii="Times New Roman" w:hAnsi="Times New Roman" w:cs="Times New Roman"/>
                <w:sz w:val="22"/>
                <w:szCs w:val="22"/>
                <w:lang w:eastAsia="ru-RU"/>
              </w:rPr>
              <w:t>стью для временного проживания и осущ</w:t>
            </w:r>
            <w:r>
              <w:rPr>
                <w:rFonts w:ascii="Times New Roman" w:hAnsi="Times New Roman" w:cs="Times New Roman"/>
                <w:sz w:val="22"/>
                <w:szCs w:val="22"/>
                <w:lang w:eastAsia="ru-RU"/>
              </w:rPr>
              <w:t>е</w:t>
            </w:r>
            <w:r>
              <w:rPr>
                <w:rFonts w:ascii="Times New Roman" w:hAnsi="Times New Roman" w:cs="Times New Roman"/>
                <w:sz w:val="22"/>
                <w:szCs w:val="22"/>
                <w:lang w:eastAsia="ru-RU"/>
              </w:rPr>
              <w:t>ствления трудовой деятельности на терр</w:t>
            </w:r>
            <w:r>
              <w:rPr>
                <w:rFonts w:ascii="Times New Roman" w:hAnsi="Times New Roman" w:cs="Times New Roman"/>
                <w:sz w:val="22"/>
                <w:szCs w:val="22"/>
                <w:lang w:eastAsia="ru-RU"/>
              </w:rPr>
              <w:t>и</w:t>
            </w:r>
            <w:r>
              <w:rPr>
                <w:rFonts w:ascii="Times New Roman" w:hAnsi="Times New Roman" w:cs="Times New Roman"/>
                <w:sz w:val="22"/>
                <w:szCs w:val="22"/>
                <w:lang w:eastAsia="ru-RU"/>
              </w:rPr>
              <w:t>тории городского округа г</w:t>
            </w:r>
            <w:proofErr w:type="gramStart"/>
            <w:r>
              <w:rPr>
                <w:rFonts w:ascii="Times New Roman" w:hAnsi="Times New Roman" w:cs="Times New Roman"/>
                <w:sz w:val="22"/>
                <w:szCs w:val="22"/>
                <w:lang w:eastAsia="ru-RU"/>
              </w:rPr>
              <w:t>.Г</w:t>
            </w:r>
            <w:proofErr w:type="gramEnd"/>
            <w:r>
              <w:rPr>
                <w:rFonts w:ascii="Times New Roman" w:hAnsi="Times New Roman" w:cs="Times New Roman"/>
                <w:sz w:val="22"/>
                <w:szCs w:val="22"/>
                <w:lang w:eastAsia="ru-RU"/>
              </w:rPr>
              <w:t>алича и Гали</w:t>
            </w:r>
            <w:r>
              <w:rPr>
                <w:rFonts w:ascii="Times New Roman" w:hAnsi="Times New Roman" w:cs="Times New Roman"/>
                <w:sz w:val="22"/>
                <w:szCs w:val="22"/>
                <w:lang w:eastAsia="ru-RU"/>
              </w:rPr>
              <w:t>ч</w:t>
            </w:r>
            <w:r>
              <w:rPr>
                <w:rFonts w:ascii="Times New Roman" w:hAnsi="Times New Roman" w:cs="Times New Roman"/>
                <w:sz w:val="22"/>
                <w:szCs w:val="22"/>
                <w:lang w:eastAsia="ru-RU"/>
              </w:rPr>
              <w:t>ского района Костромской области, норм законодательства Российской Федерации, устанавливающих ответственность за уч</w:t>
            </w:r>
            <w:r>
              <w:rPr>
                <w:rFonts w:ascii="Times New Roman" w:hAnsi="Times New Roman" w:cs="Times New Roman"/>
                <w:sz w:val="22"/>
                <w:szCs w:val="22"/>
                <w:lang w:eastAsia="ru-RU"/>
              </w:rPr>
              <w:t>а</w:t>
            </w:r>
            <w:r>
              <w:rPr>
                <w:rFonts w:ascii="Times New Roman" w:hAnsi="Times New Roman" w:cs="Times New Roman"/>
                <w:sz w:val="22"/>
                <w:szCs w:val="22"/>
                <w:lang w:eastAsia="ru-RU"/>
              </w:rPr>
              <w:t>стие и содействие террористической де</w:t>
            </w:r>
            <w:r>
              <w:rPr>
                <w:rFonts w:ascii="Times New Roman" w:hAnsi="Times New Roman" w:cs="Times New Roman"/>
                <w:sz w:val="22"/>
                <w:szCs w:val="22"/>
                <w:lang w:eastAsia="ru-RU"/>
              </w:rPr>
              <w:t>я</w:t>
            </w:r>
            <w:r>
              <w:rPr>
                <w:rFonts w:ascii="Times New Roman" w:hAnsi="Times New Roman" w:cs="Times New Roman"/>
                <w:sz w:val="22"/>
                <w:szCs w:val="22"/>
                <w:lang w:eastAsia="ru-RU"/>
              </w:rPr>
              <w:t>тельности, разжигание социальной, расовой, национальной и религиозной розни, созд</w:t>
            </w:r>
            <w:r>
              <w:rPr>
                <w:rFonts w:ascii="Times New Roman" w:hAnsi="Times New Roman" w:cs="Times New Roman"/>
                <w:sz w:val="22"/>
                <w:szCs w:val="22"/>
                <w:lang w:eastAsia="ru-RU"/>
              </w:rPr>
              <w:t>а</w:t>
            </w:r>
            <w:r>
              <w:rPr>
                <w:rFonts w:ascii="Times New Roman" w:hAnsi="Times New Roman" w:cs="Times New Roman"/>
                <w:sz w:val="22"/>
                <w:szCs w:val="22"/>
                <w:lang w:eastAsia="ru-RU"/>
              </w:rPr>
              <w:t>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 с привлечением работодателей, представит</w:t>
            </w:r>
            <w:r>
              <w:rPr>
                <w:rFonts w:ascii="Times New Roman" w:hAnsi="Times New Roman" w:cs="Times New Roman"/>
                <w:sz w:val="22"/>
                <w:szCs w:val="22"/>
                <w:lang w:eastAsia="ru-RU"/>
              </w:rPr>
              <w:t>е</w:t>
            </w:r>
            <w:r>
              <w:rPr>
                <w:rFonts w:ascii="Times New Roman" w:hAnsi="Times New Roman" w:cs="Times New Roman"/>
                <w:sz w:val="22"/>
                <w:szCs w:val="22"/>
                <w:lang w:eastAsia="ru-RU"/>
              </w:rPr>
              <w:t>лей религиозных и общественных организ</w:t>
            </w:r>
            <w:r>
              <w:rPr>
                <w:rFonts w:ascii="Times New Roman" w:hAnsi="Times New Roman" w:cs="Times New Roman"/>
                <w:sz w:val="22"/>
                <w:szCs w:val="22"/>
                <w:lang w:eastAsia="ru-RU"/>
              </w:rPr>
              <w:t>а</w:t>
            </w:r>
            <w:r>
              <w:rPr>
                <w:rFonts w:ascii="Times New Roman" w:hAnsi="Times New Roman" w:cs="Times New Roman"/>
                <w:sz w:val="22"/>
                <w:szCs w:val="22"/>
                <w:lang w:eastAsia="ru-RU"/>
              </w:rPr>
              <w:t>ций.</w:t>
            </w:r>
          </w:p>
        </w:tc>
        <w:tc>
          <w:tcPr>
            <w:tcW w:w="2483" w:type="dxa"/>
            <w:tcBorders>
              <w:top w:val="single" w:sz="4" w:space="0" w:color="000000"/>
              <w:left w:val="single" w:sz="4" w:space="0" w:color="000000"/>
              <w:bottom w:val="single" w:sz="4" w:space="0" w:color="000000"/>
            </w:tcBorders>
          </w:tcPr>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МО МВД России «Г</w:t>
            </w:r>
            <w:r>
              <w:rPr>
                <w:rFonts w:ascii="Times New Roman" w:hAnsi="Times New Roman" w:cs="Times New Roman"/>
                <w:sz w:val="22"/>
                <w:szCs w:val="22"/>
              </w:rPr>
              <w:t>а</w:t>
            </w:r>
            <w:r>
              <w:rPr>
                <w:rFonts w:ascii="Times New Roman" w:hAnsi="Times New Roman" w:cs="Times New Roman"/>
                <w:sz w:val="22"/>
                <w:szCs w:val="22"/>
              </w:rPr>
              <w:t>личский»;</w:t>
            </w:r>
          </w:p>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Отделение УФСБ Ро</w:t>
            </w:r>
            <w:r>
              <w:rPr>
                <w:rFonts w:ascii="Times New Roman" w:hAnsi="Times New Roman" w:cs="Times New Roman"/>
                <w:sz w:val="22"/>
                <w:szCs w:val="22"/>
              </w:rPr>
              <w:t>с</w:t>
            </w:r>
            <w:r>
              <w:rPr>
                <w:rFonts w:ascii="Times New Roman" w:hAnsi="Times New Roman" w:cs="Times New Roman"/>
                <w:sz w:val="22"/>
                <w:szCs w:val="22"/>
              </w:rPr>
              <w:t>сии по Костромской области в г</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алич;</w:t>
            </w:r>
          </w:p>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АТК городского округа</w:t>
            </w:r>
          </w:p>
          <w:p w:rsidR="00254D51" w:rsidRDefault="00254D51" w:rsidP="00E75A1F">
            <w:pPr>
              <w:suppressAutoHyphens w:val="0"/>
              <w:spacing w:after="200"/>
              <w:jc w:val="center"/>
              <w:rPr>
                <w:rFonts w:ascii="Times New Roman" w:hAnsi="Times New Roman" w:cs="Times New Roman"/>
                <w:sz w:val="22"/>
                <w:lang w:eastAsia="ru-RU"/>
              </w:rPr>
            </w:pP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13</w:t>
            </w:r>
          </w:p>
        </w:tc>
        <w:tc>
          <w:tcPr>
            <w:tcW w:w="3751"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both"/>
              <w:rPr>
                <w:rFonts w:ascii="Times New Roman" w:hAnsi="Times New Roman" w:cs="Times New Roman"/>
                <w:color w:val="000000"/>
                <w:sz w:val="22"/>
                <w:lang w:eastAsia="ar-SA"/>
              </w:rPr>
            </w:pPr>
            <w:r>
              <w:rPr>
                <w:rFonts w:ascii="Times New Roman" w:hAnsi="Times New Roman" w:cs="Times New Roman"/>
                <w:color w:val="000000"/>
                <w:sz w:val="22"/>
                <w:szCs w:val="22"/>
                <w:lang w:eastAsia="ar-SA"/>
              </w:rPr>
              <w:t>Проверка мест пребывания иностранных граждан и адресов, которые часто используются для постановки на миграционный учет, в т.ч. с целью выявления «резиновых» квартир; проведение оперативно-профилактических мероприятий по противодействию незаконной миграции</w:t>
            </w:r>
          </w:p>
        </w:tc>
        <w:tc>
          <w:tcPr>
            <w:tcW w:w="4432" w:type="dxa"/>
            <w:tcBorders>
              <w:top w:val="single" w:sz="4" w:space="0" w:color="000000"/>
              <w:left w:val="single" w:sz="4" w:space="0" w:color="000000"/>
              <w:bottom w:val="single" w:sz="4" w:space="0" w:color="000000"/>
            </w:tcBorders>
            <w:vAlign w:val="center"/>
          </w:tcPr>
          <w:p w:rsidR="00254D51" w:rsidRDefault="00254D51" w:rsidP="00E75A1F">
            <w:pPr>
              <w:tabs>
                <w:tab w:val="left" w:pos="6330"/>
              </w:tabs>
              <w:snapToGrid w:val="0"/>
              <w:spacing w:after="200"/>
              <w:jc w:val="both"/>
              <w:rPr>
                <w:rFonts w:ascii="Times New Roman" w:hAnsi="Times New Roman"/>
              </w:rPr>
            </w:pPr>
            <w:r>
              <w:rPr>
                <w:rFonts w:ascii="Times New Roman" w:hAnsi="Times New Roman" w:cs="Times New Roman"/>
                <w:sz w:val="22"/>
                <w:szCs w:val="22"/>
              </w:rPr>
              <w:t>Сотрудниками МО МВД России «Галичский» в 2022г. было организовано 127 проверки мест пребывания иностранных граждан и адресов, с целью выявления «резиновых квартир».</w:t>
            </w:r>
          </w:p>
        </w:tc>
        <w:tc>
          <w:tcPr>
            <w:tcW w:w="2483"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rPr>
            </w:pPr>
            <w:r>
              <w:rPr>
                <w:rFonts w:ascii="Times New Roman" w:hAnsi="Times New Roman" w:cs="Times New Roman"/>
                <w:sz w:val="22"/>
                <w:szCs w:val="22"/>
              </w:rPr>
              <w:t>МО МВД России «Галичский»</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14</w:t>
            </w:r>
          </w:p>
        </w:tc>
        <w:tc>
          <w:tcPr>
            <w:tcW w:w="3751"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both"/>
              <w:rPr>
                <w:rFonts w:ascii="Times New Roman" w:hAnsi="Times New Roman" w:cs="Times New Roman"/>
                <w:sz w:val="22"/>
              </w:rPr>
            </w:pPr>
            <w:r>
              <w:rPr>
                <w:rFonts w:ascii="Times New Roman" w:hAnsi="Times New Roman" w:cs="Times New Roman"/>
                <w:sz w:val="22"/>
                <w:szCs w:val="22"/>
              </w:rPr>
              <w:t xml:space="preserve">Отработка вопросов  правомочности пребывания граждан, при их выявлении,  в бесхозных строениях </w:t>
            </w:r>
          </w:p>
        </w:tc>
        <w:tc>
          <w:tcPr>
            <w:tcW w:w="4432" w:type="dxa"/>
            <w:tcBorders>
              <w:top w:val="single" w:sz="4" w:space="0" w:color="000000"/>
              <w:left w:val="single" w:sz="4" w:space="0" w:color="000000"/>
              <w:bottom w:val="single" w:sz="4" w:space="0" w:color="000000"/>
            </w:tcBorders>
            <w:vAlign w:val="center"/>
          </w:tcPr>
          <w:p w:rsidR="00254D51" w:rsidRDefault="00254D51" w:rsidP="00E75A1F">
            <w:pPr>
              <w:tabs>
                <w:tab w:val="left" w:pos="6330"/>
              </w:tabs>
              <w:snapToGrid w:val="0"/>
              <w:spacing w:after="200"/>
              <w:jc w:val="both"/>
              <w:rPr>
                <w:rFonts w:ascii="Times New Roman" w:hAnsi="Times New Roman" w:cs="Times New Roman"/>
                <w:sz w:val="22"/>
              </w:rPr>
            </w:pPr>
            <w:r>
              <w:rPr>
                <w:rFonts w:ascii="Times New Roman" w:hAnsi="Times New Roman" w:cs="Times New Roman"/>
                <w:sz w:val="22"/>
                <w:szCs w:val="22"/>
              </w:rPr>
              <w:t xml:space="preserve">Сотрудниками МО МВД России «Галичский» в 2022г. было организовано 127 проверки мест пребывания иностранных граждан и адресов, с целью выявления «резиновых квартир», а также </w:t>
            </w:r>
            <w:r>
              <w:rPr>
                <w:rFonts w:ascii="Times New Roman" w:hAnsi="Times New Roman" w:cs="Times New Roman"/>
                <w:sz w:val="22"/>
                <w:szCs w:val="22"/>
              </w:rPr>
              <w:lastRenderedPageBreak/>
              <w:t>регистрация иностранных граждан в бесхозных строениях</w:t>
            </w:r>
          </w:p>
        </w:tc>
        <w:tc>
          <w:tcPr>
            <w:tcW w:w="2483"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rPr>
            </w:pPr>
            <w:r>
              <w:rPr>
                <w:rFonts w:ascii="Times New Roman" w:hAnsi="Times New Roman" w:cs="Times New Roman"/>
                <w:sz w:val="22"/>
                <w:szCs w:val="22"/>
              </w:rPr>
              <w:lastRenderedPageBreak/>
              <w:t>МО МВД России «Галичский»</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16</w:t>
            </w:r>
          </w:p>
        </w:tc>
        <w:tc>
          <w:tcPr>
            <w:tcW w:w="3751" w:type="dxa"/>
            <w:tcBorders>
              <w:top w:val="single" w:sz="4" w:space="0" w:color="000000"/>
              <w:left w:val="single" w:sz="4" w:space="0" w:color="000000"/>
              <w:bottom w:val="single" w:sz="4" w:space="0" w:color="000000"/>
            </w:tcBorders>
          </w:tcPr>
          <w:p w:rsidR="00254D51" w:rsidRDefault="00254D51" w:rsidP="00E75A1F">
            <w:pPr>
              <w:spacing w:after="200"/>
              <w:ind w:right="-5"/>
              <w:jc w:val="both"/>
              <w:rPr>
                <w:rFonts w:ascii="Times New Roman" w:hAnsi="Times New Roman" w:cs="Times New Roman"/>
                <w:sz w:val="22"/>
              </w:rPr>
            </w:pPr>
            <w:r>
              <w:rPr>
                <w:rFonts w:ascii="Times New Roman" w:hAnsi="Times New Roman" w:cs="Times New Roman"/>
                <w:sz w:val="22"/>
                <w:szCs w:val="22"/>
              </w:rPr>
              <w:t xml:space="preserve">Осуществление мероприятий по учёту и </w:t>
            </w:r>
            <w:proofErr w:type="gramStart"/>
            <w:r>
              <w:rPr>
                <w:rFonts w:ascii="Times New Roman" w:hAnsi="Times New Roman" w:cs="Times New Roman"/>
                <w:sz w:val="22"/>
                <w:szCs w:val="22"/>
              </w:rPr>
              <w:t>контролю за</w:t>
            </w:r>
            <w:proofErr w:type="gramEnd"/>
            <w:r>
              <w:rPr>
                <w:rFonts w:ascii="Times New Roman" w:hAnsi="Times New Roman" w:cs="Times New Roman"/>
                <w:sz w:val="22"/>
                <w:szCs w:val="22"/>
              </w:rPr>
              <w:t xml:space="preserve"> пребыванием и трудовой деятельностью граждан и лиц без гражданства.</w:t>
            </w:r>
          </w:p>
        </w:tc>
        <w:tc>
          <w:tcPr>
            <w:tcW w:w="4432" w:type="dxa"/>
            <w:tcBorders>
              <w:top w:val="single" w:sz="4" w:space="0" w:color="000000"/>
              <w:left w:val="single" w:sz="4" w:space="0" w:color="000000"/>
              <w:bottom w:val="single" w:sz="4" w:space="0" w:color="000000"/>
            </w:tcBorders>
            <w:vAlign w:val="center"/>
          </w:tcPr>
          <w:p w:rsidR="00254D51" w:rsidRDefault="00254D51" w:rsidP="00E75A1F">
            <w:pPr>
              <w:tabs>
                <w:tab w:val="left" w:pos="6330"/>
              </w:tabs>
              <w:snapToGrid w:val="0"/>
              <w:spacing w:after="200"/>
              <w:ind w:left="-108" w:right="-54" w:firstLine="108"/>
              <w:jc w:val="both"/>
              <w:rPr>
                <w:rFonts w:ascii="Times New Roman" w:hAnsi="Times New Roman" w:cs="Times New Roman"/>
                <w:sz w:val="22"/>
              </w:rPr>
            </w:pPr>
            <w:r>
              <w:rPr>
                <w:rFonts w:ascii="Times New Roman" w:hAnsi="Times New Roman" w:cs="Times New Roman"/>
                <w:sz w:val="22"/>
                <w:szCs w:val="22"/>
              </w:rPr>
              <w:t xml:space="preserve">Сотрудниками МО МВД России «Галичский» в 2022г. было проведено 12 мероприятий по учёту и </w:t>
            </w:r>
            <w:proofErr w:type="gramStart"/>
            <w:r>
              <w:rPr>
                <w:rFonts w:ascii="Times New Roman" w:hAnsi="Times New Roman" w:cs="Times New Roman"/>
                <w:sz w:val="22"/>
                <w:szCs w:val="22"/>
              </w:rPr>
              <w:t>контролю за</w:t>
            </w:r>
            <w:proofErr w:type="gramEnd"/>
            <w:r>
              <w:rPr>
                <w:rFonts w:ascii="Times New Roman" w:hAnsi="Times New Roman" w:cs="Times New Roman"/>
                <w:sz w:val="22"/>
                <w:szCs w:val="22"/>
              </w:rPr>
              <w:t xml:space="preserve"> пребыванием и трудовой деятельностью граждан и лиц без гражданства.     </w:t>
            </w:r>
          </w:p>
        </w:tc>
        <w:tc>
          <w:tcPr>
            <w:tcW w:w="2483"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ind w:left="-108" w:right="-54" w:firstLine="108"/>
              <w:jc w:val="center"/>
              <w:rPr>
                <w:rFonts w:ascii="Times New Roman" w:hAnsi="Times New Roman"/>
              </w:rPr>
            </w:pPr>
            <w:r>
              <w:rPr>
                <w:rFonts w:ascii="Times New Roman" w:hAnsi="Times New Roman" w:cs="Times New Roman"/>
                <w:sz w:val="22"/>
                <w:szCs w:val="22"/>
              </w:rPr>
              <w:t>МО МВД России «Галичский»</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17</w:t>
            </w:r>
          </w:p>
        </w:tc>
        <w:tc>
          <w:tcPr>
            <w:tcW w:w="3751" w:type="dxa"/>
            <w:tcBorders>
              <w:left w:val="single" w:sz="4" w:space="0" w:color="000000"/>
              <w:bottom w:val="single" w:sz="4" w:space="0" w:color="000000"/>
            </w:tcBorders>
          </w:tcPr>
          <w:p w:rsidR="00254D51" w:rsidRDefault="00254D51" w:rsidP="00E75A1F">
            <w:pPr>
              <w:tabs>
                <w:tab w:val="left" w:pos="6330"/>
              </w:tabs>
              <w:snapToGrid w:val="0"/>
              <w:spacing w:after="200"/>
              <w:jc w:val="both"/>
              <w:rPr>
                <w:rFonts w:ascii="Times New Roman" w:hAnsi="Times New Roman" w:cs="Times New Roman"/>
                <w:sz w:val="22"/>
              </w:rPr>
            </w:pPr>
            <w:r>
              <w:rPr>
                <w:rFonts w:ascii="Times New Roman" w:hAnsi="Times New Roman" w:cs="Times New Roman"/>
                <w:sz w:val="22"/>
                <w:szCs w:val="22"/>
              </w:rPr>
              <w:t>Проведение работы по разъяснению работодателям и иностранным гражданам порядка осуществления трудовой деятельности</w:t>
            </w:r>
          </w:p>
        </w:tc>
        <w:tc>
          <w:tcPr>
            <w:tcW w:w="4432" w:type="dxa"/>
            <w:tcBorders>
              <w:left w:val="single" w:sz="4" w:space="0" w:color="000000"/>
              <w:bottom w:val="single" w:sz="4" w:space="0" w:color="000000"/>
            </w:tcBorders>
            <w:vAlign w:val="center"/>
          </w:tcPr>
          <w:p w:rsidR="00254D51" w:rsidRDefault="00254D51" w:rsidP="00E75A1F">
            <w:pPr>
              <w:tabs>
                <w:tab w:val="left" w:pos="6330"/>
              </w:tabs>
              <w:snapToGrid w:val="0"/>
              <w:spacing w:after="200"/>
              <w:jc w:val="both"/>
              <w:rPr>
                <w:rFonts w:ascii="Times New Roman" w:hAnsi="Times New Roman"/>
              </w:rPr>
            </w:pPr>
            <w:r>
              <w:rPr>
                <w:rFonts w:ascii="Times New Roman" w:hAnsi="Times New Roman" w:cs="Times New Roman"/>
                <w:sz w:val="22"/>
                <w:szCs w:val="22"/>
              </w:rPr>
              <w:t xml:space="preserve">Проведено 112 профилактических бесед по разъяснению работодателям и иностранным гражданам порядка осуществления трудовой деятельности.  Список работодателей, привлекающих (ранее привлекающих) и использующих иностранную рабочую силу, на территории </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 Галича и Галичского района составляет 40 единиц.</w:t>
            </w:r>
          </w:p>
        </w:tc>
        <w:tc>
          <w:tcPr>
            <w:tcW w:w="2483"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МО МВД России «Галичский»</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color w:val="000000"/>
                <w:sz w:val="22"/>
              </w:rPr>
            </w:pPr>
            <w:r>
              <w:rPr>
                <w:rFonts w:ascii="Times New Roman" w:hAnsi="Times New Roman" w:cs="Times New Roman"/>
                <w:color w:val="000000"/>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18</w:t>
            </w:r>
          </w:p>
        </w:tc>
        <w:tc>
          <w:tcPr>
            <w:tcW w:w="3751" w:type="dxa"/>
            <w:tcBorders>
              <w:left w:val="single" w:sz="4" w:space="0" w:color="000000"/>
              <w:bottom w:val="single" w:sz="4" w:space="0" w:color="000000"/>
            </w:tcBorders>
          </w:tcPr>
          <w:p w:rsidR="00254D51" w:rsidRDefault="00254D51" w:rsidP="00E75A1F">
            <w:pPr>
              <w:spacing w:after="200"/>
              <w:jc w:val="both"/>
              <w:rPr>
                <w:rFonts w:ascii="Times New Roman" w:hAnsi="Times New Roman" w:cs="Times New Roman"/>
                <w:sz w:val="22"/>
              </w:rPr>
            </w:pPr>
            <w:r>
              <w:rPr>
                <w:rFonts w:ascii="Times New Roman" w:hAnsi="Times New Roman" w:cs="Times New Roman"/>
                <w:sz w:val="22"/>
                <w:szCs w:val="22"/>
              </w:rPr>
              <w:t>Размещение публикаций в средствах массовой информации об изменениях действующего миграционного законодательства РФ</w:t>
            </w:r>
          </w:p>
        </w:tc>
        <w:tc>
          <w:tcPr>
            <w:tcW w:w="4432" w:type="dxa"/>
            <w:tcBorders>
              <w:left w:val="single" w:sz="4" w:space="0" w:color="000000"/>
              <w:bottom w:val="single" w:sz="4" w:space="0" w:color="000000"/>
            </w:tcBorders>
            <w:vAlign w:val="center"/>
          </w:tcPr>
          <w:p w:rsidR="00254D51" w:rsidRDefault="00254D51" w:rsidP="00E75A1F">
            <w:pPr>
              <w:snapToGrid w:val="0"/>
              <w:spacing w:after="200"/>
              <w:jc w:val="both"/>
              <w:rPr>
                <w:rFonts w:ascii="Times New Roman" w:hAnsi="Times New Roman" w:cs="Times New Roman"/>
                <w:sz w:val="22"/>
              </w:rPr>
            </w:pPr>
            <w:r>
              <w:rPr>
                <w:rFonts w:ascii="Times New Roman" w:hAnsi="Times New Roman" w:cs="Times New Roman"/>
                <w:sz w:val="22"/>
                <w:szCs w:val="22"/>
              </w:rPr>
              <w:t>За 2022 год размещено 5 публикаций в средствах массовой информации об изменениях действующего миграционного законодательства РФ.</w:t>
            </w:r>
          </w:p>
        </w:tc>
        <w:tc>
          <w:tcPr>
            <w:tcW w:w="2483"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МО МВД России «Галичский»</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19</w:t>
            </w:r>
          </w:p>
        </w:tc>
        <w:tc>
          <w:tcPr>
            <w:tcW w:w="3751" w:type="dxa"/>
            <w:tcBorders>
              <w:left w:val="single" w:sz="4" w:space="0" w:color="000000"/>
              <w:bottom w:val="single" w:sz="4" w:space="0" w:color="000000"/>
            </w:tcBorders>
          </w:tcPr>
          <w:p w:rsidR="00254D51" w:rsidRDefault="00254D51" w:rsidP="00E75A1F">
            <w:pPr>
              <w:spacing w:after="200"/>
              <w:jc w:val="both"/>
              <w:rPr>
                <w:rFonts w:ascii="Times New Roman" w:hAnsi="Times New Roman"/>
              </w:rPr>
            </w:pPr>
            <w:r>
              <w:rPr>
                <w:rFonts w:ascii="Times New Roman" w:hAnsi="Times New Roman" w:cs="Times New Roman"/>
                <w:sz w:val="22"/>
                <w:szCs w:val="22"/>
              </w:rPr>
              <w:t>Осуществление сбора и обобщение сведений о количестве поставленных на миграционный учет иностранных граждан и лиц без гражданства, а также проживающих по разрешению на временное проживание и виду на жительство</w:t>
            </w:r>
          </w:p>
        </w:tc>
        <w:tc>
          <w:tcPr>
            <w:tcW w:w="4432" w:type="dxa"/>
            <w:tcBorders>
              <w:left w:val="single" w:sz="4" w:space="0" w:color="000000"/>
              <w:bottom w:val="single" w:sz="4" w:space="0" w:color="000000"/>
            </w:tcBorders>
            <w:vAlign w:val="center"/>
          </w:tcPr>
          <w:p w:rsidR="00254D51" w:rsidRDefault="00254D51" w:rsidP="00E75A1F">
            <w:pPr>
              <w:snapToGrid w:val="0"/>
              <w:spacing w:after="200"/>
              <w:jc w:val="both"/>
              <w:rPr>
                <w:rFonts w:ascii="Times New Roman" w:hAnsi="Times New Roman" w:cs="Times New Roman"/>
                <w:sz w:val="22"/>
              </w:rPr>
            </w:pPr>
            <w:r>
              <w:rPr>
                <w:rFonts w:ascii="Times New Roman" w:hAnsi="Times New Roman" w:cs="Times New Roman"/>
                <w:sz w:val="22"/>
                <w:szCs w:val="22"/>
              </w:rPr>
              <w:t>Сотрудниками ОВМ МО МВД России «Галичский» в 2022г. –  1434 граждан было поставлено на миграционный учет, иностранных граждан и лиц без гражданства, а также проживающих по разрешению на временное проживание и виду на жительство.</w:t>
            </w:r>
          </w:p>
        </w:tc>
        <w:tc>
          <w:tcPr>
            <w:tcW w:w="2483"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МО МВД России «Галичский»</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20</w:t>
            </w:r>
          </w:p>
        </w:tc>
        <w:tc>
          <w:tcPr>
            <w:tcW w:w="3751" w:type="dxa"/>
            <w:tcBorders>
              <w:left w:val="single" w:sz="4" w:space="0" w:color="000000"/>
              <w:bottom w:val="single" w:sz="4" w:space="0" w:color="000000"/>
            </w:tcBorders>
          </w:tcPr>
          <w:p w:rsidR="00254D51" w:rsidRDefault="00254D51" w:rsidP="00E75A1F">
            <w:pPr>
              <w:spacing w:after="200"/>
              <w:jc w:val="both"/>
              <w:rPr>
                <w:rFonts w:ascii="Times New Roman" w:hAnsi="Times New Roman" w:cs="Times New Roman"/>
                <w:sz w:val="22"/>
              </w:rPr>
            </w:pPr>
            <w:r>
              <w:rPr>
                <w:rFonts w:ascii="Times New Roman" w:hAnsi="Times New Roman" w:cs="Times New Roman"/>
                <w:sz w:val="22"/>
                <w:szCs w:val="22"/>
              </w:rPr>
              <w:t>Организация и проведение оперативн</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профилактических мероприятий, направленных на профилактику, выявление и пресечение нарушений в сфере миграции</w:t>
            </w:r>
          </w:p>
        </w:tc>
        <w:tc>
          <w:tcPr>
            <w:tcW w:w="4432" w:type="dxa"/>
            <w:tcBorders>
              <w:left w:val="single" w:sz="4" w:space="0" w:color="000000"/>
              <w:bottom w:val="single" w:sz="4" w:space="0" w:color="000000"/>
            </w:tcBorders>
            <w:vAlign w:val="center"/>
          </w:tcPr>
          <w:p w:rsidR="00254D51" w:rsidRDefault="00254D51" w:rsidP="00E75A1F">
            <w:pPr>
              <w:snapToGrid w:val="0"/>
              <w:spacing w:after="200"/>
              <w:jc w:val="both"/>
              <w:rPr>
                <w:rFonts w:ascii="Times New Roman" w:hAnsi="Times New Roman" w:cs="Times New Roman"/>
                <w:sz w:val="22"/>
              </w:rPr>
            </w:pPr>
            <w:r>
              <w:rPr>
                <w:rFonts w:ascii="Times New Roman" w:hAnsi="Times New Roman" w:cs="Times New Roman"/>
                <w:sz w:val="22"/>
                <w:szCs w:val="22"/>
              </w:rPr>
              <w:t>Сотрудниками МО МВД России «Галичский» в целях профилактики проведены оперативно-профилактические мероприятия, такие как «Нелегал» - 2 этапа, «Жилой сектор», «Иностранец», «Патент» направленных на профилактику, выявление и пресечение нарушений в сфере миграции, в ходе которых было выявлено 173 административных правонарушений.</w:t>
            </w:r>
          </w:p>
        </w:tc>
        <w:tc>
          <w:tcPr>
            <w:tcW w:w="2483"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МО МВД России «Галичский»</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p>
        </w:tc>
        <w:tc>
          <w:tcPr>
            <w:tcW w:w="10666" w:type="dxa"/>
            <w:gridSpan w:val="3"/>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rPr>
            </w:pPr>
            <w:r>
              <w:rPr>
                <w:rFonts w:ascii="Times New Roman" w:hAnsi="Times New Roman" w:cs="Times New Roman"/>
                <w:b/>
                <w:bCs/>
                <w:i/>
                <w:iCs/>
                <w:sz w:val="22"/>
                <w:szCs w:val="22"/>
              </w:rPr>
              <w:t>4. Мероприятия, направленные на неприятие терроризма и экстремизма в молодежной среде</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21</w:t>
            </w:r>
          </w:p>
        </w:tc>
        <w:tc>
          <w:tcPr>
            <w:tcW w:w="3751" w:type="dxa"/>
            <w:tcBorders>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rPr>
            </w:pPr>
            <w:r>
              <w:rPr>
                <w:rFonts w:ascii="Times New Roman" w:hAnsi="Times New Roman" w:cs="Times New Roman"/>
                <w:sz w:val="22"/>
                <w:szCs w:val="22"/>
              </w:rPr>
              <w:t>Обеспечение внедрения в образов</w:t>
            </w:r>
            <w:r>
              <w:rPr>
                <w:rFonts w:ascii="Times New Roman" w:hAnsi="Times New Roman" w:cs="Times New Roman"/>
                <w:sz w:val="22"/>
                <w:szCs w:val="22"/>
              </w:rPr>
              <w:t>а</w:t>
            </w:r>
            <w:r>
              <w:rPr>
                <w:rFonts w:ascii="Times New Roman" w:hAnsi="Times New Roman" w:cs="Times New Roman"/>
                <w:sz w:val="22"/>
                <w:szCs w:val="22"/>
              </w:rPr>
              <w:t>тельный процесс информационно - методических материалов, норм з</w:t>
            </w:r>
            <w:r>
              <w:rPr>
                <w:rFonts w:ascii="Times New Roman" w:hAnsi="Times New Roman" w:cs="Times New Roman"/>
                <w:sz w:val="22"/>
                <w:szCs w:val="22"/>
              </w:rPr>
              <w:t>а</w:t>
            </w:r>
            <w:r>
              <w:rPr>
                <w:rFonts w:ascii="Times New Roman" w:hAnsi="Times New Roman" w:cs="Times New Roman"/>
                <w:sz w:val="22"/>
                <w:szCs w:val="22"/>
              </w:rPr>
              <w:t>конодательства Российской Федер</w:t>
            </w:r>
            <w:r>
              <w:rPr>
                <w:rFonts w:ascii="Times New Roman" w:hAnsi="Times New Roman" w:cs="Times New Roman"/>
                <w:sz w:val="22"/>
                <w:szCs w:val="22"/>
              </w:rPr>
              <w:t>а</w:t>
            </w:r>
            <w:r>
              <w:rPr>
                <w:rFonts w:ascii="Times New Roman" w:hAnsi="Times New Roman" w:cs="Times New Roman"/>
                <w:sz w:val="22"/>
                <w:szCs w:val="22"/>
              </w:rPr>
              <w:t>ции, устанавливающих ответстве</w:t>
            </w:r>
            <w:r>
              <w:rPr>
                <w:rFonts w:ascii="Times New Roman" w:hAnsi="Times New Roman" w:cs="Times New Roman"/>
                <w:sz w:val="22"/>
                <w:szCs w:val="22"/>
              </w:rPr>
              <w:t>н</w:t>
            </w:r>
            <w:r>
              <w:rPr>
                <w:rFonts w:ascii="Times New Roman" w:hAnsi="Times New Roman" w:cs="Times New Roman"/>
                <w:sz w:val="22"/>
                <w:szCs w:val="22"/>
              </w:rPr>
              <w:t>ность за участие и содействие терр</w:t>
            </w:r>
            <w:r>
              <w:rPr>
                <w:rFonts w:ascii="Times New Roman" w:hAnsi="Times New Roman" w:cs="Times New Roman"/>
                <w:sz w:val="22"/>
                <w:szCs w:val="22"/>
              </w:rPr>
              <w:t>о</w:t>
            </w:r>
            <w:r>
              <w:rPr>
                <w:rFonts w:ascii="Times New Roman" w:hAnsi="Times New Roman" w:cs="Times New Roman"/>
                <w:sz w:val="22"/>
                <w:szCs w:val="22"/>
              </w:rPr>
              <w:t>ристической деятельности, разжиг</w:t>
            </w:r>
            <w:r>
              <w:rPr>
                <w:rFonts w:ascii="Times New Roman" w:hAnsi="Times New Roman" w:cs="Times New Roman"/>
                <w:sz w:val="22"/>
                <w:szCs w:val="22"/>
              </w:rPr>
              <w:t>а</w:t>
            </w:r>
            <w:r>
              <w:rPr>
                <w:rFonts w:ascii="Times New Roman" w:hAnsi="Times New Roman" w:cs="Times New Roman"/>
                <w:sz w:val="22"/>
                <w:szCs w:val="22"/>
              </w:rPr>
              <w:t>ние социальной, расовой, наци</w:t>
            </w:r>
            <w:r>
              <w:rPr>
                <w:rFonts w:ascii="Times New Roman" w:hAnsi="Times New Roman" w:cs="Times New Roman"/>
                <w:sz w:val="22"/>
                <w:szCs w:val="22"/>
              </w:rPr>
              <w:t>о</w:t>
            </w:r>
            <w:r>
              <w:rPr>
                <w:rFonts w:ascii="Times New Roman" w:hAnsi="Times New Roman" w:cs="Times New Roman"/>
                <w:sz w:val="22"/>
                <w:szCs w:val="22"/>
              </w:rPr>
              <w:t>нальной и религиозной розни, созд</w:t>
            </w:r>
            <w:r>
              <w:rPr>
                <w:rFonts w:ascii="Times New Roman" w:hAnsi="Times New Roman" w:cs="Times New Roman"/>
                <w:sz w:val="22"/>
                <w:szCs w:val="22"/>
              </w:rPr>
              <w:t>а</w:t>
            </w:r>
            <w:r>
              <w:rPr>
                <w:rFonts w:ascii="Times New Roman" w:hAnsi="Times New Roman" w:cs="Times New Roman"/>
                <w:sz w:val="22"/>
                <w:szCs w:val="22"/>
              </w:rPr>
              <w:t>ние и участие в деятельности общ</w:t>
            </w:r>
            <w:r>
              <w:rPr>
                <w:rFonts w:ascii="Times New Roman" w:hAnsi="Times New Roman" w:cs="Times New Roman"/>
                <w:sz w:val="22"/>
                <w:szCs w:val="22"/>
              </w:rPr>
              <w:t>е</w:t>
            </w:r>
            <w:r>
              <w:rPr>
                <w:rFonts w:ascii="Times New Roman" w:hAnsi="Times New Roman" w:cs="Times New Roman"/>
                <w:sz w:val="22"/>
                <w:szCs w:val="22"/>
              </w:rPr>
              <w:t>ственных объединений, цели и действия которых направлены на насильственное изменение основ ко</w:t>
            </w:r>
            <w:r>
              <w:rPr>
                <w:rFonts w:ascii="Times New Roman" w:hAnsi="Times New Roman" w:cs="Times New Roman"/>
                <w:sz w:val="22"/>
                <w:szCs w:val="22"/>
              </w:rPr>
              <w:t>н</w:t>
            </w:r>
            <w:r>
              <w:rPr>
                <w:rFonts w:ascii="Times New Roman" w:hAnsi="Times New Roman" w:cs="Times New Roman"/>
                <w:sz w:val="22"/>
                <w:szCs w:val="22"/>
              </w:rPr>
              <w:t>ституционного строя России</w:t>
            </w:r>
          </w:p>
        </w:tc>
        <w:tc>
          <w:tcPr>
            <w:tcW w:w="4432" w:type="dxa"/>
            <w:tcBorders>
              <w:left w:val="single" w:sz="4" w:space="0" w:color="000000"/>
              <w:bottom w:val="single" w:sz="4" w:space="0" w:color="000000"/>
            </w:tcBorders>
          </w:tcPr>
          <w:p w:rsidR="00254D51" w:rsidRDefault="00254D51" w:rsidP="00E75A1F">
            <w:pPr>
              <w:snapToGrid w:val="0"/>
              <w:spacing w:after="200"/>
              <w:jc w:val="both"/>
              <w:rPr>
                <w:rFonts w:ascii="Times New Roman" w:hAnsi="Times New Roman"/>
                <w:sz w:val="22"/>
                <w:shd w:val="clear" w:color="auto" w:fill="FFFFFF"/>
              </w:rPr>
            </w:pPr>
            <w:r>
              <w:rPr>
                <w:rFonts w:ascii="Times New Roman" w:hAnsi="Times New Roman"/>
                <w:sz w:val="22"/>
                <w:szCs w:val="22"/>
                <w:shd w:val="clear" w:color="auto" w:fill="FFFFFF"/>
              </w:rPr>
              <w:t>В течение 2022 года в школах  проводились классные часы, с целью информирования обучающихся о нормах законодательства РФ,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w:t>
            </w:r>
          </w:p>
        </w:tc>
        <w:tc>
          <w:tcPr>
            <w:tcW w:w="2483" w:type="dxa"/>
            <w:tcBorders>
              <w:left w:val="single" w:sz="4" w:space="0" w:color="000000"/>
              <w:bottom w:val="single" w:sz="4" w:space="0" w:color="000000"/>
            </w:tcBorders>
          </w:tcPr>
          <w:p w:rsidR="00254D51" w:rsidRDefault="00254D51" w:rsidP="00E75A1F">
            <w:pPr>
              <w:jc w:val="center"/>
              <w:rPr>
                <w:rFonts w:ascii="Times New Roman" w:hAnsi="Times New Roman" w:cs="Times New Roman"/>
                <w:sz w:val="22"/>
              </w:rPr>
            </w:pPr>
            <w:r>
              <w:rPr>
                <w:rFonts w:ascii="Times New Roman" w:hAnsi="Times New Roman" w:cs="Times New Roman"/>
                <w:sz w:val="22"/>
                <w:szCs w:val="22"/>
              </w:rPr>
              <w:t>Отдел образования администрации городского округа;</w:t>
            </w:r>
          </w:p>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ОГБПОУ «Галичский аграрно-технологический колледж Костромской о</w:t>
            </w:r>
            <w:r>
              <w:rPr>
                <w:rFonts w:ascii="Times New Roman" w:hAnsi="Times New Roman" w:cs="Times New Roman"/>
                <w:sz w:val="22"/>
                <w:szCs w:val="22"/>
              </w:rPr>
              <w:t>б</w:t>
            </w:r>
            <w:r>
              <w:rPr>
                <w:rFonts w:ascii="Times New Roman" w:hAnsi="Times New Roman" w:cs="Times New Roman"/>
                <w:sz w:val="22"/>
                <w:szCs w:val="22"/>
              </w:rPr>
              <w:t>ласти»;</w:t>
            </w:r>
          </w:p>
          <w:p w:rsidR="00254D51" w:rsidRDefault="00254D51" w:rsidP="00E75A1F">
            <w:pPr>
              <w:spacing w:after="200"/>
              <w:ind w:left="-8"/>
              <w:jc w:val="center"/>
              <w:rPr>
                <w:rFonts w:ascii="Times New Roman" w:hAnsi="Times New Roman" w:cs="Times New Roman"/>
                <w:sz w:val="22"/>
              </w:rPr>
            </w:pPr>
            <w:r>
              <w:rPr>
                <w:rFonts w:ascii="Times New Roman" w:hAnsi="Times New Roman" w:cs="Times New Roman"/>
                <w:sz w:val="22"/>
                <w:szCs w:val="22"/>
              </w:rPr>
              <w:t xml:space="preserve">ОГБПОУ «Галичский педагогический колледж Костромской области» </w:t>
            </w:r>
          </w:p>
        </w:tc>
        <w:tc>
          <w:tcPr>
            <w:tcW w:w="1655"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A404F9">
        <w:trPr>
          <w:trHeight w:val="4241"/>
        </w:trPr>
        <w:tc>
          <w:tcPr>
            <w:tcW w:w="667" w:type="dxa"/>
            <w:tcBorders>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t>22</w:t>
            </w:r>
          </w:p>
        </w:tc>
        <w:tc>
          <w:tcPr>
            <w:tcW w:w="3751" w:type="dxa"/>
            <w:tcBorders>
              <w:left w:val="single" w:sz="4" w:space="0" w:color="000000"/>
              <w:bottom w:val="single" w:sz="4" w:space="0" w:color="000000"/>
            </w:tcBorders>
          </w:tcPr>
          <w:p w:rsidR="00254D51" w:rsidRDefault="00254D51" w:rsidP="00E75A1F">
            <w:pPr>
              <w:suppressAutoHyphens w:val="0"/>
              <w:spacing w:after="200"/>
              <w:jc w:val="both"/>
              <w:rPr>
                <w:rFonts w:ascii="Times New Roman" w:hAnsi="Times New Roman" w:cs="Times New Roman"/>
                <w:sz w:val="22"/>
              </w:rPr>
            </w:pPr>
            <w:proofErr w:type="gramStart"/>
            <w:r>
              <w:rPr>
                <w:rFonts w:ascii="Times New Roman" w:hAnsi="Times New Roman" w:cs="Times New Roman"/>
                <w:sz w:val="22"/>
                <w:szCs w:val="22"/>
              </w:rPr>
              <w:t>Проведение с молодежью, в том числе с лицами, состоящими на проф</w:t>
            </w:r>
            <w:r>
              <w:rPr>
                <w:rFonts w:ascii="Times New Roman" w:hAnsi="Times New Roman" w:cs="Times New Roman"/>
                <w:sz w:val="22"/>
                <w:szCs w:val="22"/>
              </w:rPr>
              <w:t>и</w:t>
            </w:r>
            <w:r>
              <w:rPr>
                <w:rFonts w:ascii="Times New Roman" w:hAnsi="Times New Roman" w:cs="Times New Roman"/>
                <w:sz w:val="22"/>
                <w:szCs w:val="22"/>
              </w:rPr>
              <w:t>лактическом учете и (или) наход</w:t>
            </w:r>
            <w:r>
              <w:rPr>
                <w:rFonts w:ascii="Times New Roman" w:hAnsi="Times New Roman" w:cs="Times New Roman"/>
                <w:sz w:val="22"/>
                <w:szCs w:val="22"/>
              </w:rPr>
              <w:t>я</w:t>
            </w:r>
            <w:r>
              <w:rPr>
                <w:rFonts w:ascii="Times New Roman" w:hAnsi="Times New Roman" w:cs="Times New Roman"/>
                <w:sz w:val="22"/>
                <w:szCs w:val="22"/>
              </w:rPr>
              <w:t>щимися под административным на</w:t>
            </w:r>
            <w:r>
              <w:rPr>
                <w:rFonts w:ascii="Times New Roman" w:hAnsi="Times New Roman" w:cs="Times New Roman"/>
                <w:sz w:val="22"/>
                <w:szCs w:val="22"/>
              </w:rPr>
              <w:t>д</w:t>
            </w:r>
            <w:r>
              <w:rPr>
                <w:rFonts w:ascii="Times New Roman" w:hAnsi="Times New Roman" w:cs="Times New Roman"/>
                <w:sz w:val="22"/>
                <w:szCs w:val="22"/>
              </w:rPr>
              <w:t>зором в органах внутренних дел Ро</w:t>
            </w:r>
            <w:r>
              <w:rPr>
                <w:rFonts w:ascii="Times New Roman" w:hAnsi="Times New Roman" w:cs="Times New Roman"/>
                <w:sz w:val="22"/>
                <w:szCs w:val="22"/>
              </w:rPr>
              <w:t>с</w:t>
            </w:r>
            <w:r>
              <w:rPr>
                <w:rFonts w:ascii="Times New Roman" w:hAnsi="Times New Roman" w:cs="Times New Roman"/>
                <w:sz w:val="22"/>
                <w:szCs w:val="22"/>
              </w:rPr>
              <w:t>сийской Федерации, в связи с прич</w:t>
            </w:r>
            <w:r>
              <w:rPr>
                <w:rFonts w:ascii="Times New Roman" w:hAnsi="Times New Roman" w:cs="Times New Roman"/>
                <w:sz w:val="22"/>
                <w:szCs w:val="22"/>
              </w:rPr>
              <w:t>а</w:t>
            </w:r>
            <w:r>
              <w:rPr>
                <w:rFonts w:ascii="Times New Roman" w:hAnsi="Times New Roman" w:cs="Times New Roman"/>
                <w:sz w:val="22"/>
                <w:szCs w:val="22"/>
              </w:rPr>
              <w:t>стностью к совершению правонар</w:t>
            </w:r>
            <w:r>
              <w:rPr>
                <w:rFonts w:ascii="Times New Roman" w:hAnsi="Times New Roman" w:cs="Times New Roman"/>
                <w:sz w:val="22"/>
                <w:szCs w:val="22"/>
              </w:rPr>
              <w:t>у</w:t>
            </w:r>
            <w:r>
              <w:rPr>
                <w:rFonts w:ascii="Times New Roman" w:hAnsi="Times New Roman" w:cs="Times New Roman"/>
                <w:sz w:val="22"/>
                <w:szCs w:val="22"/>
              </w:rPr>
              <w:t>шений в сфере общественной без</w:t>
            </w:r>
            <w:r>
              <w:rPr>
                <w:rFonts w:ascii="Times New Roman" w:hAnsi="Times New Roman" w:cs="Times New Roman"/>
                <w:sz w:val="22"/>
                <w:szCs w:val="22"/>
              </w:rPr>
              <w:t>о</w:t>
            </w:r>
            <w:r>
              <w:rPr>
                <w:rFonts w:ascii="Times New Roman" w:hAnsi="Times New Roman" w:cs="Times New Roman"/>
                <w:sz w:val="22"/>
                <w:szCs w:val="22"/>
              </w:rPr>
              <w:t>пасности, профилактических мер</w:t>
            </w:r>
            <w:r>
              <w:rPr>
                <w:rFonts w:ascii="Times New Roman" w:hAnsi="Times New Roman" w:cs="Times New Roman"/>
                <w:sz w:val="22"/>
                <w:szCs w:val="22"/>
              </w:rPr>
              <w:t>о</w:t>
            </w:r>
            <w:r>
              <w:rPr>
                <w:rFonts w:ascii="Times New Roman" w:hAnsi="Times New Roman" w:cs="Times New Roman"/>
                <w:sz w:val="22"/>
                <w:szCs w:val="22"/>
              </w:rPr>
              <w:t>приятий в форме индивидуальных (групповых) бесед по формированию стойкого неприятия идеологии те</w:t>
            </w:r>
            <w:r>
              <w:rPr>
                <w:rFonts w:ascii="Times New Roman" w:hAnsi="Times New Roman" w:cs="Times New Roman"/>
                <w:sz w:val="22"/>
                <w:szCs w:val="22"/>
              </w:rPr>
              <w:t>р</w:t>
            </w:r>
            <w:r>
              <w:rPr>
                <w:rFonts w:ascii="Times New Roman" w:hAnsi="Times New Roman" w:cs="Times New Roman"/>
                <w:sz w:val="22"/>
                <w:szCs w:val="22"/>
              </w:rPr>
              <w:t>роризма и привитию традиционных российских духовно-нравственных ценностей с привлечением к указа</w:t>
            </w:r>
            <w:r>
              <w:rPr>
                <w:rFonts w:ascii="Times New Roman" w:hAnsi="Times New Roman" w:cs="Times New Roman"/>
                <w:sz w:val="22"/>
                <w:szCs w:val="22"/>
              </w:rPr>
              <w:t>н</w:t>
            </w:r>
            <w:r>
              <w:rPr>
                <w:rFonts w:ascii="Times New Roman" w:hAnsi="Times New Roman" w:cs="Times New Roman"/>
                <w:sz w:val="22"/>
                <w:szCs w:val="22"/>
              </w:rPr>
              <w:t>ной работе предста-вителей</w:t>
            </w:r>
            <w:proofErr w:type="gramEnd"/>
            <w:r>
              <w:rPr>
                <w:rFonts w:ascii="Times New Roman" w:hAnsi="Times New Roman" w:cs="Times New Roman"/>
                <w:sz w:val="22"/>
                <w:szCs w:val="22"/>
              </w:rPr>
              <w:t xml:space="preserve"> религ</w:t>
            </w:r>
            <w:r>
              <w:rPr>
                <w:rFonts w:ascii="Times New Roman" w:hAnsi="Times New Roman" w:cs="Times New Roman"/>
                <w:sz w:val="22"/>
                <w:szCs w:val="22"/>
              </w:rPr>
              <w:t>и</w:t>
            </w:r>
            <w:r>
              <w:rPr>
                <w:rFonts w:ascii="Times New Roman" w:hAnsi="Times New Roman" w:cs="Times New Roman"/>
                <w:sz w:val="22"/>
                <w:szCs w:val="22"/>
              </w:rPr>
              <w:t>озных, общественных и спортивных организаций, психологов</w:t>
            </w:r>
          </w:p>
        </w:tc>
        <w:tc>
          <w:tcPr>
            <w:tcW w:w="4432" w:type="dxa"/>
            <w:tcBorders>
              <w:left w:val="single" w:sz="4" w:space="0" w:color="000000"/>
              <w:bottom w:val="single" w:sz="4" w:space="0" w:color="000000"/>
            </w:tcBorders>
          </w:tcPr>
          <w:p w:rsidR="00254D51" w:rsidRDefault="00254D51" w:rsidP="00E75A1F">
            <w:pPr>
              <w:suppressAutoHyphens w:val="0"/>
              <w:snapToGrid w:val="0"/>
              <w:ind w:left="-8" w:firstLine="8"/>
              <w:jc w:val="both"/>
              <w:rPr>
                <w:rFonts w:ascii="Times New Roman" w:hAnsi="Times New Roman"/>
              </w:rPr>
            </w:pPr>
            <w:proofErr w:type="gramStart"/>
            <w:r>
              <w:rPr>
                <w:rFonts w:ascii="Times New Roman" w:hAnsi="Times New Roman" w:cs="Times New Roman"/>
                <w:sz w:val="22"/>
                <w:szCs w:val="22"/>
              </w:rPr>
              <w:t>За 2022г. сотрудниками МО МВД России «Галичский» проведено 280 профилактич</w:t>
            </w:r>
            <w:r>
              <w:rPr>
                <w:rFonts w:ascii="Times New Roman" w:hAnsi="Times New Roman" w:cs="Times New Roman"/>
                <w:sz w:val="22"/>
                <w:szCs w:val="22"/>
              </w:rPr>
              <w:t>е</w:t>
            </w:r>
            <w:r>
              <w:rPr>
                <w:rFonts w:ascii="Times New Roman" w:hAnsi="Times New Roman" w:cs="Times New Roman"/>
                <w:sz w:val="22"/>
                <w:szCs w:val="22"/>
              </w:rPr>
              <w:t>ских бесед с молодежью, в том числе с л</w:t>
            </w:r>
            <w:r>
              <w:rPr>
                <w:rFonts w:ascii="Times New Roman" w:hAnsi="Times New Roman" w:cs="Times New Roman"/>
                <w:sz w:val="22"/>
                <w:szCs w:val="22"/>
              </w:rPr>
              <w:t>и</w:t>
            </w:r>
            <w:r>
              <w:rPr>
                <w:rFonts w:ascii="Times New Roman" w:hAnsi="Times New Roman" w:cs="Times New Roman"/>
                <w:sz w:val="22"/>
                <w:szCs w:val="22"/>
              </w:rPr>
              <w:t>цами, состоящими на профилактическом учете и (или) находящимися под админис</w:t>
            </w:r>
            <w:r>
              <w:rPr>
                <w:rFonts w:ascii="Times New Roman" w:hAnsi="Times New Roman" w:cs="Times New Roman"/>
                <w:sz w:val="22"/>
                <w:szCs w:val="22"/>
              </w:rPr>
              <w:t>т</w:t>
            </w:r>
            <w:r>
              <w:rPr>
                <w:rFonts w:ascii="Times New Roman" w:hAnsi="Times New Roman" w:cs="Times New Roman"/>
                <w:sz w:val="22"/>
                <w:szCs w:val="22"/>
              </w:rPr>
              <w:t>ративным надзором в МО МВД России «Г</w:t>
            </w:r>
            <w:r>
              <w:rPr>
                <w:rFonts w:ascii="Times New Roman" w:hAnsi="Times New Roman" w:cs="Times New Roman"/>
                <w:sz w:val="22"/>
                <w:szCs w:val="22"/>
              </w:rPr>
              <w:t>а</w:t>
            </w:r>
            <w:r>
              <w:rPr>
                <w:rFonts w:ascii="Times New Roman" w:hAnsi="Times New Roman" w:cs="Times New Roman"/>
                <w:sz w:val="22"/>
                <w:szCs w:val="22"/>
              </w:rPr>
              <w:t>личский», о недопущений правонарушений в сфере общественной безопасности, а та</w:t>
            </w:r>
            <w:r>
              <w:rPr>
                <w:rFonts w:ascii="Times New Roman" w:hAnsi="Times New Roman" w:cs="Times New Roman"/>
                <w:sz w:val="22"/>
                <w:szCs w:val="22"/>
              </w:rPr>
              <w:t>к</w:t>
            </w:r>
            <w:r>
              <w:rPr>
                <w:rFonts w:ascii="Times New Roman" w:hAnsi="Times New Roman" w:cs="Times New Roman"/>
                <w:sz w:val="22"/>
                <w:szCs w:val="22"/>
              </w:rPr>
              <w:t>же проведено 150 профилактических бесед в форме индивидуальных (групповых) бесед по формированию стойкого неприятия идеологии терроризма и привитию традиц</w:t>
            </w:r>
            <w:r>
              <w:rPr>
                <w:rFonts w:ascii="Times New Roman" w:hAnsi="Times New Roman" w:cs="Times New Roman"/>
                <w:sz w:val="22"/>
                <w:szCs w:val="22"/>
              </w:rPr>
              <w:t>и</w:t>
            </w:r>
            <w:r>
              <w:rPr>
                <w:rFonts w:ascii="Times New Roman" w:hAnsi="Times New Roman" w:cs="Times New Roman"/>
                <w:sz w:val="22"/>
                <w:szCs w:val="22"/>
              </w:rPr>
              <w:t>онных</w:t>
            </w:r>
            <w:proofErr w:type="gramEnd"/>
            <w:r>
              <w:rPr>
                <w:rFonts w:ascii="Times New Roman" w:hAnsi="Times New Roman" w:cs="Times New Roman"/>
                <w:sz w:val="22"/>
                <w:szCs w:val="22"/>
              </w:rPr>
              <w:t xml:space="preserve"> российских духовно-нравственных ценностей.       Реализация региональной пилотной площадки «Воспитание культуры мира и межнационального согласия в обр</w:t>
            </w:r>
            <w:r>
              <w:rPr>
                <w:rFonts w:ascii="Times New Roman" w:hAnsi="Times New Roman" w:cs="Times New Roman"/>
                <w:sz w:val="22"/>
                <w:szCs w:val="22"/>
              </w:rPr>
              <w:t>а</w:t>
            </w:r>
            <w:r>
              <w:rPr>
                <w:rFonts w:ascii="Times New Roman" w:hAnsi="Times New Roman" w:cs="Times New Roman"/>
                <w:sz w:val="22"/>
                <w:szCs w:val="22"/>
              </w:rPr>
              <w:t>зовательном пространстве «Казачество». Функционирование ОДО «Школа казачьей культуры».</w:t>
            </w:r>
          </w:p>
          <w:p w:rsidR="00254D51" w:rsidRDefault="00254D51" w:rsidP="00A404F9">
            <w:pPr>
              <w:suppressAutoHyphens w:val="0"/>
              <w:snapToGrid w:val="0"/>
              <w:ind w:left="-8" w:firstLine="8"/>
              <w:jc w:val="both"/>
              <w:rPr>
                <w:rFonts w:ascii="Times New Roman" w:eastAsia="Calibri" w:hAnsi="Times New Roman" w:cs="Times New Roman"/>
                <w:i/>
                <w:iCs/>
                <w:sz w:val="22"/>
                <w:lang w:eastAsia="ru-RU"/>
              </w:rPr>
            </w:pPr>
            <w:r>
              <w:rPr>
                <w:rFonts w:ascii="Times New Roman" w:hAnsi="Times New Roman" w:cs="Times New Roman"/>
                <w:sz w:val="22"/>
                <w:szCs w:val="22"/>
              </w:rPr>
              <w:t>На базе МУК «Библиотечно-информационный центр» проведены сл</w:t>
            </w:r>
            <w:r>
              <w:rPr>
                <w:rFonts w:ascii="Times New Roman" w:hAnsi="Times New Roman" w:cs="Times New Roman"/>
                <w:sz w:val="22"/>
                <w:szCs w:val="22"/>
              </w:rPr>
              <w:t>е</w:t>
            </w:r>
            <w:r>
              <w:rPr>
                <w:rFonts w:ascii="Times New Roman" w:hAnsi="Times New Roman" w:cs="Times New Roman"/>
                <w:sz w:val="22"/>
                <w:szCs w:val="22"/>
              </w:rPr>
              <w:t xml:space="preserve">дующие мероприятия: </w:t>
            </w:r>
            <w:r>
              <w:rPr>
                <w:rFonts w:ascii="Times New Roman" w:hAnsi="Times New Roman" w:cs="Times New Roman"/>
                <w:color w:val="2C2D2E"/>
                <w:sz w:val="22"/>
                <w:szCs w:val="22"/>
              </w:rPr>
              <w:t xml:space="preserve"> час личного </w:t>
            </w:r>
            <w:r>
              <w:rPr>
                <w:rFonts w:ascii="Times New Roman" w:hAnsi="Times New Roman" w:cs="Times New Roman"/>
                <w:color w:val="2C2D2E"/>
                <w:sz w:val="22"/>
                <w:szCs w:val="22"/>
              </w:rPr>
              <w:lastRenderedPageBreak/>
              <w:t>мнения «Учимся общаться»; информационный час «Профилактика экстремистских проявлений в  молодежной среде»;  спор-час «Что мне за это будет?»;  информ – минутка «Будущее без терроризма, терроризм без будущего»;  буклет «Безопасность подростка в Интерн</w:t>
            </w:r>
            <w:r>
              <w:rPr>
                <w:rFonts w:ascii="Times New Roman" w:hAnsi="Times New Roman" w:cs="Times New Roman"/>
                <w:color w:val="2C2D2E"/>
                <w:sz w:val="22"/>
                <w:szCs w:val="22"/>
              </w:rPr>
              <w:t>е</w:t>
            </w:r>
            <w:r>
              <w:rPr>
                <w:rFonts w:ascii="Times New Roman" w:hAnsi="Times New Roman" w:cs="Times New Roman"/>
                <w:color w:val="2C2D2E"/>
                <w:sz w:val="22"/>
                <w:szCs w:val="22"/>
              </w:rPr>
              <w:t>те»;  Выставка-память   «Наш мир без те</w:t>
            </w:r>
            <w:r>
              <w:rPr>
                <w:rFonts w:ascii="Times New Roman" w:hAnsi="Times New Roman" w:cs="Times New Roman"/>
                <w:color w:val="2C2D2E"/>
                <w:sz w:val="22"/>
                <w:szCs w:val="22"/>
              </w:rPr>
              <w:t>р</w:t>
            </w:r>
            <w:r>
              <w:rPr>
                <w:rFonts w:ascii="Times New Roman" w:hAnsi="Times New Roman" w:cs="Times New Roman"/>
                <w:color w:val="2C2D2E"/>
                <w:sz w:val="22"/>
                <w:szCs w:val="22"/>
              </w:rPr>
              <w:t>рора»   (</w:t>
            </w:r>
            <w:proofErr w:type="gramStart"/>
            <w:r>
              <w:rPr>
                <w:rFonts w:ascii="Times New Roman" w:hAnsi="Times New Roman" w:cs="Times New Roman"/>
                <w:color w:val="2C2D2E"/>
                <w:sz w:val="22"/>
                <w:szCs w:val="22"/>
              </w:rPr>
              <w:t>К</w:t>
            </w:r>
            <w:proofErr w:type="gramEnd"/>
            <w:r>
              <w:rPr>
                <w:rFonts w:ascii="Times New Roman" w:hAnsi="Times New Roman" w:cs="Times New Roman"/>
                <w:color w:val="2C2D2E"/>
                <w:sz w:val="22"/>
                <w:szCs w:val="22"/>
              </w:rPr>
              <w:t xml:space="preserve"> Дню солидарности в борьбе с терроризмом),  Урок памяти «Эхо Беслана», Акция  «Свеча Мира»,  Книжная выставка – обозрение  «Обвиняется терроризм»;  И</w:t>
            </w:r>
            <w:r>
              <w:rPr>
                <w:rFonts w:ascii="Times New Roman" w:hAnsi="Times New Roman" w:cs="Times New Roman"/>
                <w:color w:val="2C2D2E"/>
                <w:sz w:val="22"/>
                <w:szCs w:val="22"/>
              </w:rPr>
              <w:t>н</w:t>
            </w:r>
            <w:r>
              <w:rPr>
                <w:rFonts w:ascii="Times New Roman" w:hAnsi="Times New Roman" w:cs="Times New Roman"/>
                <w:color w:val="2C2D2E"/>
                <w:sz w:val="22"/>
                <w:szCs w:val="22"/>
              </w:rPr>
              <w:t>формационная акция раздача памяток, и</w:t>
            </w:r>
            <w:r>
              <w:rPr>
                <w:rFonts w:ascii="Times New Roman" w:hAnsi="Times New Roman" w:cs="Times New Roman"/>
                <w:color w:val="2C2D2E"/>
                <w:sz w:val="22"/>
                <w:szCs w:val="22"/>
              </w:rPr>
              <w:t>н</w:t>
            </w:r>
            <w:r>
              <w:rPr>
                <w:rFonts w:ascii="Times New Roman" w:hAnsi="Times New Roman" w:cs="Times New Roman"/>
                <w:color w:val="2C2D2E"/>
                <w:sz w:val="22"/>
                <w:szCs w:val="22"/>
              </w:rPr>
              <w:t>форм-листков  «СТОП! ТЕРРОР!»;  Час и</w:t>
            </w:r>
            <w:r>
              <w:rPr>
                <w:rFonts w:ascii="Times New Roman" w:hAnsi="Times New Roman" w:cs="Times New Roman"/>
                <w:color w:val="2C2D2E"/>
                <w:sz w:val="22"/>
                <w:szCs w:val="22"/>
              </w:rPr>
              <w:t>н</w:t>
            </w:r>
            <w:r>
              <w:rPr>
                <w:rFonts w:ascii="Times New Roman" w:hAnsi="Times New Roman" w:cs="Times New Roman"/>
                <w:color w:val="2C2D2E"/>
                <w:sz w:val="22"/>
                <w:szCs w:val="22"/>
              </w:rPr>
              <w:t>форм-советов  «Как не стать жертвой терр</w:t>
            </w:r>
            <w:r>
              <w:rPr>
                <w:rFonts w:ascii="Times New Roman" w:hAnsi="Times New Roman" w:cs="Times New Roman"/>
                <w:color w:val="2C2D2E"/>
                <w:sz w:val="22"/>
                <w:szCs w:val="22"/>
              </w:rPr>
              <w:t>о</w:t>
            </w:r>
            <w:r>
              <w:rPr>
                <w:rFonts w:ascii="Times New Roman" w:hAnsi="Times New Roman" w:cs="Times New Roman"/>
                <w:color w:val="2C2D2E"/>
                <w:sz w:val="22"/>
                <w:szCs w:val="22"/>
              </w:rPr>
              <w:t>ристической атаки»;  Час безопасности  «Скрытая угроза».</w:t>
            </w:r>
            <w:r>
              <w:rPr>
                <w:rFonts w:ascii="Times New Roman" w:hAnsi="Times New Roman" w:cs="Times New Roman"/>
                <w:sz w:val="22"/>
                <w:szCs w:val="22"/>
              </w:rPr>
              <w:t xml:space="preserve">      </w:t>
            </w:r>
          </w:p>
        </w:tc>
        <w:tc>
          <w:tcPr>
            <w:tcW w:w="2483" w:type="dxa"/>
            <w:tcBorders>
              <w:left w:val="single" w:sz="4" w:space="0" w:color="000000"/>
              <w:bottom w:val="single" w:sz="4" w:space="0" w:color="000000"/>
            </w:tcBorders>
          </w:tcPr>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lastRenderedPageBreak/>
              <w:t>МО МВД России «Г</w:t>
            </w:r>
            <w:r>
              <w:rPr>
                <w:rFonts w:ascii="Times New Roman" w:hAnsi="Times New Roman" w:cs="Times New Roman"/>
                <w:sz w:val="22"/>
                <w:szCs w:val="22"/>
              </w:rPr>
              <w:t>а</w:t>
            </w:r>
            <w:r>
              <w:rPr>
                <w:rFonts w:ascii="Times New Roman" w:hAnsi="Times New Roman" w:cs="Times New Roman"/>
                <w:sz w:val="22"/>
                <w:szCs w:val="22"/>
              </w:rPr>
              <w:t>личский»;</w:t>
            </w:r>
          </w:p>
          <w:p w:rsidR="00254D51" w:rsidRDefault="00254D51" w:rsidP="00E75A1F">
            <w:pPr>
              <w:jc w:val="center"/>
              <w:rPr>
                <w:rFonts w:ascii="Times New Roman" w:hAnsi="Times New Roman"/>
              </w:rPr>
            </w:pPr>
            <w:r>
              <w:rPr>
                <w:rFonts w:ascii="Times New Roman" w:hAnsi="Times New Roman" w:cs="Times New Roman"/>
                <w:sz w:val="22"/>
                <w:szCs w:val="22"/>
              </w:rPr>
              <w:t>отдел образования администрации городского округа;</w:t>
            </w:r>
          </w:p>
          <w:p w:rsidR="00254D51" w:rsidRDefault="00254D51" w:rsidP="00E75A1F">
            <w:pPr>
              <w:suppressAutoHyphens w:val="0"/>
              <w:ind w:left="-8" w:firstLine="8"/>
              <w:jc w:val="center"/>
              <w:rPr>
                <w:rFonts w:ascii="Times New Roman" w:hAnsi="Times New Roman"/>
              </w:rPr>
            </w:pPr>
            <w:r>
              <w:rPr>
                <w:rFonts w:ascii="Times New Roman" w:hAnsi="Times New Roman" w:cs="Times New Roman"/>
                <w:sz w:val="22"/>
                <w:szCs w:val="22"/>
                <w:lang w:eastAsia="ru-RU"/>
              </w:rPr>
              <w:t>ОДКТМиС админис</w:t>
            </w:r>
            <w:r>
              <w:rPr>
                <w:rFonts w:ascii="Times New Roman" w:hAnsi="Times New Roman" w:cs="Times New Roman"/>
                <w:sz w:val="22"/>
                <w:szCs w:val="22"/>
                <w:lang w:eastAsia="ru-RU"/>
              </w:rPr>
              <w:t>т</w:t>
            </w:r>
            <w:r>
              <w:rPr>
                <w:rFonts w:ascii="Times New Roman" w:hAnsi="Times New Roman" w:cs="Times New Roman"/>
                <w:sz w:val="22"/>
                <w:szCs w:val="22"/>
                <w:lang w:eastAsia="ru-RU"/>
              </w:rPr>
              <w:t>рации городского окр</w:t>
            </w:r>
            <w:r>
              <w:rPr>
                <w:rFonts w:ascii="Times New Roman" w:hAnsi="Times New Roman" w:cs="Times New Roman"/>
                <w:sz w:val="22"/>
                <w:szCs w:val="22"/>
                <w:lang w:eastAsia="ru-RU"/>
              </w:rPr>
              <w:t>у</w:t>
            </w:r>
            <w:r>
              <w:rPr>
                <w:rFonts w:ascii="Times New Roman" w:hAnsi="Times New Roman" w:cs="Times New Roman"/>
                <w:sz w:val="22"/>
                <w:szCs w:val="22"/>
                <w:lang w:eastAsia="ru-RU"/>
              </w:rPr>
              <w:t>га</w:t>
            </w:r>
            <w:r>
              <w:rPr>
                <w:rFonts w:ascii="Times New Roman" w:hAnsi="Times New Roman" w:cs="Times New Roman"/>
                <w:sz w:val="22"/>
                <w:szCs w:val="22"/>
              </w:rPr>
              <w:t>;</w:t>
            </w:r>
          </w:p>
          <w:p w:rsidR="00254D51" w:rsidRDefault="00254D51" w:rsidP="00E75A1F">
            <w:pPr>
              <w:suppressAutoHyphens w:val="0"/>
              <w:ind w:left="-8" w:firstLine="8"/>
              <w:jc w:val="center"/>
              <w:rPr>
                <w:rFonts w:ascii="Times New Roman" w:hAnsi="Times New Roman" w:cs="Times New Roman"/>
                <w:sz w:val="22"/>
              </w:rPr>
            </w:pPr>
            <w:r>
              <w:rPr>
                <w:rFonts w:ascii="Times New Roman" w:hAnsi="Times New Roman" w:cs="Times New Roman"/>
                <w:sz w:val="22"/>
                <w:szCs w:val="22"/>
              </w:rPr>
              <w:t>ОГБПОУ «Галичский аграрно-технологический колледж Костромской о</w:t>
            </w:r>
            <w:r>
              <w:rPr>
                <w:rFonts w:ascii="Times New Roman" w:hAnsi="Times New Roman" w:cs="Times New Roman"/>
                <w:sz w:val="22"/>
                <w:szCs w:val="22"/>
              </w:rPr>
              <w:t>б</w:t>
            </w:r>
            <w:r>
              <w:rPr>
                <w:rFonts w:ascii="Times New Roman" w:hAnsi="Times New Roman" w:cs="Times New Roman"/>
                <w:sz w:val="22"/>
                <w:szCs w:val="22"/>
              </w:rPr>
              <w:t>ласти»;</w:t>
            </w:r>
          </w:p>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 xml:space="preserve">ОГБПОУ «Галичский педагогический колледж Костромской области» </w:t>
            </w:r>
          </w:p>
        </w:tc>
        <w:tc>
          <w:tcPr>
            <w:tcW w:w="1655"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A404F9">
        <w:trPr>
          <w:trHeight w:val="3351"/>
        </w:trPr>
        <w:tc>
          <w:tcPr>
            <w:tcW w:w="667"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lastRenderedPageBreak/>
              <w:t>23</w:t>
            </w:r>
          </w:p>
        </w:tc>
        <w:tc>
          <w:tcPr>
            <w:tcW w:w="3751" w:type="dxa"/>
            <w:tcBorders>
              <w:left w:val="single" w:sz="4" w:space="0" w:color="000000"/>
              <w:bottom w:val="single" w:sz="4" w:space="0" w:color="000000"/>
            </w:tcBorders>
          </w:tcPr>
          <w:p w:rsidR="00254D51" w:rsidRDefault="00254D51" w:rsidP="00E75A1F">
            <w:pPr>
              <w:spacing w:after="200"/>
              <w:jc w:val="both"/>
              <w:rPr>
                <w:rFonts w:ascii="Times New Roman" w:hAnsi="Times New Roman"/>
              </w:rPr>
            </w:pPr>
            <w:r>
              <w:rPr>
                <w:rFonts w:ascii="Times New Roman" w:hAnsi="Times New Roman" w:cs="Times New Roman"/>
                <w:sz w:val="22"/>
                <w:szCs w:val="22"/>
              </w:rPr>
              <w:t xml:space="preserve">Организация профилактических мероприятий, родительских собраний, социологических исследований бесед викторин, «круглых столов» на темы неприятия терроризма и экстремизма в учебных заведениях города. Участие сотрудников полиции, курирующих направление деятельности по линии борьбы с экстремизмом и терроризмом в молодежных форумах, проводимых на территории  города Галича </w:t>
            </w:r>
          </w:p>
        </w:tc>
        <w:tc>
          <w:tcPr>
            <w:tcW w:w="4432" w:type="dxa"/>
            <w:tcBorders>
              <w:left w:val="single" w:sz="4" w:space="0" w:color="000000"/>
              <w:bottom w:val="single" w:sz="4" w:space="0" w:color="000000"/>
            </w:tcBorders>
          </w:tcPr>
          <w:p w:rsidR="00254D51" w:rsidRDefault="00254D51" w:rsidP="00E75A1F">
            <w:pPr>
              <w:tabs>
                <w:tab w:val="left" w:pos="6330"/>
              </w:tabs>
              <w:snapToGrid w:val="0"/>
              <w:spacing w:after="200"/>
              <w:jc w:val="both"/>
              <w:rPr>
                <w:rFonts w:ascii="Times New Roman" w:eastAsia="Times New Roman" w:hAnsi="Times New Roman" w:cs="Times New Roman"/>
                <w:bCs/>
                <w:sz w:val="22"/>
              </w:rPr>
            </w:pPr>
            <w:r>
              <w:rPr>
                <w:rFonts w:ascii="Times New Roman" w:eastAsia="Times New Roman" w:hAnsi="Times New Roman" w:cs="Times New Roman"/>
                <w:bCs/>
                <w:sz w:val="22"/>
                <w:szCs w:val="22"/>
              </w:rPr>
              <w:t>Проведено 35 профилактических мероприятий (родительских собраний, социологических исследований бесед викторин, «круглых столов»), на темы неприятия терроризма и экстремизма в учебных заведениях города.                    Встреча с инспектором  МО МВД «</w:t>
            </w:r>
            <w:proofErr w:type="gramStart"/>
            <w:r>
              <w:rPr>
                <w:rFonts w:ascii="Times New Roman" w:eastAsia="Times New Roman" w:hAnsi="Times New Roman" w:cs="Times New Roman"/>
                <w:bCs/>
                <w:sz w:val="22"/>
                <w:szCs w:val="22"/>
              </w:rPr>
              <w:t>Галичский</w:t>
            </w:r>
            <w:proofErr w:type="gramEnd"/>
            <w:r>
              <w:rPr>
                <w:rFonts w:ascii="Times New Roman" w:eastAsia="Times New Roman" w:hAnsi="Times New Roman" w:cs="Times New Roman"/>
                <w:bCs/>
                <w:sz w:val="22"/>
                <w:szCs w:val="22"/>
              </w:rPr>
              <w:t xml:space="preserve"> «О терроризме. О предотвращении распространения деструктивной субкультуры, пропагандирующей криминальную идеологию, одобрение преступной деятельности</w:t>
            </w:r>
            <w:r w:rsidR="00A404F9">
              <w:rPr>
                <w:rFonts w:ascii="Times New Roman" w:eastAsia="Times New Roman" w:hAnsi="Times New Roman" w:cs="Times New Roman"/>
                <w:bCs/>
                <w:sz w:val="22"/>
                <w:szCs w:val="22"/>
              </w:rPr>
              <w:t>.</w:t>
            </w:r>
          </w:p>
        </w:tc>
        <w:tc>
          <w:tcPr>
            <w:tcW w:w="2483" w:type="dxa"/>
            <w:tcBorders>
              <w:left w:val="single" w:sz="4" w:space="0" w:color="000000"/>
              <w:bottom w:val="single" w:sz="4" w:space="0" w:color="000000"/>
            </w:tcBorders>
          </w:tcPr>
          <w:p w:rsidR="00254D51" w:rsidRDefault="00254D51" w:rsidP="00E75A1F">
            <w:pPr>
              <w:tabs>
                <w:tab w:val="left" w:pos="6330"/>
              </w:tabs>
              <w:snapToGrid w:val="0"/>
              <w:jc w:val="center"/>
              <w:rPr>
                <w:rFonts w:ascii="Times New Roman" w:hAnsi="Times New Roman" w:cs="Times New Roman"/>
                <w:sz w:val="22"/>
              </w:rPr>
            </w:pPr>
            <w:r>
              <w:rPr>
                <w:rFonts w:ascii="Times New Roman" w:hAnsi="Times New Roman" w:cs="Times New Roman"/>
                <w:sz w:val="22"/>
                <w:szCs w:val="22"/>
              </w:rPr>
              <w:t>МО МВД России «Галичский»,</w:t>
            </w:r>
          </w:p>
          <w:p w:rsidR="00254D51" w:rsidRDefault="00254D51" w:rsidP="00E75A1F">
            <w:pPr>
              <w:tabs>
                <w:tab w:val="left" w:pos="6330"/>
              </w:tabs>
              <w:snapToGrid w:val="0"/>
              <w:spacing w:after="200"/>
              <w:ind w:right="-5"/>
              <w:jc w:val="center"/>
              <w:rPr>
                <w:rFonts w:ascii="Times New Roman" w:hAnsi="Times New Roman"/>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отдел образования администрации городского округа, ОУ</w:t>
            </w:r>
          </w:p>
        </w:tc>
        <w:tc>
          <w:tcPr>
            <w:tcW w:w="1655" w:type="dxa"/>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auto"/>
            </w:tcBorders>
          </w:tcPr>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24</w:t>
            </w:r>
          </w:p>
        </w:tc>
        <w:tc>
          <w:tcPr>
            <w:tcW w:w="3751" w:type="dxa"/>
            <w:tcBorders>
              <w:left w:val="single" w:sz="4" w:space="0" w:color="000000"/>
              <w:bottom w:val="single" w:sz="4" w:space="0" w:color="auto"/>
            </w:tcBorders>
          </w:tcPr>
          <w:p w:rsidR="00254D51" w:rsidRDefault="00254D51" w:rsidP="00E75A1F">
            <w:pPr>
              <w:tabs>
                <w:tab w:val="left" w:pos="6330"/>
              </w:tabs>
              <w:jc w:val="both"/>
              <w:rPr>
                <w:rFonts w:ascii="Times New Roman" w:hAnsi="Times New Roman" w:cs="Times New Roman"/>
                <w:color w:val="000000"/>
                <w:sz w:val="22"/>
              </w:rPr>
            </w:pPr>
            <w:r>
              <w:rPr>
                <w:rFonts w:ascii="Times New Roman" w:hAnsi="Times New Roman" w:cs="Times New Roman"/>
                <w:color w:val="000000"/>
                <w:sz w:val="22"/>
                <w:szCs w:val="22"/>
              </w:rPr>
              <w:t>Организация профилактической работы, направленной на недопущение вовлечения населения, особенно детей и подростков, в незаконную деятельность религиозных сект и экстремистских организаций путём  обеспечения их занятости и контроля времяпровождения (работа кружков, секций, организация бесплатных кинопоказов и т.п.)</w:t>
            </w:r>
          </w:p>
        </w:tc>
        <w:tc>
          <w:tcPr>
            <w:tcW w:w="4432" w:type="dxa"/>
            <w:tcBorders>
              <w:left w:val="single" w:sz="4" w:space="0" w:color="000000"/>
              <w:bottom w:val="single" w:sz="4" w:space="0" w:color="auto"/>
            </w:tcBorders>
          </w:tcPr>
          <w:p w:rsidR="00254D51" w:rsidRDefault="00254D51" w:rsidP="00E75A1F">
            <w:pPr>
              <w:pStyle w:val="Default"/>
              <w:jc w:val="both"/>
              <w:rPr>
                <w:sz w:val="20"/>
                <w:szCs w:val="20"/>
                <w:lang w:eastAsia="ru-RU"/>
              </w:rPr>
            </w:pPr>
            <w:r>
              <w:rPr>
                <w:sz w:val="20"/>
                <w:szCs w:val="20"/>
                <w:lang w:eastAsia="ru-RU"/>
              </w:rPr>
              <w:t xml:space="preserve">В соответствии с приказом отдела образования администрации городского округа-город Галич Костромской области №130 от 30.08.2022г. «О проведении операции «Всеобуч» в МОУ гимназии №1организован ежедневный </w:t>
            </w:r>
            <w:proofErr w:type="gramStart"/>
            <w:r>
              <w:rPr>
                <w:sz w:val="20"/>
                <w:szCs w:val="20"/>
                <w:lang w:eastAsia="ru-RU"/>
              </w:rPr>
              <w:t>контроль за</w:t>
            </w:r>
            <w:proofErr w:type="gramEnd"/>
            <w:r>
              <w:rPr>
                <w:sz w:val="20"/>
                <w:szCs w:val="20"/>
                <w:lang w:eastAsia="ru-RU"/>
              </w:rPr>
              <w:t xml:space="preserve"> посещением учебных занятий обучающимися.</w:t>
            </w:r>
          </w:p>
          <w:p w:rsidR="00254D51" w:rsidRDefault="00254D51" w:rsidP="00E75A1F">
            <w:pPr>
              <w:jc w:val="both"/>
              <w:rPr>
                <w:rFonts w:ascii="Times New Roman" w:hAnsi="Times New Roman"/>
              </w:rPr>
            </w:pPr>
            <w:r>
              <w:rPr>
                <w:rFonts w:ascii="Times New Roman" w:eastAsia="Times New Roman" w:hAnsi="Times New Roman"/>
                <w:sz w:val="20"/>
                <w:szCs w:val="20"/>
              </w:rPr>
              <w:t xml:space="preserve"> </w:t>
            </w:r>
            <w:r>
              <w:rPr>
                <w:rFonts w:ascii="Times New Roman" w:hAnsi="Times New Roman"/>
                <w:sz w:val="20"/>
                <w:szCs w:val="20"/>
              </w:rPr>
              <w:t>Систематически проводятся</w:t>
            </w:r>
            <w:r>
              <w:rPr>
                <w:rFonts w:ascii="Times New Roman" w:eastAsia="Times New Roman" w:hAnsi="Times New Roman"/>
                <w:sz w:val="20"/>
                <w:szCs w:val="20"/>
              </w:rPr>
              <w:t xml:space="preserve"> беседы </w:t>
            </w:r>
            <w:r>
              <w:rPr>
                <w:rFonts w:ascii="Times New Roman" w:hAnsi="Times New Roman"/>
                <w:sz w:val="20"/>
                <w:szCs w:val="20"/>
              </w:rPr>
              <w:t xml:space="preserve">с </w:t>
            </w:r>
            <w:proofErr w:type="gramStart"/>
            <w:r>
              <w:rPr>
                <w:rFonts w:ascii="Times New Roman" w:hAnsi="Times New Roman"/>
                <w:sz w:val="20"/>
                <w:szCs w:val="20"/>
              </w:rPr>
              <w:t>обучающимися</w:t>
            </w:r>
            <w:proofErr w:type="gramEnd"/>
            <w:r>
              <w:rPr>
                <w:rFonts w:ascii="Times New Roman" w:hAnsi="Times New Roman"/>
                <w:sz w:val="20"/>
                <w:szCs w:val="20"/>
              </w:rPr>
              <w:t xml:space="preserve"> 5-11 классов на темы:</w:t>
            </w:r>
            <w:r>
              <w:rPr>
                <w:rFonts w:ascii="Times New Roman" w:eastAsia="Times New Roman" w:hAnsi="Times New Roman"/>
                <w:sz w:val="20"/>
                <w:szCs w:val="20"/>
              </w:rPr>
              <w:t xml:space="preserve"> «Профилактика пьянства, табакокурения несовершеннолетних, формированию правовой грамотности несовершеннолетних и их роди</w:t>
            </w:r>
            <w:r>
              <w:rPr>
                <w:rFonts w:ascii="Times New Roman" w:hAnsi="Times New Roman"/>
                <w:sz w:val="20"/>
                <w:szCs w:val="20"/>
              </w:rPr>
              <w:t xml:space="preserve">телей»; </w:t>
            </w:r>
            <w:r>
              <w:rPr>
                <w:rFonts w:ascii="Times New Roman" w:eastAsia="Times New Roman" w:hAnsi="Times New Roman"/>
                <w:sz w:val="20"/>
                <w:szCs w:val="20"/>
              </w:rPr>
              <w:t>«</w:t>
            </w:r>
            <w:r>
              <w:rPr>
                <w:rFonts w:ascii="Times New Roman" w:eastAsia="Times New Roman" w:hAnsi="Times New Roman"/>
                <w:color w:val="000000"/>
                <w:sz w:val="20"/>
                <w:szCs w:val="20"/>
                <w:shd w:val="clear" w:color="auto" w:fill="FFFFFF"/>
              </w:rPr>
              <w:t>Права и обязанности детей </w:t>
            </w:r>
            <w:r>
              <w:rPr>
                <w:rFonts w:ascii="Times New Roman" w:eastAsia="Times New Roman" w:hAnsi="Times New Roman"/>
                <w:sz w:val="20"/>
                <w:szCs w:val="20"/>
              </w:rPr>
              <w:t>»</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Мы </w:t>
            </w:r>
            <w:r>
              <w:rPr>
                <w:rFonts w:ascii="Times New Roman" w:eastAsia="Times New Roman" w:hAnsi="Times New Roman"/>
                <w:sz w:val="20"/>
                <w:szCs w:val="20"/>
              </w:rPr>
              <w:lastRenderedPageBreak/>
              <w:t xml:space="preserve">в ответе за свои поступки»; «Профилактика алкоголизма и пьянства в молодёжной среде»; « Профилактика вовлечения обучающихся  в деструктивные группы через сеть Интернет», « Безопасность несовершеннолетних»  </w:t>
            </w:r>
            <w:r>
              <w:rPr>
                <w:rFonts w:ascii="Times New Roman" w:hAnsi="Times New Roman"/>
                <w:sz w:val="20"/>
                <w:szCs w:val="20"/>
              </w:rPr>
              <w:t>и д.р. с привлечением инспекторов</w:t>
            </w:r>
            <w:r>
              <w:rPr>
                <w:rFonts w:ascii="Times New Roman" w:eastAsia="Times New Roman" w:hAnsi="Times New Roman"/>
                <w:sz w:val="20"/>
                <w:szCs w:val="20"/>
              </w:rPr>
              <w:t xml:space="preserve">  ОГИБДД МО МВД России «Галичский»</w:t>
            </w:r>
            <w:r>
              <w:rPr>
                <w:rFonts w:ascii="Times New Roman" w:hAnsi="Times New Roman"/>
                <w:sz w:val="20"/>
                <w:szCs w:val="20"/>
              </w:rPr>
              <w:t>Сафронова И.И.,</w:t>
            </w:r>
            <w:r>
              <w:rPr>
                <w:rFonts w:ascii="Times New Roman" w:eastAsia="Times New Roman" w:hAnsi="Times New Roman"/>
                <w:sz w:val="20"/>
                <w:szCs w:val="20"/>
              </w:rPr>
              <w:t xml:space="preserve"> Соколова А.В. Батурина А.Б.</w:t>
            </w:r>
          </w:p>
          <w:p w:rsidR="00254D51" w:rsidRDefault="00254D51" w:rsidP="00E75A1F">
            <w:pPr>
              <w:tabs>
                <w:tab w:val="left" w:pos="192"/>
              </w:tabs>
              <w:jc w:val="both"/>
              <w:rPr>
                <w:rFonts w:ascii="Times New Roman" w:hAnsi="Times New Roman"/>
              </w:rPr>
            </w:pPr>
            <w:r>
              <w:rPr>
                <w:rFonts w:ascii="Times New Roman" w:eastAsia="Times New Roman" w:hAnsi="Times New Roman"/>
                <w:sz w:val="20"/>
                <w:szCs w:val="20"/>
              </w:rPr>
              <w:t xml:space="preserve"> </w:t>
            </w:r>
            <w:r>
              <w:rPr>
                <w:rFonts w:ascii="Times New Roman" w:hAnsi="Times New Roman"/>
                <w:sz w:val="20"/>
                <w:szCs w:val="20"/>
              </w:rPr>
              <w:t xml:space="preserve">17 октября проведены  беседы в 5-11 классах  « Профилактика правонарушений и юридическая ответственность »; « Безопасное общение в сети Интернет»; с приглашением  помощника межрайонной прокуроры </w:t>
            </w:r>
            <w:r>
              <w:rPr>
                <w:rFonts w:ascii="Times New Roman" w:eastAsia="Times New Roman" w:hAnsi="Times New Roman"/>
                <w:sz w:val="20"/>
                <w:szCs w:val="20"/>
              </w:rPr>
              <w:t>Петрова К.Д</w:t>
            </w:r>
          </w:p>
          <w:p w:rsidR="00254D51" w:rsidRDefault="00254D51" w:rsidP="00E75A1F">
            <w:pPr>
              <w:tabs>
                <w:tab w:val="left" w:pos="192"/>
              </w:tabs>
              <w:jc w:val="both"/>
              <w:rPr>
                <w:rFonts w:ascii="Times New Roman" w:hAnsi="Times New Roman"/>
              </w:rPr>
            </w:pPr>
            <w:r>
              <w:rPr>
                <w:rFonts w:ascii="Times New Roman" w:eastAsia="Times New Roman" w:hAnsi="Times New Roman"/>
                <w:sz w:val="20"/>
                <w:szCs w:val="20"/>
              </w:rPr>
              <w:t xml:space="preserve"> В октябре сотрудники УНК УМВД Росси по Костромской области совместно с представителями районного подразделения по делам несовершеннолетних рассказали</w:t>
            </w:r>
            <w:r>
              <w:rPr>
                <w:rFonts w:ascii="Times New Roman" w:eastAsia="Times New Roman" w:hAnsi="Times New Roman"/>
              </w:rPr>
              <w:t xml:space="preserve"> </w:t>
            </w:r>
            <w:r>
              <w:rPr>
                <w:rFonts w:ascii="Times New Roman" w:eastAsia="Times New Roman" w:hAnsi="Times New Roman"/>
                <w:sz w:val="20"/>
                <w:szCs w:val="20"/>
              </w:rPr>
              <w:t>обучающимся 9-11 классов о пагубном воздействии на организм наркотических средств, психотропных и сильнодействующих веществ. Представитель отряда специального назначения «Гром</w:t>
            </w:r>
            <w:proofErr w:type="gramStart"/>
            <w:r>
              <w:rPr>
                <w:rFonts w:ascii="Times New Roman" w:eastAsia="Times New Roman" w:hAnsi="Times New Roman"/>
                <w:sz w:val="20"/>
                <w:szCs w:val="20"/>
              </w:rPr>
              <w:t>»р</w:t>
            </w:r>
            <w:proofErr w:type="gramEnd"/>
            <w:r>
              <w:rPr>
                <w:rFonts w:ascii="Times New Roman" w:eastAsia="Times New Roman" w:hAnsi="Times New Roman"/>
                <w:sz w:val="20"/>
                <w:szCs w:val="20"/>
              </w:rPr>
              <w:t>ассказал оработе боевой единицы полиции и о критериях отбора при поступлении на службу.</w:t>
            </w:r>
          </w:p>
          <w:p w:rsidR="00254D51" w:rsidRDefault="00254D51" w:rsidP="00E75A1F">
            <w:pPr>
              <w:ind w:left="90"/>
              <w:jc w:val="both"/>
              <w:rPr>
                <w:rFonts w:ascii="Times New Roman" w:hAnsi="Times New Roman"/>
              </w:rPr>
            </w:pPr>
            <w:r>
              <w:rPr>
                <w:rFonts w:ascii="Times New Roman" w:hAnsi="Times New Roman"/>
                <w:sz w:val="20"/>
                <w:szCs w:val="20"/>
              </w:rPr>
              <w:t xml:space="preserve">Для профилактики </w:t>
            </w:r>
            <w:proofErr w:type="gramStart"/>
            <w:r>
              <w:rPr>
                <w:rFonts w:ascii="Times New Roman" w:hAnsi="Times New Roman"/>
                <w:sz w:val="20"/>
                <w:szCs w:val="20"/>
              </w:rPr>
              <w:t>интернет-зависимости</w:t>
            </w:r>
            <w:proofErr w:type="gramEnd"/>
            <w:r>
              <w:rPr>
                <w:rFonts w:ascii="Times New Roman" w:hAnsi="Times New Roman"/>
                <w:sz w:val="20"/>
                <w:szCs w:val="20"/>
              </w:rPr>
              <w:t xml:space="preserve"> с обучающимися и родителями 1-11 классов проведены классные часы и родительские собрания по правилам безопасного поведения в интернет-пространстве, на которых выступали инспектор ПДН, психолог, социальный педагог. </w:t>
            </w:r>
            <w:r>
              <w:rPr>
                <w:rFonts w:ascii="Times New Roman" w:eastAsia="Times New Roman" w:hAnsi="Times New Roman"/>
                <w:bCs/>
                <w:sz w:val="20"/>
                <w:szCs w:val="20"/>
                <w:lang w:eastAsia="ru-RU"/>
              </w:rPr>
              <w:t xml:space="preserve">Размещение памяток: </w:t>
            </w:r>
            <w:proofErr w:type="gramStart"/>
            <w:r>
              <w:rPr>
                <w:rFonts w:ascii="Times New Roman" w:eastAsia="Times New Roman" w:hAnsi="Times New Roman"/>
                <w:bCs/>
                <w:sz w:val="20"/>
                <w:szCs w:val="20"/>
                <w:lang w:eastAsia="ru-RU"/>
              </w:rPr>
              <w:t>Памятка для родителей «Как защитить ребенка от нежелательного контента в Интернете»; Общие принципы организации защиты детей от вредной информации; Рекомендации детям по организации работы в информационном пространстве.</w:t>
            </w:r>
            <w:proofErr w:type="gramEnd"/>
          </w:p>
          <w:p w:rsidR="00254D51" w:rsidRDefault="00254D51" w:rsidP="00E75A1F">
            <w:pPr>
              <w:tabs>
                <w:tab w:val="left" w:pos="6330"/>
              </w:tabs>
              <w:snapToGrid w:val="0"/>
              <w:jc w:val="both"/>
              <w:rPr>
                <w:rFonts w:ascii="Times New Roman" w:hAnsi="Times New Roman"/>
              </w:rPr>
            </w:pPr>
            <w:r>
              <w:rPr>
                <w:rFonts w:ascii="Times New Roman" w:hAnsi="Times New Roman" w:cs="Times New Roman"/>
                <w:color w:val="000000"/>
                <w:sz w:val="22"/>
                <w:szCs w:val="22"/>
                <w:shd w:val="clear" w:color="auto" w:fill="FFFFFF"/>
              </w:rPr>
              <w:t>ЦКД «РИТМ</w:t>
            </w:r>
            <w:proofErr w:type="gramStart"/>
            <w:r>
              <w:rPr>
                <w:rFonts w:ascii="Times New Roman" w:hAnsi="Times New Roman" w:cs="Times New Roman"/>
                <w:color w:val="000000"/>
                <w:sz w:val="22"/>
                <w:szCs w:val="22"/>
                <w:shd w:val="clear" w:color="auto" w:fill="FFFFFF"/>
              </w:rPr>
              <w:t>»-</w:t>
            </w:r>
            <w:proofErr w:type="gramEnd"/>
            <w:r>
              <w:rPr>
                <w:rFonts w:ascii="Times New Roman" w:hAnsi="Times New Roman" w:cs="Times New Roman"/>
                <w:color w:val="000000"/>
                <w:sz w:val="22"/>
                <w:szCs w:val="22"/>
                <w:shd w:val="clear" w:color="auto" w:fill="FFFFFF"/>
              </w:rPr>
              <w:t xml:space="preserve">Для детей в ЦКД «Ритм» работают 13 клубных формирований, в которых занимаются 261 ребенок.: хореографический ансамбль «Фортуна», студия «Колокольчик», театральные, студия  художественного  чтения «Слово», вокальная студия «Веснушки», вокально- иструментальные ансамбли «Восход», </w:t>
            </w:r>
            <w:r>
              <w:rPr>
                <w:rFonts w:ascii="Times New Roman" w:hAnsi="Times New Roman" w:cs="Times New Roman"/>
                <w:color w:val="000000"/>
                <w:sz w:val="22"/>
                <w:szCs w:val="22"/>
                <w:shd w:val="clear" w:color="auto" w:fill="FFFFFF"/>
              </w:rPr>
              <w:lastRenderedPageBreak/>
              <w:t xml:space="preserve">«Ровесники», клуб «Мир подмастерья», детский клуб «Чебурашка».  Дети творческих коллективов стали Лауреатами Международных конкурсов 11 коллективов, 145 участников, Лауреатами Всероссийских конкурсов 12 коллективов, 41 человек; Лауреатами региональных конкурсов 12 коллективов, 118 детей. </w:t>
            </w:r>
          </w:p>
          <w:p w:rsidR="00254D51" w:rsidRDefault="00254D51" w:rsidP="00E75A1F">
            <w:pPr>
              <w:tabs>
                <w:tab w:val="left" w:pos="6330"/>
              </w:tabs>
              <w:snapToGrid w:val="0"/>
              <w:jc w:val="both"/>
              <w:rPr>
                <w:rFonts w:ascii="Times New Roman" w:hAnsi="Times New Roman" w:cs="Times New Roman"/>
                <w:color w:val="000000"/>
                <w:sz w:val="22"/>
              </w:rPr>
            </w:pPr>
            <w:r>
              <w:rPr>
                <w:rFonts w:ascii="Times New Roman" w:hAnsi="Times New Roman" w:cs="Times New Roman"/>
                <w:color w:val="000000"/>
                <w:sz w:val="22"/>
                <w:szCs w:val="22"/>
              </w:rPr>
              <w:t>Для детей работали в каникулы  зимние, летние, осенние  10 отрядов РВО с общим охватом 170 детей</w:t>
            </w:r>
          </w:p>
          <w:p w:rsidR="00254D51" w:rsidRDefault="00254D51" w:rsidP="00E75A1F">
            <w:pPr>
              <w:tabs>
                <w:tab w:val="left" w:pos="6330"/>
              </w:tabs>
              <w:snapToGrid w:val="0"/>
              <w:jc w:val="both"/>
              <w:rPr>
                <w:rFonts w:ascii="Times New Roman" w:hAnsi="Times New Roman" w:cs="Times New Roman"/>
                <w:color w:val="000000"/>
                <w:sz w:val="22"/>
              </w:rPr>
            </w:pPr>
            <w:r>
              <w:rPr>
                <w:rFonts w:ascii="Times New Roman" w:hAnsi="Times New Roman" w:cs="Times New Roman"/>
                <w:color w:val="000000"/>
                <w:sz w:val="22"/>
                <w:szCs w:val="22"/>
              </w:rPr>
              <w:t>МУ ДО ДМШ - Проведение летней творческой смены «Музыкальный калейдоскоп» для учащихся МУДО «ДМШ» г. Галича с 12.07. по 23.07.2022г. Охват 25 детей</w:t>
            </w:r>
          </w:p>
          <w:p w:rsidR="00254D51" w:rsidRDefault="00254D51" w:rsidP="00E75A1F">
            <w:pPr>
              <w:tabs>
                <w:tab w:val="left" w:pos="6330"/>
              </w:tabs>
              <w:snapToGrid w:val="0"/>
              <w:jc w:val="both"/>
              <w:rPr>
                <w:rFonts w:ascii="Times New Roman" w:hAnsi="Times New Roman"/>
              </w:rPr>
            </w:pPr>
            <w:r>
              <w:rPr>
                <w:rFonts w:ascii="Times New Roman" w:eastAsia="Times New Roman" w:hAnsi="Times New Roman" w:cs="Times New Roman"/>
                <w:color w:val="000000"/>
                <w:sz w:val="22"/>
                <w:szCs w:val="22"/>
              </w:rPr>
              <w:t xml:space="preserve"> </w:t>
            </w:r>
            <w:r>
              <w:rPr>
                <w:rFonts w:ascii="Times New Roman" w:hAnsi="Times New Roman" w:cs="Times New Roman"/>
                <w:color w:val="000000"/>
                <w:sz w:val="22"/>
                <w:szCs w:val="22"/>
              </w:rPr>
              <w:t>На сайтах учреждений и в социальных сетях размещались информационные материалы</w:t>
            </w:r>
            <w:proofErr w:type="gramStart"/>
            <w:r>
              <w:rPr>
                <w:rFonts w:ascii="Times New Roman" w:hAnsi="Times New Roman" w:cs="Times New Roman"/>
                <w:color w:val="000000"/>
                <w:sz w:val="22"/>
                <w:szCs w:val="22"/>
              </w:rPr>
              <w:t xml:space="preserve">  З</w:t>
            </w:r>
            <w:proofErr w:type="gramEnd"/>
            <w:r>
              <w:rPr>
                <w:rFonts w:ascii="Times New Roman" w:hAnsi="Times New Roman" w:cs="Times New Roman"/>
                <w:color w:val="000000"/>
                <w:sz w:val="22"/>
                <w:szCs w:val="22"/>
              </w:rPr>
              <w:t>а данный период было размещено 5 информационных материалов и роликов с охватом — 430 человек. Размещались такие материалы: МУК «Библиотечно-информационный центр» - онлайн-ролик «Террориз</w:t>
            </w:r>
            <w:proofErr w:type="gramStart"/>
            <w:r>
              <w:rPr>
                <w:rFonts w:ascii="Times New Roman" w:hAnsi="Times New Roman" w:cs="Times New Roman"/>
                <w:color w:val="000000"/>
                <w:sz w:val="22"/>
                <w:szCs w:val="22"/>
              </w:rPr>
              <w:t>м-</w:t>
            </w:r>
            <w:proofErr w:type="gramEnd"/>
            <w:r>
              <w:rPr>
                <w:rFonts w:ascii="Times New Roman" w:hAnsi="Times New Roman" w:cs="Times New Roman"/>
                <w:color w:val="000000"/>
                <w:sz w:val="22"/>
                <w:szCs w:val="22"/>
              </w:rPr>
              <w:t xml:space="preserve"> это зло!», МУК ЦКД «Ритм» - онлайн-информирование «Будь бдительным», МЦ «Ювента» - цикл информационный материалов «Сохрани свою жизнь». Проведено 5 мероприятий </w:t>
            </w:r>
            <w:proofErr w:type="gramStart"/>
            <w:r>
              <w:rPr>
                <w:rFonts w:ascii="Times New Roman" w:hAnsi="Times New Roman" w:cs="Times New Roman"/>
                <w:color w:val="000000"/>
                <w:sz w:val="22"/>
                <w:szCs w:val="22"/>
              </w:rPr>
              <w:t>к</w:t>
            </w:r>
            <w:proofErr w:type="gramEnd"/>
            <w:r>
              <w:rPr>
                <w:rFonts w:ascii="Times New Roman" w:hAnsi="Times New Roman" w:cs="Times New Roman"/>
                <w:color w:val="000000"/>
                <w:sz w:val="22"/>
                <w:szCs w:val="22"/>
              </w:rPr>
              <w:t xml:space="preserve">  Дню солидарности в борьбе с терроризмом с общим охватом 215 человек. </w:t>
            </w:r>
          </w:p>
          <w:p w:rsidR="00254D51" w:rsidRDefault="00254D51" w:rsidP="00E75A1F">
            <w:pPr>
              <w:pStyle w:val="Standard"/>
              <w:tabs>
                <w:tab w:val="left" w:pos="6330"/>
              </w:tabs>
              <w:snapToGrid w:val="0"/>
              <w:ind w:right="-5"/>
              <w:jc w:val="both"/>
              <w:rPr>
                <w:rFonts w:cs="Times New Roman"/>
                <w:color w:val="000000"/>
                <w:sz w:val="22"/>
                <w:szCs w:val="22"/>
                <w:lang w:val="ru-RU"/>
              </w:rPr>
            </w:pPr>
            <w:r>
              <w:rPr>
                <w:rFonts w:cs="Times New Roman"/>
                <w:color w:val="000000"/>
                <w:sz w:val="22"/>
                <w:szCs w:val="22"/>
                <w:lang w:val="ru-RU"/>
              </w:rPr>
              <w:t>Каждые выходные проходит бесплатный кинопоказ мультфильмов и фильмов совместный с Домом народного творчества.</w:t>
            </w:r>
          </w:p>
          <w:p w:rsidR="00254D51" w:rsidRDefault="00254D51" w:rsidP="00E75A1F">
            <w:pPr>
              <w:pStyle w:val="Standard"/>
              <w:tabs>
                <w:tab w:val="left" w:pos="6330"/>
              </w:tabs>
              <w:snapToGrid w:val="0"/>
              <w:ind w:right="-5"/>
              <w:jc w:val="both"/>
              <w:rPr>
                <w:rFonts w:cs="Times New Roman"/>
                <w:color w:val="000000"/>
                <w:sz w:val="22"/>
                <w:szCs w:val="22"/>
                <w:lang w:val="ru-RU"/>
              </w:rPr>
            </w:pPr>
            <w:r>
              <w:rPr>
                <w:rFonts w:cs="Times New Roman"/>
                <w:color w:val="000000"/>
                <w:sz w:val="22"/>
                <w:szCs w:val="22"/>
                <w:lang w:val="ru-RU"/>
              </w:rPr>
              <w:t>Проведены спортивные соревнования:</w:t>
            </w:r>
          </w:p>
          <w:p w:rsidR="00254D51" w:rsidRDefault="00254D51" w:rsidP="00E75A1F">
            <w:pPr>
              <w:suppressAutoHyphens w:val="0"/>
              <w:snapToGrid w:val="0"/>
              <w:ind w:left="-8" w:firstLine="8"/>
              <w:jc w:val="both"/>
              <w:rPr>
                <w:rFonts w:ascii="Times New Roman" w:hAnsi="Times New Roman" w:cs="Times New Roman"/>
                <w:sz w:val="22"/>
              </w:rPr>
            </w:pPr>
            <w:r>
              <w:rPr>
                <w:rFonts w:ascii="Times New Roman" w:hAnsi="Times New Roman" w:cs="Times New Roman"/>
                <w:sz w:val="22"/>
                <w:szCs w:val="22"/>
              </w:rPr>
              <w:t>Легкоатлетическая эстафета, посвященная Дню Победы в Великой Отечественной Войне 1941-1945 г.г.</w:t>
            </w:r>
          </w:p>
          <w:p w:rsidR="00254D51" w:rsidRDefault="00254D51" w:rsidP="00E75A1F">
            <w:pPr>
              <w:suppressAutoHyphens w:val="0"/>
              <w:snapToGrid w:val="0"/>
              <w:ind w:left="-8" w:firstLine="8"/>
              <w:jc w:val="both"/>
              <w:rPr>
                <w:rFonts w:ascii="Times New Roman" w:hAnsi="Times New Roman" w:cs="Times New Roman"/>
                <w:sz w:val="22"/>
              </w:rPr>
            </w:pPr>
            <w:r>
              <w:rPr>
                <w:rFonts w:ascii="Times New Roman" w:hAnsi="Times New Roman" w:cs="Times New Roman"/>
                <w:sz w:val="22"/>
                <w:szCs w:val="22"/>
              </w:rPr>
              <w:t>Открытый турнир по стритболу, посвяще</w:t>
            </w:r>
            <w:r>
              <w:rPr>
                <w:rFonts w:ascii="Times New Roman" w:hAnsi="Times New Roman" w:cs="Times New Roman"/>
                <w:sz w:val="22"/>
                <w:szCs w:val="22"/>
              </w:rPr>
              <w:t>н</w:t>
            </w:r>
            <w:r>
              <w:rPr>
                <w:rFonts w:ascii="Times New Roman" w:hAnsi="Times New Roman" w:cs="Times New Roman"/>
                <w:sz w:val="22"/>
                <w:szCs w:val="22"/>
              </w:rPr>
              <w:t>ный Дню России</w:t>
            </w:r>
          </w:p>
          <w:p w:rsidR="00254D51" w:rsidRDefault="00254D51" w:rsidP="00E75A1F">
            <w:pPr>
              <w:suppressAutoHyphens w:val="0"/>
              <w:snapToGrid w:val="0"/>
              <w:ind w:left="-8" w:firstLine="8"/>
              <w:jc w:val="both"/>
              <w:rPr>
                <w:rFonts w:ascii="Times New Roman" w:hAnsi="Times New Roman" w:cs="Times New Roman"/>
                <w:sz w:val="22"/>
              </w:rPr>
            </w:pPr>
            <w:r>
              <w:rPr>
                <w:rFonts w:ascii="Times New Roman" w:hAnsi="Times New Roman" w:cs="Times New Roman"/>
                <w:sz w:val="22"/>
                <w:szCs w:val="22"/>
              </w:rPr>
              <w:t>Общегородской спортивный праздник «День физкультурника»</w:t>
            </w:r>
          </w:p>
          <w:p w:rsidR="00254D51" w:rsidRDefault="00254D51" w:rsidP="00E75A1F">
            <w:pPr>
              <w:suppressAutoHyphens w:val="0"/>
              <w:snapToGrid w:val="0"/>
              <w:ind w:left="-8" w:firstLine="8"/>
              <w:jc w:val="both"/>
              <w:rPr>
                <w:rFonts w:ascii="Times New Roman" w:hAnsi="Times New Roman" w:cs="Times New Roman"/>
                <w:sz w:val="22"/>
              </w:rPr>
            </w:pPr>
            <w:r>
              <w:rPr>
                <w:rFonts w:ascii="Times New Roman" w:hAnsi="Times New Roman" w:cs="Times New Roman"/>
                <w:sz w:val="22"/>
                <w:szCs w:val="22"/>
              </w:rPr>
              <w:lastRenderedPageBreak/>
              <w:t>Общегородской спортивный праздник «День бега», в рамках Всероссийского пр</w:t>
            </w:r>
            <w:r>
              <w:rPr>
                <w:rFonts w:ascii="Times New Roman" w:hAnsi="Times New Roman" w:cs="Times New Roman"/>
                <w:sz w:val="22"/>
                <w:szCs w:val="22"/>
              </w:rPr>
              <w:t>о</w:t>
            </w:r>
            <w:r>
              <w:rPr>
                <w:rFonts w:ascii="Times New Roman" w:hAnsi="Times New Roman" w:cs="Times New Roman"/>
                <w:sz w:val="22"/>
                <w:szCs w:val="22"/>
              </w:rPr>
              <w:t>бега «Кросс Нации»</w:t>
            </w:r>
          </w:p>
          <w:p w:rsidR="00254D51" w:rsidRDefault="00254D51" w:rsidP="00E75A1F">
            <w:pPr>
              <w:suppressAutoHyphens w:val="0"/>
              <w:snapToGrid w:val="0"/>
              <w:ind w:left="-8" w:firstLine="8"/>
              <w:jc w:val="both"/>
              <w:rPr>
                <w:rFonts w:ascii="Times New Roman" w:hAnsi="Times New Roman" w:cs="Times New Roman"/>
                <w:sz w:val="22"/>
              </w:rPr>
            </w:pPr>
            <w:r>
              <w:rPr>
                <w:rFonts w:ascii="Times New Roman" w:hAnsi="Times New Roman" w:cs="Times New Roman"/>
                <w:sz w:val="22"/>
                <w:szCs w:val="22"/>
              </w:rPr>
              <w:t>Всероссийский «День ходьбы»</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Турнир по боксу</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Соревнования по самбо</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Открытый турнир по стритболу, посвященный Дню России</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Летний Кубок города Галича по баскетболу</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 xml:space="preserve">Традиционный турнир по баскетболу </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Турнир по волейболу среди ветеранов</w:t>
            </w:r>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Ежегодный турнир по боксу</w:t>
            </w:r>
            <w:proofErr w:type="gramStart"/>
            <w:r>
              <w:rPr>
                <w:rFonts w:ascii="Times New Roman" w:hAnsi="Times New Roman" w:cs="Times New Roman"/>
                <w:sz w:val="22"/>
                <w:szCs w:val="22"/>
              </w:rPr>
              <w:t xml:space="preserve"> .</w:t>
            </w:r>
            <w:proofErr w:type="gramEnd"/>
          </w:p>
          <w:p w:rsidR="00254D51" w:rsidRDefault="00254D51" w:rsidP="00E75A1F">
            <w:pPr>
              <w:tabs>
                <w:tab w:val="left" w:pos="6330"/>
              </w:tabs>
              <w:snapToGrid w:val="0"/>
              <w:jc w:val="both"/>
              <w:rPr>
                <w:rFonts w:ascii="Times New Roman" w:hAnsi="Times New Roman" w:cs="Times New Roman"/>
                <w:sz w:val="22"/>
              </w:rPr>
            </w:pPr>
            <w:r>
              <w:rPr>
                <w:rFonts w:ascii="Times New Roman" w:hAnsi="Times New Roman" w:cs="Times New Roman"/>
                <w:sz w:val="22"/>
                <w:szCs w:val="22"/>
              </w:rPr>
              <w:t xml:space="preserve">Соревнования по боксу </w:t>
            </w:r>
          </w:p>
          <w:p w:rsidR="00254D51" w:rsidRDefault="00254D51" w:rsidP="00E75A1F">
            <w:pPr>
              <w:tabs>
                <w:tab w:val="left" w:pos="6330"/>
              </w:tabs>
              <w:snapToGrid w:val="0"/>
              <w:spacing w:after="200"/>
              <w:jc w:val="both"/>
              <w:rPr>
                <w:rFonts w:ascii="Times New Roman" w:hAnsi="Times New Roman"/>
              </w:rPr>
            </w:pPr>
            <w:r>
              <w:rPr>
                <w:rFonts w:ascii="Times New Roman" w:hAnsi="Times New Roman" w:cs="Times New Roman"/>
                <w:color w:val="000000"/>
                <w:sz w:val="22"/>
                <w:szCs w:val="22"/>
              </w:rPr>
              <w:t>Соревнования по скалолазанию. Общий охват участия в спортивных соревнованиях 5095 человек.</w:t>
            </w:r>
            <w:r>
              <w:rPr>
                <w:rFonts w:ascii="Times New Roman" w:hAnsi="Times New Roman" w:cs="Times New Roman"/>
                <w:i/>
                <w:iCs/>
                <w:color w:val="000000"/>
                <w:sz w:val="22"/>
                <w:szCs w:val="22"/>
                <w:shd w:val="clear" w:color="auto" w:fill="729FCF"/>
              </w:rPr>
              <w:t xml:space="preserve">      </w:t>
            </w:r>
            <w:r>
              <w:rPr>
                <w:rFonts w:ascii="Times New Roman" w:hAnsi="Times New Roman" w:cs="Times New Roman"/>
                <w:i/>
                <w:iCs/>
                <w:color w:val="000000"/>
                <w:sz w:val="22"/>
                <w:szCs w:val="22"/>
              </w:rPr>
              <w:t xml:space="preserve">                                                                         </w:t>
            </w:r>
          </w:p>
        </w:tc>
        <w:tc>
          <w:tcPr>
            <w:tcW w:w="2483" w:type="dxa"/>
            <w:tcBorders>
              <w:left w:val="single" w:sz="4" w:space="0" w:color="000000"/>
              <w:bottom w:val="single" w:sz="4" w:space="0" w:color="auto"/>
            </w:tcBorders>
          </w:tcPr>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lastRenderedPageBreak/>
              <w:t xml:space="preserve">Отдел образования администрации городского округа, </w:t>
            </w:r>
          </w:p>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t>общеобразовательные учреждения,</w:t>
            </w:r>
          </w:p>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t>ОДКТМ и</w:t>
            </w:r>
            <w:proofErr w:type="gramStart"/>
            <w:r>
              <w:rPr>
                <w:rFonts w:ascii="Times New Roman" w:hAnsi="Times New Roman" w:cs="Times New Roman"/>
                <w:color w:val="000000"/>
                <w:sz w:val="22"/>
                <w:szCs w:val="22"/>
              </w:rPr>
              <w:t xml:space="preserve"> С</w:t>
            </w:r>
            <w:proofErr w:type="gramEnd"/>
            <w:r>
              <w:rPr>
                <w:rFonts w:ascii="Times New Roman" w:hAnsi="Times New Roman" w:cs="Times New Roman"/>
                <w:color w:val="000000"/>
                <w:sz w:val="22"/>
                <w:szCs w:val="22"/>
              </w:rPr>
              <w:t xml:space="preserve"> администрации городского округа,</w:t>
            </w:r>
          </w:p>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 xml:space="preserve">МУ МЦ «Ювента», </w:t>
            </w:r>
          </w:p>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 xml:space="preserve">МУ МЦ «Фаворит», </w:t>
            </w:r>
          </w:p>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МУ СК «Юбилейный»,</w:t>
            </w:r>
          </w:p>
          <w:p w:rsidR="00254D51" w:rsidRDefault="00254D51" w:rsidP="00E75A1F">
            <w:pPr>
              <w:tabs>
                <w:tab w:val="left" w:pos="6330"/>
              </w:tabs>
              <w:jc w:val="center"/>
              <w:rPr>
                <w:rFonts w:ascii="Times New Roman" w:hAnsi="Times New Roman"/>
              </w:rPr>
            </w:pPr>
            <w:r>
              <w:rPr>
                <w:rFonts w:ascii="Times New Roman" w:eastAsia="Times New Roman" w:hAnsi="Times New Roman" w:cs="Times New Roman"/>
                <w:color w:val="000000"/>
                <w:sz w:val="22"/>
                <w:szCs w:val="22"/>
              </w:rPr>
              <w:lastRenderedPageBreak/>
              <w:t xml:space="preserve"> </w:t>
            </w:r>
            <w:r>
              <w:rPr>
                <w:rFonts w:ascii="Times New Roman" w:hAnsi="Times New Roman" w:cs="Times New Roman"/>
                <w:color w:val="000000"/>
                <w:sz w:val="22"/>
                <w:szCs w:val="22"/>
              </w:rPr>
              <w:t xml:space="preserve">МУДО «ДЮСШ», МУДО «ДМШ», МУДО «ДХШ», </w:t>
            </w:r>
          </w:p>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t>МУ ФОК «Юность», МУК ЦКД «Ритм»,</w:t>
            </w:r>
          </w:p>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МУДО «ДТ»</w:t>
            </w:r>
          </w:p>
        </w:tc>
        <w:tc>
          <w:tcPr>
            <w:tcW w:w="1655" w:type="dxa"/>
            <w:tcBorders>
              <w:left w:val="single" w:sz="4" w:space="0" w:color="000000"/>
              <w:bottom w:val="single" w:sz="4" w:space="0" w:color="auto"/>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lastRenderedPageBreak/>
              <w:t>Без финансирования</w:t>
            </w:r>
          </w:p>
        </w:tc>
        <w:tc>
          <w:tcPr>
            <w:tcW w:w="1012"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auto"/>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lastRenderedPageBreak/>
              <w:t>25</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both"/>
              <w:rPr>
                <w:rFonts w:ascii="Times New Roman" w:hAnsi="Times New Roman"/>
              </w:rPr>
            </w:pPr>
            <w:r>
              <w:rPr>
                <w:rFonts w:ascii="Times New Roman" w:hAnsi="Times New Roman" w:cs="Times New Roman"/>
                <w:sz w:val="22"/>
                <w:szCs w:val="22"/>
              </w:rPr>
              <w:t xml:space="preserve">Организация «круглых столов» </w:t>
            </w:r>
            <w:r>
              <w:rPr>
                <w:rFonts w:ascii="Times New Roman" w:hAnsi="Times New Roman" w:cs="Times New Roman"/>
                <w:color w:val="000000"/>
                <w:spacing w:val="-6"/>
                <w:sz w:val="22"/>
                <w:szCs w:val="22"/>
                <w:lang w:eastAsia="ar-SA"/>
              </w:rPr>
              <w:t>по теме "Профилактика экстремизма и терроризма в молодежной среде</w:t>
            </w:r>
            <w:proofErr w:type="gramStart"/>
            <w:r>
              <w:rPr>
                <w:rFonts w:ascii="Times New Roman" w:hAnsi="Times New Roman" w:cs="Times New Roman"/>
                <w:color w:val="000000"/>
                <w:spacing w:val="-6"/>
                <w:sz w:val="22"/>
                <w:szCs w:val="22"/>
                <w:lang w:eastAsia="ar-SA"/>
              </w:rPr>
              <w:t>."</w:t>
            </w:r>
            <w:r>
              <w:rPr>
                <w:rFonts w:ascii="Times New Roman" w:hAnsi="Times New Roman" w:cs="Times New Roman"/>
                <w:sz w:val="22"/>
                <w:szCs w:val="22"/>
              </w:rPr>
              <w:t xml:space="preserve">, </w:t>
            </w:r>
            <w:proofErr w:type="gramEnd"/>
            <w:r>
              <w:rPr>
                <w:rFonts w:ascii="Times New Roman" w:hAnsi="Times New Roman" w:cs="Times New Roman"/>
                <w:sz w:val="22"/>
                <w:szCs w:val="22"/>
              </w:rPr>
              <w:t>а также встреч с представителями разных национальностей в целях предупреждения распространения идеологии терроризма, недопущения вовлечения граждан в террористическую деятельность</w:t>
            </w:r>
            <w:bookmarkStart w:id="10" w:name="_GoBack1"/>
            <w:bookmarkEnd w:id="10"/>
          </w:p>
        </w:tc>
        <w:tc>
          <w:tcPr>
            <w:tcW w:w="4432" w:type="dxa"/>
            <w:tcBorders>
              <w:top w:val="single" w:sz="4" w:space="0" w:color="auto"/>
              <w:left w:val="single" w:sz="4" w:space="0" w:color="auto"/>
              <w:bottom w:val="single" w:sz="4" w:space="0" w:color="auto"/>
              <w:right w:val="single" w:sz="4" w:space="0" w:color="auto"/>
            </w:tcBorders>
            <w:vAlign w:val="center"/>
          </w:tcPr>
          <w:p w:rsidR="00254D51" w:rsidRDefault="00254D51" w:rsidP="00E75A1F">
            <w:pPr>
              <w:ind w:firstLine="57"/>
              <w:jc w:val="both"/>
              <w:rPr>
                <w:rFonts w:ascii="Times New Roman" w:hAnsi="Times New Roman" w:cs="Times New Roman"/>
                <w:sz w:val="22"/>
              </w:rPr>
            </w:pPr>
            <w:r>
              <w:rPr>
                <w:rFonts w:ascii="Times New Roman" w:hAnsi="Times New Roman" w:cs="Times New Roman"/>
                <w:sz w:val="22"/>
                <w:szCs w:val="22"/>
              </w:rPr>
              <w:t xml:space="preserve">Первый блок профилактики экстремизма - это проведение мероприятий по обеспечению безопасности несовершеннолетних в подведомственных учреждениях. В рамках данного блока сотрудники учреждений проходят </w:t>
            </w:r>
            <w:proofErr w:type="gramStart"/>
            <w:r>
              <w:rPr>
                <w:rFonts w:ascii="Times New Roman" w:hAnsi="Times New Roman" w:cs="Times New Roman"/>
                <w:sz w:val="22"/>
                <w:szCs w:val="22"/>
              </w:rPr>
              <w:t>обучение курсов по действиям</w:t>
            </w:r>
            <w:proofErr w:type="gramEnd"/>
            <w:r>
              <w:rPr>
                <w:rFonts w:ascii="Times New Roman" w:hAnsi="Times New Roman" w:cs="Times New Roman"/>
                <w:sz w:val="22"/>
                <w:szCs w:val="22"/>
              </w:rPr>
              <w:t xml:space="preserve"> при возникновении ЧС, предупреждению террористических актов и действиям при угрозе и совершении террористических актов. В ДМШ и ДХШ проводятся тренировки по эвакуации учащихся и персонала в случае возникновения чрезвычайных ситуаций. Установлено видео наблюдение. На стендах для информирования несовершеннолетних размещается актуальная информация и наглядная агитация на стендах.</w:t>
            </w:r>
          </w:p>
          <w:p w:rsidR="00254D51" w:rsidRDefault="00254D51" w:rsidP="00E75A1F">
            <w:pPr>
              <w:ind w:firstLine="57"/>
              <w:jc w:val="both"/>
              <w:rPr>
                <w:rFonts w:ascii="Times New Roman" w:hAnsi="Times New Roman"/>
              </w:rPr>
            </w:pPr>
            <w:r>
              <w:rPr>
                <w:rFonts w:ascii="Times New Roman" w:hAnsi="Times New Roman" w:cs="Times New Roman"/>
                <w:sz w:val="22"/>
                <w:szCs w:val="22"/>
              </w:rPr>
              <w:tab/>
              <w:t xml:space="preserve">Второй блок профилактики экстремизма — это организация профилактических мероприятий в подведомственных учреждениях. За период с января по сентябрь 2022 года в подведомственных учреждениях было проведено 26 мероприятий, в том числе беседы, акции, онлайн-информации с </w:t>
            </w:r>
            <w:r>
              <w:rPr>
                <w:rFonts w:ascii="Times New Roman" w:hAnsi="Times New Roman" w:cs="Times New Roman"/>
                <w:sz w:val="22"/>
                <w:szCs w:val="22"/>
              </w:rPr>
              <w:lastRenderedPageBreak/>
              <w:t xml:space="preserve">общим охватом 3050 несовершеннолетних. Можно отметить такие мероприятия как  видео презентация «Наш мир без террора» (МУК «БИЦ»), час общения «Будем терпимы друг к другу» (МУК «БИЦ»), онлайн информация «Собрался идти за провокатором, подумай о последствиях!» (МЦ «Ювента»), онлайн информация «Молодежный экстремизм!» (ЦКД «Ритм») распространение листовок и буклетов «Осторожно терроризм!» (МУК «ДБ им.Я.Акима»), книжная выставка «Террор без расписания!» (МУК «ДБ им.Я.Акима»), виртуальная выставка «Террор - это боль для всех!» (МЦ «Фаворит»). На базе молодежных центров проводились беседы и просмотры фильмом с несовершеннолетними, участниками трудовых отрядов на тему </w:t>
            </w:r>
            <w:r>
              <w:rPr>
                <w:rFonts w:ascii="Times New Roman" w:hAnsi="Times New Roman" w:cs="Times New Roman"/>
                <w:color w:val="000000"/>
                <w:sz w:val="22"/>
                <w:szCs w:val="22"/>
              </w:rPr>
              <w:t>«Профилактика экстремизма и терроризма и других асоциальных проявлений».</w:t>
            </w:r>
          </w:p>
          <w:p w:rsidR="00254D51" w:rsidRDefault="00254D51" w:rsidP="00E75A1F">
            <w:pPr>
              <w:tabs>
                <w:tab w:val="left" w:pos="6330"/>
              </w:tabs>
              <w:snapToGrid w:val="0"/>
              <w:ind w:firstLine="57"/>
              <w:jc w:val="both"/>
              <w:rPr>
                <w:rFonts w:ascii="Times New Roman" w:hAnsi="Times New Roman" w:cs="Times New Roman"/>
                <w:color w:val="000000"/>
                <w:sz w:val="22"/>
              </w:rPr>
            </w:pPr>
            <w:r>
              <w:rPr>
                <w:rFonts w:ascii="Times New Roman" w:hAnsi="Times New Roman" w:cs="Times New Roman"/>
                <w:color w:val="000000"/>
                <w:sz w:val="22"/>
                <w:szCs w:val="22"/>
              </w:rPr>
              <w:t>Третий блок профилактики экстремизма — организация досуга молодежи, вовлечение в спортивные секции, кружки, молодежные объединения. На территории городского округа создан отряд «Молодая гвардия» при МЦ «Фаворит», в котором принимают участие 20 несовершеннолетних. В молодежных центрах «Ювента» и «Фаворит» созданы волонтерские отряды  в количестве 20 представителей молодежи, волонтеры оказывают адресную помощь гражданам городского округа. На базе МУК ЦКД «Ритм» для молодежи работают два клуба «Подмастерье» и «Поворот», которые посещают 30 несовершеннолетних, в том числе состоящие на различных видах учета. Участники данных клубов оказывают помощь учреждениям культуры в проведении мероприятий.</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lastRenderedPageBreak/>
              <w:t>ОДКТМ и</w:t>
            </w:r>
            <w:proofErr w:type="gramStart"/>
            <w:r>
              <w:rPr>
                <w:rFonts w:ascii="Times New Roman" w:hAnsi="Times New Roman" w:cs="Times New Roman"/>
                <w:color w:val="000000"/>
                <w:sz w:val="22"/>
                <w:szCs w:val="22"/>
              </w:rPr>
              <w:t xml:space="preserve"> С</w:t>
            </w:r>
            <w:proofErr w:type="gramEnd"/>
            <w:r>
              <w:rPr>
                <w:rFonts w:ascii="Times New Roman" w:hAnsi="Times New Roman" w:cs="Times New Roman"/>
                <w:color w:val="000000"/>
                <w:sz w:val="22"/>
                <w:szCs w:val="22"/>
              </w:rPr>
              <w:t xml:space="preserve"> администрации городского округа,</w:t>
            </w:r>
          </w:p>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 xml:space="preserve">МУ МЦ «Ювента», </w:t>
            </w:r>
          </w:p>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 xml:space="preserve">МУ МЦ «Фаворит»,  МУК «Городская библиотека для взрослых», МУК «Детская библиотека им. Я. Акима» </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000000"/>
              <w:bottom w:val="single" w:sz="4" w:space="0" w:color="000000"/>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lastRenderedPageBreak/>
              <w:t>26</w:t>
            </w:r>
          </w:p>
        </w:tc>
        <w:tc>
          <w:tcPr>
            <w:tcW w:w="3751" w:type="dxa"/>
            <w:tcBorders>
              <w:top w:val="single" w:sz="4" w:space="0" w:color="auto"/>
              <w:left w:val="single" w:sz="4" w:space="0" w:color="000000"/>
              <w:bottom w:val="single" w:sz="4" w:space="0" w:color="000000"/>
            </w:tcBorders>
          </w:tcPr>
          <w:p w:rsidR="00254D51" w:rsidRDefault="00254D51" w:rsidP="00E75A1F">
            <w:pPr>
              <w:ind w:right="-5"/>
              <w:jc w:val="both"/>
              <w:rPr>
                <w:rFonts w:ascii="Times New Roman" w:hAnsi="Times New Roman" w:cs="Times New Roman"/>
                <w:sz w:val="22"/>
              </w:rPr>
            </w:pPr>
            <w:r>
              <w:rPr>
                <w:rFonts w:ascii="Times New Roman" w:hAnsi="Times New Roman" w:cs="Times New Roman"/>
                <w:sz w:val="22"/>
                <w:szCs w:val="22"/>
              </w:rPr>
              <w:t xml:space="preserve">Организация мероприятий, </w:t>
            </w:r>
            <w:r>
              <w:rPr>
                <w:rFonts w:ascii="Times New Roman" w:hAnsi="Times New Roman" w:cs="Times New Roman"/>
                <w:sz w:val="22"/>
                <w:szCs w:val="22"/>
              </w:rPr>
              <w:lastRenderedPageBreak/>
              <w:t>направленных на изучение истории региона, гармонизацию межнациональных отношений (час истории, выставки, диспуты, день информации и пр.)</w:t>
            </w:r>
          </w:p>
        </w:tc>
        <w:tc>
          <w:tcPr>
            <w:tcW w:w="4432" w:type="dxa"/>
            <w:tcBorders>
              <w:top w:val="single" w:sz="4" w:space="0" w:color="auto"/>
              <w:left w:val="single" w:sz="4" w:space="0" w:color="000000"/>
              <w:bottom w:val="single" w:sz="4" w:space="0" w:color="auto"/>
            </w:tcBorders>
          </w:tcPr>
          <w:p w:rsidR="00254D51" w:rsidRDefault="00254D51" w:rsidP="00E75A1F">
            <w:pPr>
              <w:snapToGrid w:val="0"/>
              <w:rPr>
                <w:rFonts w:ascii="Times New Roman" w:hAnsi="Times New Roman"/>
                <w:sz w:val="22"/>
              </w:rPr>
            </w:pPr>
            <w:r>
              <w:rPr>
                <w:rFonts w:ascii="Times New Roman" w:hAnsi="Times New Roman"/>
                <w:color w:val="000000"/>
                <w:sz w:val="22"/>
                <w:szCs w:val="22"/>
              </w:rPr>
              <w:lastRenderedPageBreak/>
              <w:t xml:space="preserve">Организация кружка внеурочной </w:t>
            </w:r>
            <w:r>
              <w:rPr>
                <w:rFonts w:ascii="Times New Roman" w:hAnsi="Times New Roman"/>
                <w:color w:val="000000"/>
                <w:sz w:val="22"/>
                <w:szCs w:val="22"/>
              </w:rPr>
              <w:lastRenderedPageBreak/>
              <w:t xml:space="preserve">деятельности для 6 кл.  "Казачья культура" под руководством М. В. Сизовой   в МОУ СОШ №4, </w:t>
            </w:r>
          </w:p>
          <w:p w:rsidR="00254D51" w:rsidRDefault="00254D51" w:rsidP="00E75A1F">
            <w:pPr>
              <w:snapToGrid w:val="0"/>
              <w:rPr>
                <w:rFonts w:ascii="Times New Roman" w:hAnsi="Times New Roman"/>
                <w:sz w:val="22"/>
              </w:rPr>
            </w:pPr>
            <w:r>
              <w:rPr>
                <w:rFonts w:ascii="Times New Roman" w:hAnsi="Times New Roman"/>
                <w:color w:val="000000"/>
                <w:sz w:val="22"/>
                <w:szCs w:val="22"/>
              </w:rPr>
              <w:t>Час истории «Мой родной город».</w:t>
            </w:r>
          </w:p>
          <w:p w:rsidR="00254D51" w:rsidRDefault="00254D51" w:rsidP="00E75A1F">
            <w:pPr>
              <w:pStyle w:val="voicevid87894124040692325173337"/>
              <w:shd w:val="clear" w:color="auto" w:fill="FFFFFF"/>
              <w:spacing w:before="0" w:after="0"/>
              <w:ind w:firstLine="57"/>
              <w:jc w:val="both"/>
            </w:pPr>
            <w:r>
              <w:rPr>
                <w:rStyle w:val="af7"/>
                <w:b w:val="0"/>
                <w:sz w:val="22"/>
                <w:szCs w:val="22"/>
              </w:rPr>
              <w:t>Данные вопросы  рассматриваются на уроках истории</w:t>
            </w:r>
            <w:proofErr w:type="gramStart"/>
            <w:r>
              <w:rPr>
                <w:rStyle w:val="af7"/>
                <w:b w:val="0"/>
                <w:sz w:val="22"/>
                <w:szCs w:val="22"/>
              </w:rPr>
              <w:t xml:space="preserve"> ,</w:t>
            </w:r>
            <w:proofErr w:type="gramEnd"/>
            <w:r>
              <w:rPr>
                <w:rStyle w:val="af7"/>
                <w:b w:val="0"/>
                <w:sz w:val="22"/>
                <w:szCs w:val="22"/>
              </w:rPr>
              <w:t xml:space="preserve"> обществознания, родной литературы, во внеурочной деятельности по вопросам патриотического воспитания</w:t>
            </w:r>
          </w:p>
          <w:p w:rsidR="00254D51" w:rsidRDefault="00254D51" w:rsidP="00E75A1F">
            <w:pPr>
              <w:pStyle w:val="voicevid87894124040692325173337"/>
              <w:shd w:val="clear" w:color="auto" w:fill="FFFFFF"/>
              <w:spacing w:before="0" w:after="0"/>
              <w:ind w:firstLine="57"/>
              <w:jc w:val="both"/>
            </w:pPr>
            <w:r>
              <w:rPr>
                <w:rStyle w:val="af7"/>
                <w:b w:val="0"/>
                <w:sz w:val="22"/>
                <w:szCs w:val="22"/>
              </w:rPr>
              <w:t xml:space="preserve">Информационное пространство по краеведению </w:t>
            </w:r>
            <w:r>
              <w:rPr>
                <w:color w:val="000000"/>
                <w:sz w:val="22"/>
                <w:szCs w:val="22"/>
              </w:rPr>
              <w:t xml:space="preserve">в библиотеках создано с помощью книжных выставок и выставок-просмотров: </w:t>
            </w:r>
            <w:r>
              <w:rPr>
                <w:rStyle w:val="af4"/>
                <w:rFonts w:eastAsia="Calibri"/>
                <w:i w:val="0"/>
                <w:iCs w:val="0"/>
                <w:color w:val="000000"/>
                <w:sz w:val="22"/>
                <w:szCs w:val="22"/>
              </w:rPr>
              <w:t>«Любовь к родному краю сквозь таинство страниц», «Всему начало здесь, в краю моём родном», «Земляки защищали Родину» «О той земле, где ты родился»  «Край мой – капелька России»</w:t>
            </w:r>
            <w:r>
              <w:rPr>
                <w:color w:val="000000"/>
                <w:sz w:val="22"/>
                <w:szCs w:val="22"/>
              </w:rPr>
              <w:t xml:space="preserve">. Два года на базе библиотек осуществляет свою деятельность литературное объединение «Чайка». В составе клуба люди разных национальностей и творческая интеллигенция, и молодежь -  творческие, пишущие люди города. </w:t>
            </w:r>
          </w:p>
          <w:p w:rsidR="00254D51" w:rsidRDefault="00254D51" w:rsidP="00E75A1F">
            <w:pPr>
              <w:pStyle w:val="voicevid87894124040692325173361"/>
              <w:shd w:val="clear" w:color="auto" w:fill="FFFFFF"/>
              <w:spacing w:before="0" w:after="0"/>
              <w:ind w:firstLine="57"/>
              <w:jc w:val="both"/>
              <w:rPr>
                <w:sz w:val="22"/>
              </w:rPr>
            </w:pPr>
            <w:r>
              <w:rPr>
                <w:color w:val="000000"/>
                <w:sz w:val="22"/>
                <w:szCs w:val="22"/>
              </w:rPr>
              <w:t>В общегородских праздниках принимают участие с традиционной кухней Галичское мусульманское общество во главе с  М.Г.Гаджимурадовым.</w:t>
            </w:r>
          </w:p>
        </w:tc>
        <w:tc>
          <w:tcPr>
            <w:tcW w:w="2483" w:type="dxa"/>
            <w:tcBorders>
              <w:top w:val="single" w:sz="4" w:space="0" w:color="auto"/>
              <w:left w:val="single" w:sz="4" w:space="0" w:color="000000"/>
              <w:bottom w:val="single" w:sz="4" w:space="0" w:color="auto"/>
            </w:tcBorders>
          </w:tcPr>
          <w:p w:rsidR="00254D51" w:rsidRDefault="00254D51" w:rsidP="00E75A1F">
            <w:pPr>
              <w:tabs>
                <w:tab w:val="left" w:pos="6330"/>
              </w:tabs>
              <w:jc w:val="center"/>
              <w:rPr>
                <w:rFonts w:ascii="Times New Roman" w:hAnsi="Times New Roman"/>
                <w:sz w:val="22"/>
              </w:rPr>
            </w:pPr>
            <w:r>
              <w:rPr>
                <w:rFonts w:ascii="Times New Roman" w:hAnsi="Times New Roman" w:cs="Times New Roman"/>
                <w:color w:val="000000"/>
                <w:sz w:val="22"/>
                <w:szCs w:val="22"/>
              </w:rPr>
              <w:lastRenderedPageBreak/>
              <w:t xml:space="preserve">Отдел образования </w:t>
            </w:r>
            <w:r>
              <w:rPr>
                <w:rFonts w:ascii="Times New Roman" w:hAnsi="Times New Roman" w:cs="Times New Roman"/>
                <w:color w:val="000000"/>
                <w:sz w:val="22"/>
                <w:szCs w:val="22"/>
              </w:rPr>
              <w:lastRenderedPageBreak/>
              <w:t xml:space="preserve">администрации городского округа, </w:t>
            </w:r>
          </w:p>
          <w:p w:rsidR="00254D51" w:rsidRDefault="00254D51" w:rsidP="00E75A1F">
            <w:pPr>
              <w:tabs>
                <w:tab w:val="left" w:pos="6330"/>
              </w:tabs>
              <w:jc w:val="center"/>
              <w:rPr>
                <w:rFonts w:ascii="Times New Roman" w:hAnsi="Times New Roman"/>
                <w:sz w:val="22"/>
              </w:rPr>
            </w:pPr>
            <w:r>
              <w:rPr>
                <w:rFonts w:ascii="Times New Roman" w:hAnsi="Times New Roman" w:cs="Times New Roman"/>
                <w:color w:val="000000"/>
                <w:sz w:val="22"/>
                <w:szCs w:val="22"/>
              </w:rPr>
              <w:t>общеобразовательные учреждения,</w:t>
            </w:r>
          </w:p>
          <w:p w:rsidR="00254D51" w:rsidRDefault="00254D51" w:rsidP="00E75A1F">
            <w:pPr>
              <w:tabs>
                <w:tab w:val="left" w:pos="6330"/>
              </w:tabs>
              <w:jc w:val="center"/>
              <w:rPr>
                <w:rFonts w:ascii="Times New Roman" w:hAnsi="Times New Roman"/>
                <w:sz w:val="22"/>
              </w:rPr>
            </w:pPr>
            <w:r>
              <w:rPr>
                <w:rFonts w:ascii="Times New Roman" w:hAnsi="Times New Roman" w:cs="Times New Roman"/>
                <w:color w:val="000000"/>
                <w:sz w:val="22"/>
                <w:szCs w:val="22"/>
              </w:rPr>
              <w:t>ОДКТМ и</w:t>
            </w:r>
            <w:proofErr w:type="gramStart"/>
            <w:r>
              <w:rPr>
                <w:rFonts w:ascii="Times New Roman" w:hAnsi="Times New Roman" w:cs="Times New Roman"/>
                <w:color w:val="000000"/>
                <w:sz w:val="22"/>
                <w:szCs w:val="22"/>
              </w:rPr>
              <w:t xml:space="preserve"> С</w:t>
            </w:r>
            <w:proofErr w:type="gramEnd"/>
            <w:r>
              <w:rPr>
                <w:rFonts w:ascii="Times New Roman" w:hAnsi="Times New Roman" w:cs="Times New Roman"/>
                <w:color w:val="000000"/>
                <w:sz w:val="22"/>
                <w:szCs w:val="22"/>
              </w:rPr>
              <w:t xml:space="preserve"> администрации городского округа,</w:t>
            </w:r>
          </w:p>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color w:val="000000"/>
                <w:sz w:val="22"/>
                <w:szCs w:val="22"/>
              </w:rPr>
              <w:t>МУК «Городская библиотека для взрослых», МУК «Детская библиотека им. Я. Акима»</w:t>
            </w:r>
          </w:p>
        </w:tc>
        <w:tc>
          <w:tcPr>
            <w:tcW w:w="1655" w:type="dxa"/>
            <w:tcBorders>
              <w:top w:val="single" w:sz="4" w:space="0" w:color="auto"/>
              <w:left w:val="single" w:sz="4" w:space="0" w:color="000000"/>
              <w:bottom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lastRenderedPageBreak/>
              <w:t xml:space="preserve">Без </w:t>
            </w:r>
            <w:r>
              <w:rPr>
                <w:rFonts w:ascii="Times New Roman" w:hAnsi="Times New Roman" w:cs="Times New Roman"/>
                <w:sz w:val="22"/>
                <w:szCs w:val="22"/>
              </w:rPr>
              <w:lastRenderedPageBreak/>
              <w:t>финансирования</w:t>
            </w:r>
          </w:p>
        </w:tc>
        <w:tc>
          <w:tcPr>
            <w:tcW w:w="1012"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lastRenderedPageBreak/>
              <w:t>-</w:t>
            </w:r>
          </w:p>
        </w:tc>
        <w:tc>
          <w:tcPr>
            <w:tcW w:w="1025"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lastRenderedPageBreak/>
              <w:t>27</w:t>
            </w:r>
          </w:p>
        </w:tc>
        <w:tc>
          <w:tcPr>
            <w:tcW w:w="3751" w:type="dxa"/>
            <w:tcBorders>
              <w:left w:val="single" w:sz="4" w:space="0" w:color="000000"/>
              <w:bottom w:val="single" w:sz="4" w:space="0" w:color="000000"/>
              <w:right w:val="single" w:sz="4" w:space="0" w:color="auto"/>
            </w:tcBorders>
          </w:tcPr>
          <w:p w:rsidR="00254D51" w:rsidRDefault="00254D51" w:rsidP="00E75A1F">
            <w:pPr>
              <w:jc w:val="both"/>
              <w:rPr>
                <w:rFonts w:ascii="Times New Roman" w:hAnsi="Times New Roman"/>
              </w:rPr>
            </w:pPr>
            <w:r>
              <w:rPr>
                <w:rFonts w:ascii="Times New Roman" w:hAnsi="Times New Roman" w:cs="Times New Roman"/>
                <w:sz w:val="22"/>
                <w:szCs w:val="22"/>
              </w:rPr>
              <w:t xml:space="preserve">Организация и проведение пропагандистских мероприятий, акций, флешмобов  под девизом «Молодёжь против террора» антитреррористической направленности с </w:t>
            </w:r>
            <w:r>
              <w:rPr>
                <w:rFonts w:ascii="Times New Roman" w:hAnsi="Times New Roman" w:cs="Times New Roman"/>
                <w:color w:val="000000"/>
                <w:spacing w:val="-6"/>
                <w:sz w:val="22"/>
                <w:szCs w:val="22"/>
                <w:lang w:eastAsia="ar-SA"/>
              </w:rPr>
              <w:t>распространением памяток, буклетов, листовок   по антитеррористической тематике</w:t>
            </w:r>
          </w:p>
        </w:tc>
        <w:tc>
          <w:tcPr>
            <w:tcW w:w="4432" w:type="dxa"/>
            <w:tcBorders>
              <w:top w:val="single" w:sz="4" w:space="0" w:color="auto"/>
              <w:left w:val="single" w:sz="4" w:space="0" w:color="auto"/>
              <w:bottom w:val="single" w:sz="4" w:space="0" w:color="auto"/>
              <w:right w:val="single" w:sz="4" w:space="0" w:color="auto"/>
            </w:tcBorders>
            <w:vAlign w:val="center"/>
          </w:tcPr>
          <w:p w:rsidR="00254D51" w:rsidRDefault="00254D51" w:rsidP="00E75A1F">
            <w:pPr>
              <w:jc w:val="both"/>
              <w:rPr>
                <w:rFonts w:ascii="Times New Roman" w:hAnsi="Times New Roman" w:cs="Times New Roman"/>
                <w:sz w:val="22"/>
              </w:rPr>
            </w:pPr>
            <w:r>
              <w:rPr>
                <w:rFonts w:ascii="Times New Roman" w:hAnsi="Times New Roman" w:cs="Times New Roman"/>
                <w:sz w:val="22"/>
                <w:szCs w:val="22"/>
              </w:rPr>
              <w:t xml:space="preserve">Первый блок профилактики экстремизма - это проведение мероприятий по обеспечению безопасности несовершеннолетних в подведомственных учреждениях. В рамках данного блока сотрудники учреждений проходят </w:t>
            </w:r>
            <w:proofErr w:type="gramStart"/>
            <w:r>
              <w:rPr>
                <w:rFonts w:ascii="Times New Roman" w:hAnsi="Times New Roman" w:cs="Times New Roman"/>
                <w:sz w:val="22"/>
                <w:szCs w:val="22"/>
              </w:rPr>
              <w:t>обучение курсов по действиям</w:t>
            </w:r>
            <w:proofErr w:type="gramEnd"/>
            <w:r>
              <w:rPr>
                <w:rFonts w:ascii="Times New Roman" w:hAnsi="Times New Roman" w:cs="Times New Roman"/>
                <w:sz w:val="22"/>
                <w:szCs w:val="22"/>
              </w:rPr>
              <w:t xml:space="preserve"> при возникновении ЧС, предупреждению террористических актов и действиям при угрозе и совершении террористических актов. В ДМШ и ДХШ проводятся тренировки по эвакуации учащихся и персонала в случае возникновения чрезвычайных ситуаций. Установлено видео наблюдение. На стендах для информирования несовершеннолетних </w:t>
            </w:r>
            <w:r>
              <w:rPr>
                <w:rFonts w:ascii="Times New Roman" w:hAnsi="Times New Roman" w:cs="Times New Roman"/>
                <w:sz w:val="22"/>
                <w:szCs w:val="22"/>
              </w:rPr>
              <w:lastRenderedPageBreak/>
              <w:t>размещается актуальная информация и наглядная агитация на стендах.</w:t>
            </w:r>
          </w:p>
          <w:p w:rsidR="00254D51" w:rsidRDefault="00254D51" w:rsidP="00E75A1F">
            <w:pPr>
              <w:jc w:val="both"/>
              <w:rPr>
                <w:rFonts w:ascii="Times New Roman" w:hAnsi="Times New Roman"/>
              </w:rPr>
            </w:pPr>
            <w:r>
              <w:rPr>
                <w:rFonts w:ascii="Times New Roman" w:hAnsi="Times New Roman" w:cs="Times New Roman"/>
                <w:sz w:val="22"/>
                <w:szCs w:val="22"/>
              </w:rPr>
              <w:tab/>
              <w:t xml:space="preserve">Второй блок профилактики экстремизма — это организация профилактических мероприятий в подведомственных учреждениях. За период с января по сентябрь 2022 года в подведомственных учреждениях было проведено 26 мероприятий, в том числе беседы, акции, онлайн-информации с общим охватом 3050 несовершеннолетних. Можно отметить такие мероприятия как  видео презентация «Наш мир без террора» (МУК «БИЦ»), час общения «Будем терпимы друг к другу» (МУК «БИЦ»), онлайн информация «Собрался идти за провокатором, подумай о последствиях!» (МЦ «Ювента»), онлайн информация «Молодежный экстремизм!» (ЦКД «Ритм») распространение листовок и буклетов «Осторожно терроризм!» (МУК «ДБ им.Я.Акима»), книжная выставка «Террор без расписания!» (МУК «ДБ им.Я.Акима»), виртуальная выставка «Террор - это боль для всех!» (МЦ «Фаворит»). На базе молодежных центров проводились беседы и просмотры фильмом с несовершеннолетними, участниками трудовых отрядов на тему </w:t>
            </w:r>
            <w:r>
              <w:rPr>
                <w:rFonts w:ascii="Times New Roman" w:hAnsi="Times New Roman" w:cs="Times New Roman"/>
                <w:color w:val="000000"/>
                <w:sz w:val="22"/>
                <w:szCs w:val="22"/>
              </w:rPr>
              <w:t>«Профилактика экстремизма и терроризма и других асоциальных проявлений».</w:t>
            </w:r>
          </w:p>
          <w:p w:rsidR="00254D51" w:rsidRDefault="00254D51" w:rsidP="00E75A1F">
            <w:pPr>
              <w:jc w:val="both"/>
              <w:rPr>
                <w:rFonts w:ascii="Times New Roman" w:hAnsi="Times New Roman" w:cs="Times New Roman"/>
                <w:color w:val="000000"/>
                <w:sz w:val="22"/>
              </w:rPr>
            </w:pPr>
            <w:r>
              <w:rPr>
                <w:rFonts w:ascii="Times New Roman" w:hAnsi="Times New Roman" w:cs="Times New Roman"/>
                <w:color w:val="000000"/>
                <w:sz w:val="22"/>
                <w:szCs w:val="22"/>
              </w:rPr>
              <w:tab/>
              <w:t xml:space="preserve">Третий блок профилактики экстремизма — организация досуга молодежи, вовлечение в спортивные секции, кружки, молодежные объединения. На территории городского округа создан отряд «Молодая гвардия» при МЦ «Фаворит», в котором принимают участие 20 несовершеннолетних. В молодежных центрах «Ювента» и «Фаворит» созданы волонтерские отряды  в количестве 20 </w:t>
            </w:r>
            <w:r>
              <w:rPr>
                <w:rFonts w:ascii="Times New Roman" w:hAnsi="Times New Roman" w:cs="Times New Roman"/>
                <w:color w:val="000000"/>
                <w:sz w:val="22"/>
                <w:szCs w:val="22"/>
              </w:rPr>
              <w:lastRenderedPageBreak/>
              <w:t>представителей молодежи, волонтеры оказывают адресную помощь гражданам городского округа. На базе МУК ЦКД «Ритм» для молодежи работают два клуба «Подмастерье» и «Поворот», которые посещают 30 несовершеннолетних, в том числе состоящие на различных видах учета. Участники данных клубов оказывают помощь учреждениям культуры в проведении мероприятий.</w:t>
            </w:r>
          </w:p>
          <w:p w:rsidR="00254D51" w:rsidRDefault="00254D51" w:rsidP="00E75A1F">
            <w:pPr>
              <w:tabs>
                <w:tab w:val="left" w:pos="6330"/>
              </w:tabs>
              <w:snapToGrid w:val="0"/>
              <w:spacing w:after="200"/>
              <w:rPr>
                <w:rFonts w:ascii="Times New Roman" w:hAnsi="Times New Roman"/>
                <w:sz w:val="22"/>
              </w:rPr>
            </w:pPr>
            <w:r>
              <w:rPr>
                <w:rFonts w:ascii="Times New Roman" w:hAnsi="Times New Roman"/>
                <w:sz w:val="22"/>
                <w:szCs w:val="22"/>
              </w:rPr>
              <w:t>40 памяток «Профилактика вредных привычек»</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lastRenderedPageBreak/>
              <w:t>Отдел образования администрации городского округа, общеобразовательные учреждения,</w:t>
            </w:r>
          </w:p>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t>ОДКТМ и</w:t>
            </w:r>
            <w:proofErr w:type="gramStart"/>
            <w:r>
              <w:rPr>
                <w:rFonts w:ascii="Times New Roman" w:hAnsi="Times New Roman" w:cs="Times New Roman"/>
                <w:color w:val="000000"/>
                <w:sz w:val="22"/>
                <w:szCs w:val="22"/>
              </w:rPr>
              <w:t xml:space="preserve"> С</w:t>
            </w:r>
            <w:proofErr w:type="gramEnd"/>
            <w:r>
              <w:rPr>
                <w:rFonts w:ascii="Times New Roman" w:hAnsi="Times New Roman" w:cs="Times New Roman"/>
                <w:color w:val="000000"/>
                <w:sz w:val="22"/>
                <w:szCs w:val="22"/>
              </w:rPr>
              <w:t xml:space="preserve"> администрации городского округа,</w:t>
            </w:r>
          </w:p>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МУ МЦ «Ювента»,</w:t>
            </w:r>
          </w:p>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auto"/>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lastRenderedPageBreak/>
              <w:t>28</w:t>
            </w:r>
          </w:p>
        </w:tc>
        <w:tc>
          <w:tcPr>
            <w:tcW w:w="3751" w:type="dxa"/>
            <w:tcBorders>
              <w:left w:val="single" w:sz="4" w:space="0" w:color="000000"/>
              <w:bottom w:val="single" w:sz="4" w:space="0" w:color="000000"/>
              <w:right w:val="single" w:sz="4" w:space="0" w:color="auto"/>
            </w:tcBorders>
          </w:tcPr>
          <w:p w:rsidR="00254D51" w:rsidRDefault="00254D51" w:rsidP="00E75A1F">
            <w:pPr>
              <w:suppressAutoHyphens w:val="0"/>
              <w:spacing w:after="200"/>
              <w:jc w:val="both"/>
              <w:rPr>
                <w:rFonts w:ascii="Times New Roman" w:hAnsi="Times New Roman"/>
                <w:sz w:val="22"/>
              </w:rPr>
            </w:pPr>
            <w:r>
              <w:rPr>
                <w:rFonts w:ascii="Times New Roman" w:hAnsi="Times New Roman" w:cs="Times New Roman"/>
                <w:sz w:val="22"/>
                <w:szCs w:val="22"/>
              </w:rPr>
              <w:t>Проведение ко Дню солидарности в борьбе с терроризмом тематических мероприятий, общественно - пол</w:t>
            </w:r>
            <w:r>
              <w:rPr>
                <w:rFonts w:ascii="Times New Roman" w:hAnsi="Times New Roman" w:cs="Times New Roman"/>
                <w:sz w:val="22"/>
                <w:szCs w:val="22"/>
              </w:rPr>
              <w:t>и</w:t>
            </w:r>
            <w:r>
              <w:rPr>
                <w:rFonts w:ascii="Times New Roman" w:hAnsi="Times New Roman" w:cs="Times New Roman"/>
                <w:sz w:val="22"/>
                <w:szCs w:val="22"/>
              </w:rPr>
              <w:t>тических, культурных и спортивных мероприятий, посвященных памя</w:t>
            </w:r>
            <w:r>
              <w:rPr>
                <w:rFonts w:ascii="Times New Roman" w:hAnsi="Times New Roman" w:cs="Times New Roman"/>
                <w:sz w:val="22"/>
                <w:szCs w:val="22"/>
              </w:rPr>
              <w:t>т</w:t>
            </w:r>
            <w:r>
              <w:rPr>
                <w:rFonts w:ascii="Times New Roman" w:hAnsi="Times New Roman" w:cs="Times New Roman"/>
                <w:sz w:val="22"/>
                <w:szCs w:val="22"/>
              </w:rPr>
              <w:t>ной дате, памяти жертв террорист</w:t>
            </w:r>
            <w:r>
              <w:rPr>
                <w:rFonts w:ascii="Times New Roman" w:hAnsi="Times New Roman" w:cs="Times New Roman"/>
                <w:sz w:val="22"/>
                <w:szCs w:val="22"/>
              </w:rPr>
              <w:t>и</w:t>
            </w:r>
            <w:r>
              <w:rPr>
                <w:rFonts w:ascii="Times New Roman" w:hAnsi="Times New Roman" w:cs="Times New Roman"/>
                <w:sz w:val="22"/>
                <w:szCs w:val="22"/>
              </w:rPr>
              <w:t>ческих атак, а также военнослуж</w:t>
            </w:r>
            <w:r>
              <w:rPr>
                <w:rFonts w:ascii="Times New Roman" w:hAnsi="Times New Roman" w:cs="Times New Roman"/>
                <w:sz w:val="22"/>
                <w:szCs w:val="22"/>
              </w:rPr>
              <w:t>а</w:t>
            </w:r>
            <w:r>
              <w:rPr>
                <w:rFonts w:ascii="Times New Roman" w:hAnsi="Times New Roman" w:cs="Times New Roman"/>
                <w:sz w:val="22"/>
                <w:szCs w:val="22"/>
              </w:rPr>
              <w:t>щих, погибших при исполнении служебного долга по пресечению актов терроризма</w:t>
            </w:r>
          </w:p>
        </w:tc>
        <w:tc>
          <w:tcPr>
            <w:tcW w:w="4432" w:type="dxa"/>
            <w:tcBorders>
              <w:top w:val="single" w:sz="4" w:space="0" w:color="auto"/>
              <w:left w:val="single" w:sz="4" w:space="0" w:color="auto"/>
              <w:bottom w:val="single" w:sz="4" w:space="0" w:color="auto"/>
              <w:right w:val="single" w:sz="4" w:space="0" w:color="auto"/>
            </w:tcBorders>
          </w:tcPr>
          <w:p w:rsidR="00254D51" w:rsidRDefault="00254D51" w:rsidP="00E75A1F">
            <w:pPr>
              <w:rPr>
                <w:rFonts w:ascii="Times New Roman" w:hAnsi="Times New Roman"/>
                <w:sz w:val="22"/>
              </w:rPr>
            </w:pPr>
            <w:r>
              <w:rPr>
                <w:rFonts w:ascii="Times New Roman" w:hAnsi="Times New Roman"/>
                <w:sz w:val="22"/>
                <w:szCs w:val="22"/>
              </w:rPr>
              <w:t>Проведены классные  часы</w:t>
            </w:r>
            <w:proofErr w:type="gramStart"/>
            <w:r>
              <w:rPr>
                <w:rFonts w:ascii="Times New Roman" w:hAnsi="Times New Roman"/>
                <w:sz w:val="22"/>
                <w:szCs w:val="22"/>
              </w:rPr>
              <w:t>:"</w:t>
            </w:r>
            <w:proofErr w:type="gramEnd"/>
            <w:r>
              <w:rPr>
                <w:rFonts w:ascii="Times New Roman" w:hAnsi="Times New Roman"/>
                <w:sz w:val="22"/>
                <w:szCs w:val="22"/>
              </w:rPr>
              <w:t>Будущее без терроризма, терроризм без будущего"</w:t>
            </w:r>
          </w:p>
          <w:p w:rsidR="00254D51" w:rsidRDefault="00254D51" w:rsidP="00E75A1F">
            <w:pPr>
              <w:rPr>
                <w:rFonts w:ascii="Times New Roman" w:hAnsi="Times New Roman"/>
                <w:sz w:val="22"/>
              </w:rPr>
            </w:pPr>
            <w:r>
              <w:rPr>
                <w:rFonts w:ascii="Times New Roman" w:hAnsi="Times New Roman"/>
                <w:sz w:val="22"/>
                <w:szCs w:val="22"/>
              </w:rPr>
              <w:t>организован просмотр видеоролика: "Мы обязаны знать и помнить"</w:t>
            </w:r>
          </w:p>
          <w:p w:rsidR="00254D51" w:rsidRDefault="00254D51" w:rsidP="00E75A1F">
            <w:pPr>
              <w:rPr>
                <w:rFonts w:ascii="Times New Roman" w:hAnsi="Times New Roman"/>
                <w:sz w:val="22"/>
              </w:rPr>
            </w:pPr>
            <w:r>
              <w:rPr>
                <w:rFonts w:ascii="Times New Roman" w:hAnsi="Times New Roman"/>
                <w:sz w:val="22"/>
                <w:szCs w:val="22"/>
              </w:rPr>
              <w:t>В школах прошли общешкольные  линейки "Вечная память тебе, Беслан!"</w:t>
            </w:r>
          </w:p>
          <w:p w:rsidR="00254D51" w:rsidRDefault="00254D51" w:rsidP="00E75A1F">
            <w:pPr>
              <w:rPr>
                <w:rFonts w:ascii="Times New Roman" w:eastAsia="Times New Roman" w:hAnsi="Times New Roman"/>
                <w:kern w:val="2"/>
                <w:sz w:val="22"/>
                <w:lang w:eastAsia="ru-RU"/>
              </w:rPr>
            </w:pPr>
            <w:r>
              <w:rPr>
                <w:rFonts w:ascii="Times New Roman" w:eastAsia="Times New Roman" w:hAnsi="Times New Roman"/>
                <w:kern w:val="2"/>
                <w:sz w:val="22"/>
                <w:szCs w:val="22"/>
                <w:lang w:eastAsia="ru-RU"/>
              </w:rPr>
              <w:t xml:space="preserve">Конкурс рисунков </w:t>
            </w:r>
            <w:proofErr w:type="gramStart"/>
            <w:r>
              <w:rPr>
                <w:rFonts w:ascii="Times New Roman" w:eastAsia="Times New Roman" w:hAnsi="Times New Roman"/>
                <w:kern w:val="2"/>
                <w:sz w:val="22"/>
                <w:szCs w:val="22"/>
                <w:lang w:eastAsia="ru-RU"/>
              </w:rPr>
              <w:t>:"</w:t>
            </w:r>
            <w:proofErr w:type="gramEnd"/>
            <w:r>
              <w:rPr>
                <w:rFonts w:ascii="Times New Roman" w:eastAsia="Times New Roman" w:hAnsi="Times New Roman"/>
                <w:kern w:val="2"/>
                <w:sz w:val="22"/>
                <w:szCs w:val="22"/>
                <w:lang w:eastAsia="ru-RU"/>
              </w:rPr>
              <w:t>Мы за мир на планете!", "Пусть всегда будет солнце! Пусть всегда будет мир!"</w:t>
            </w:r>
          </w:p>
          <w:p w:rsidR="00254D51" w:rsidRDefault="00254D51" w:rsidP="00E75A1F">
            <w:pPr>
              <w:spacing w:after="200"/>
              <w:jc w:val="both"/>
              <w:rPr>
                <w:rFonts w:ascii="Times New Roman" w:hAnsi="Times New Roman"/>
                <w:sz w:val="22"/>
              </w:rPr>
            </w:pPr>
            <w:r>
              <w:rPr>
                <w:rFonts w:ascii="Times New Roman" w:hAnsi="Times New Roman" w:cs="Times New Roman"/>
                <w:color w:val="000000"/>
                <w:sz w:val="22"/>
                <w:szCs w:val="22"/>
              </w:rPr>
              <w:t xml:space="preserve">За  2022 года в подведомственных учреждениях было проведено 26 мероприятий, в том числе беседы, акции, онлайн-информации с общим охватом 3050 несовершеннолетних. Можно отметить такие мероприятия как  видео презентация «Наш мир без террора» (МУК «БИЦ»), час общения «Будем терпимы друг к другу» (МУК «БИЦ»), онлайн информация «Собрался идти за провокатором, подумай о последствиях!» (МЦ «Ювента»), онлайн информация «Молодежный экстремизм!» (ЦКД «Ритм») распространение листовок и буклетов «Осторожно терроризм!» (МУК «ДБ им.Я.Акима»), книжная выставка «Террор без расписания!» (МУК «ДБ им.Я.Акима»), виртуальная выставка «Террор - это боль для всех!» (МЦ «Фаворит»). На базе молодежных центров проводились беседы и просмотры фильмом </w:t>
            </w:r>
            <w:r>
              <w:rPr>
                <w:rFonts w:ascii="Times New Roman" w:hAnsi="Times New Roman" w:cs="Times New Roman"/>
                <w:color w:val="000000"/>
                <w:sz w:val="22"/>
                <w:szCs w:val="22"/>
              </w:rPr>
              <w:lastRenderedPageBreak/>
              <w:t>с несовершеннолетними, участниками трудовых отрядов на тему «Профилактика экстремизма и терроризма и других асоциальных проявлений».</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jc w:val="center"/>
              <w:rPr>
                <w:rFonts w:ascii="Times New Roman" w:hAnsi="Times New Roman" w:cs="Times New Roman"/>
                <w:sz w:val="22"/>
              </w:rPr>
            </w:pPr>
            <w:r>
              <w:rPr>
                <w:rFonts w:ascii="Times New Roman" w:hAnsi="Times New Roman" w:cs="Times New Roman"/>
                <w:sz w:val="22"/>
                <w:szCs w:val="22"/>
              </w:rPr>
              <w:lastRenderedPageBreak/>
              <w:t>Отдел образования администрации городского округа,</w:t>
            </w:r>
          </w:p>
          <w:p w:rsidR="00254D51" w:rsidRDefault="00254D51" w:rsidP="00E75A1F">
            <w:pPr>
              <w:tabs>
                <w:tab w:val="left" w:pos="6330"/>
              </w:tabs>
              <w:jc w:val="center"/>
              <w:rPr>
                <w:rFonts w:ascii="Times New Roman" w:hAnsi="Times New Roman"/>
                <w:sz w:val="22"/>
              </w:rPr>
            </w:pPr>
            <w:r>
              <w:rPr>
                <w:rFonts w:ascii="Times New Roman" w:hAnsi="Times New Roman" w:cs="Times New Roman"/>
                <w:color w:val="000000"/>
                <w:sz w:val="22"/>
                <w:szCs w:val="22"/>
              </w:rPr>
              <w:t>общеобразовательные учреждения,</w:t>
            </w:r>
          </w:p>
          <w:p w:rsidR="00254D51" w:rsidRDefault="00254D51" w:rsidP="00E75A1F">
            <w:pPr>
              <w:suppressAutoHyphens w:val="0"/>
              <w:spacing w:after="200"/>
              <w:ind w:left="-8" w:firstLine="8"/>
              <w:jc w:val="center"/>
              <w:rPr>
                <w:rFonts w:ascii="Times New Roman" w:hAnsi="Times New Roman"/>
                <w:sz w:val="22"/>
              </w:rPr>
            </w:pPr>
            <w:r>
              <w:rPr>
                <w:rFonts w:ascii="Times New Roman" w:hAnsi="Times New Roman" w:cs="Times New Roman"/>
                <w:sz w:val="22"/>
                <w:szCs w:val="22"/>
              </w:rPr>
              <w:t>ОДКТМ и</w:t>
            </w:r>
            <w:proofErr w:type="gramStart"/>
            <w:r>
              <w:rPr>
                <w:rFonts w:ascii="Times New Roman" w:hAnsi="Times New Roman" w:cs="Times New Roman"/>
                <w:sz w:val="22"/>
                <w:szCs w:val="22"/>
              </w:rPr>
              <w:t xml:space="preserve"> С</w:t>
            </w:r>
            <w:proofErr w:type="gramEnd"/>
            <w:r>
              <w:rPr>
                <w:rFonts w:ascii="Times New Roman" w:hAnsi="Times New Roman" w:cs="Times New Roman"/>
                <w:sz w:val="22"/>
                <w:szCs w:val="22"/>
              </w:rPr>
              <w:t xml:space="preserve"> админис</w:t>
            </w:r>
            <w:r>
              <w:rPr>
                <w:rFonts w:ascii="Times New Roman" w:hAnsi="Times New Roman" w:cs="Times New Roman"/>
                <w:sz w:val="22"/>
                <w:szCs w:val="22"/>
              </w:rPr>
              <w:t>т</w:t>
            </w:r>
            <w:r>
              <w:rPr>
                <w:rFonts w:ascii="Times New Roman" w:hAnsi="Times New Roman" w:cs="Times New Roman"/>
                <w:sz w:val="22"/>
                <w:szCs w:val="22"/>
              </w:rPr>
              <w:t>рации городского окр</w:t>
            </w:r>
            <w:r>
              <w:rPr>
                <w:rFonts w:ascii="Times New Roman" w:hAnsi="Times New Roman" w:cs="Times New Roman"/>
                <w:sz w:val="22"/>
                <w:szCs w:val="22"/>
              </w:rPr>
              <w:t>у</w:t>
            </w:r>
            <w:r>
              <w:rPr>
                <w:rFonts w:ascii="Times New Roman" w:hAnsi="Times New Roman" w:cs="Times New Roman"/>
                <w:sz w:val="22"/>
                <w:szCs w:val="22"/>
              </w:rPr>
              <w:t>га</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auto"/>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suppressAutoHyphens w:val="0"/>
              <w:spacing w:after="200"/>
              <w:jc w:val="center"/>
              <w:rPr>
                <w:rFonts w:ascii="Times New Roman" w:hAnsi="Times New Roman" w:cs="Times New Roman"/>
                <w:color w:val="000000"/>
                <w:sz w:val="22"/>
                <w:lang w:eastAsia="ru-RU"/>
              </w:rPr>
            </w:pPr>
            <w:r>
              <w:rPr>
                <w:rFonts w:ascii="Times New Roman" w:hAnsi="Times New Roman" w:cs="Times New Roman"/>
                <w:color w:val="000000"/>
                <w:sz w:val="22"/>
                <w:szCs w:val="22"/>
                <w:lang w:eastAsia="ru-RU"/>
              </w:rPr>
              <w:lastRenderedPageBreak/>
              <w:t>29</w:t>
            </w:r>
          </w:p>
        </w:tc>
        <w:tc>
          <w:tcPr>
            <w:tcW w:w="3751" w:type="dxa"/>
            <w:tcBorders>
              <w:left w:val="single" w:sz="4" w:space="0" w:color="000000"/>
              <w:bottom w:val="single" w:sz="4" w:space="0" w:color="000000"/>
            </w:tcBorders>
          </w:tcPr>
          <w:p w:rsidR="00254D51" w:rsidRDefault="00254D51" w:rsidP="00E75A1F">
            <w:pPr>
              <w:suppressAutoHyphens w:val="0"/>
              <w:spacing w:line="100" w:lineRule="atLeast"/>
              <w:jc w:val="both"/>
              <w:rPr>
                <w:rFonts w:ascii="Times New Roman" w:hAnsi="Times New Roman" w:cs="Times New Roman"/>
                <w:sz w:val="22"/>
              </w:rPr>
            </w:pPr>
            <w:r>
              <w:rPr>
                <w:rFonts w:ascii="Times New Roman" w:hAnsi="Times New Roman" w:cs="Times New Roman"/>
                <w:sz w:val="22"/>
                <w:szCs w:val="22"/>
              </w:rPr>
              <w:t>Организация и проведение мер</w:t>
            </w:r>
            <w:r>
              <w:rPr>
                <w:rFonts w:ascii="Times New Roman" w:hAnsi="Times New Roman" w:cs="Times New Roman"/>
                <w:sz w:val="22"/>
                <w:szCs w:val="22"/>
              </w:rPr>
              <w:t>о</w:t>
            </w:r>
            <w:r>
              <w:rPr>
                <w:rFonts w:ascii="Times New Roman" w:hAnsi="Times New Roman" w:cs="Times New Roman"/>
                <w:sz w:val="22"/>
                <w:szCs w:val="22"/>
              </w:rPr>
              <w:t>приятий, посвященных Дню наро</w:t>
            </w:r>
            <w:r>
              <w:rPr>
                <w:rFonts w:ascii="Times New Roman" w:hAnsi="Times New Roman" w:cs="Times New Roman"/>
                <w:sz w:val="22"/>
                <w:szCs w:val="22"/>
              </w:rPr>
              <w:t>д</w:t>
            </w:r>
            <w:r>
              <w:rPr>
                <w:rFonts w:ascii="Times New Roman" w:hAnsi="Times New Roman" w:cs="Times New Roman"/>
                <w:sz w:val="22"/>
                <w:szCs w:val="22"/>
              </w:rPr>
              <w:t>ного единства</w:t>
            </w:r>
          </w:p>
        </w:tc>
        <w:tc>
          <w:tcPr>
            <w:tcW w:w="4432" w:type="dxa"/>
            <w:tcBorders>
              <w:top w:val="single" w:sz="4" w:space="0" w:color="auto"/>
              <w:left w:val="single" w:sz="4" w:space="0" w:color="000000"/>
              <w:bottom w:val="single" w:sz="4" w:space="0" w:color="000000"/>
            </w:tcBorders>
          </w:tcPr>
          <w:p w:rsidR="00254D51" w:rsidRDefault="00254D51" w:rsidP="00E75A1F">
            <w:pPr>
              <w:rPr>
                <w:rFonts w:ascii="Times New Roman" w:hAnsi="Times New Roman"/>
                <w:sz w:val="22"/>
              </w:rPr>
            </w:pPr>
            <w:r>
              <w:rPr>
                <w:rFonts w:ascii="Times New Roman" w:hAnsi="Times New Roman"/>
                <w:sz w:val="22"/>
                <w:szCs w:val="22"/>
              </w:rPr>
              <w:t>Организована выставка рисунков, посвящённых Дню народного единства</w:t>
            </w:r>
            <w:proofErr w:type="gramStart"/>
            <w:r>
              <w:rPr>
                <w:rFonts w:ascii="Times New Roman" w:hAnsi="Times New Roman"/>
                <w:sz w:val="22"/>
                <w:szCs w:val="22"/>
              </w:rPr>
              <w:t xml:space="preserve"> ;</w:t>
            </w:r>
            <w:proofErr w:type="gramEnd"/>
          </w:p>
          <w:p w:rsidR="00254D51" w:rsidRDefault="00254D51" w:rsidP="00E75A1F">
            <w:pPr>
              <w:rPr>
                <w:rFonts w:ascii="Times New Roman" w:hAnsi="Times New Roman"/>
                <w:sz w:val="22"/>
              </w:rPr>
            </w:pPr>
            <w:r>
              <w:rPr>
                <w:rFonts w:ascii="Times New Roman" w:hAnsi="Times New Roman"/>
                <w:sz w:val="22"/>
                <w:szCs w:val="22"/>
              </w:rPr>
              <w:t>Проведены тематические классные часы, посвящённые Дню народного единства</w:t>
            </w:r>
            <w:proofErr w:type="gramStart"/>
            <w:r>
              <w:rPr>
                <w:rFonts w:ascii="Times New Roman" w:hAnsi="Times New Roman"/>
                <w:sz w:val="22"/>
                <w:szCs w:val="22"/>
              </w:rPr>
              <w:t xml:space="preserve"> ;</w:t>
            </w:r>
            <w:proofErr w:type="gramEnd"/>
          </w:p>
          <w:p w:rsidR="00254D51" w:rsidRDefault="00254D51" w:rsidP="00E75A1F">
            <w:pPr>
              <w:rPr>
                <w:rFonts w:ascii="Times New Roman" w:hAnsi="Times New Roman"/>
                <w:sz w:val="22"/>
              </w:rPr>
            </w:pPr>
            <w:r>
              <w:rPr>
                <w:rFonts w:ascii="Times New Roman" w:hAnsi="Times New Roman"/>
                <w:sz w:val="22"/>
                <w:szCs w:val="22"/>
              </w:rPr>
              <w:t>Классные часы «Листаем страницы истории нашего Отечества»</w:t>
            </w:r>
            <w:proofErr w:type="gramStart"/>
            <w:r>
              <w:rPr>
                <w:rFonts w:ascii="Times New Roman" w:hAnsi="Times New Roman"/>
                <w:sz w:val="22"/>
                <w:szCs w:val="22"/>
              </w:rPr>
              <w:t xml:space="preserve"> ;</w:t>
            </w:r>
            <w:proofErr w:type="gramEnd"/>
          </w:p>
          <w:p w:rsidR="00254D51" w:rsidRDefault="00254D51" w:rsidP="00E75A1F">
            <w:pPr>
              <w:spacing w:after="200"/>
              <w:jc w:val="both"/>
              <w:rPr>
                <w:rFonts w:ascii="Times New Roman" w:hAnsi="Times New Roman" w:cs="Times New Roman"/>
                <w:color w:val="000000"/>
                <w:sz w:val="22"/>
              </w:rPr>
            </w:pPr>
            <w:r>
              <w:rPr>
                <w:rFonts w:ascii="Times New Roman" w:hAnsi="Times New Roman" w:cs="Times New Roman"/>
                <w:color w:val="000000"/>
                <w:sz w:val="22"/>
                <w:szCs w:val="22"/>
              </w:rPr>
              <w:t>Видеоэкскурс в историю «День народного единства и его законодательное закрепление»                                                                           в 2022 году проведено 16  мероприятий</w:t>
            </w:r>
            <w:proofErr w:type="gramStart"/>
            <w:r>
              <w:rPr>
                <w:rFonts w:ascii="Times New Roman" w:hAnsi="Times New Roman" w:cs="Times New Roman"/>
                <w:color w:val="000000"/>
                <w:sz w:val="22"/>
                <w:szCs w:val="22"/>
              </w:rPr>
              <w:t xml:space="preserve"> ,</w:t>
            </w:r>
            <w:proofErr w:type="gramEnd"/>
            <w:r>
              <w:rPr>
                <w:rFonts w:ascii="Times New Roman" w:hAnsi="Times New Roman" w:cs="Times New Roman"/>
                <w:color w:val="000000"/>
                <w:sz w:val="22"/>
                <w:szCs w:val="22"/>
              </w:rPr>
              <w:t xml:space="preserve"> посвященных Дню народного единства. Праздничный концерт «Мы едины», мероприятия на базе подведомственных учреждений: кинопросмотры, встречи, беседы для взрослых, молодежи и детей. Общий охват мероприятий составил 2132 человека.</w:t>
            </w:r>
          </w:p>
        </w:tc>
        <w:tc>
          <w:tcPr>
            <w:tcW w:w="2483" w:type="dxa"/>
            <w:tcBorders>
              <w:top w:val="single" w:sz="4" w:space="0" w:color="auto"/>
              <w:left w:val="single" w:sz="4" w:space="0" w:color="000000"/>
              <w:bottom w:val="single" w:sz="4" w:space="0" w:color="000000"/>
            </w:tcBorders>
          </w:tcPr>
          <w:p w:rsidR="00254D51" w:rsidRDefault="00254D51" w:rsidP="00E75A1F">
            <w:pPr>
              <w:jc w:val="center"/>
              <w:rPr>
                <w:rFonts w:ascii="Times New Roman" w:hAnsi="Times New Roman" w:cs="Times New Roman"/>
                <w:sz w:val="22"/>
              </w:rPr>
            </w:pPr>
            <w:r>
              <w:rPr>
                <w:rFonts w:ascii="Times New Roman" w:hAnsi="Times New Roman" w:cs="Times New Roman"/>
                <w:sz w:val="22"/>
                <w:szCs w:val="22"/>
              </w:rPr>
              <w:t>Отдел образования администрации городского округа,</w:t>
            </w:r>
          </w:p>
          <w:p w:rsidR="00254D51" w:rsidRDefault="00254D51" w:rsidP="00E75A1F">
            <w:pPr>
              <w:tabs>
                <w:tab w:val="left" w:pos="6330"/>
              </w:tabs>
              <w:jc w:val="center"/>
              <w:rPr>
                <w:rFonts w:ascii="Times New Roman" w:hAnsi="Times New Roman"/>
                <w:sz w:val="22"/>
              </w:rPr>
            </w:pPr>
            <w:r>
              <w:rPr>
                <w:rFonts w:ascii="Times New Roman" w:hAnsi="Times New Roman" w:cs="Times New Roman"/>
                <w:color w:val="000000"/>
                <w:sz w:val="22"/>
                <w:szCs w:val="22"/>
              </w:rPr>
              <w:t>общеобразовательные учреждения,</w:t>
            </w:r>
          </w:p>
          <w:p w:rsidR="00254D51" w:rsidRDefault="00254D51" w:rsidP="00E75A1F">
            <w:pPr>
              <w:suppressAutoHyphens w:val="0"/>
              <w:spacing w:after="200"/>
              <w:ind w:left="-8" w:firstLine="8"/>
              <w:jc w:val="center"/>
              <w:rPr>
                <w:rFonts w:ascii="Times New Roman" w:hAnsi="Times New Roman"/>
                <w:sz w:val="22"/>
              </w:rPr>
            </w:pPr>
            <w:r>
              <w:rPr>
                <w:rFonts w:ascii="Times New Roman" w:hAnsi="Times New Roman" w:cs="Times New Roman"/>
                <w:sz w:val="22"/>
                <w:szCs w:val="22"/>
              </w:rPr>
              <w:t>ОДКТМ и</w:t>
            </w:r>
            <w:proofErr w:type="gramStart"/>
            <w:r>
              <w:rPr>
                <w:rFonts w:ascii="Times New Roman" w:hAnsi="Times New Roman" w:cs="Times New Roman"/>
                <w:sz w:val="22"/>
                <w:szCs w:val="22"/>
              </w:rPr>
              <w:t xml:space="preserve"> С</w:t>
            </w:r>
            <w:proofErr w:type="gramEnd"/>
            <w:r>
              <w:rPr>
                <w:rFonts w:ascii="Times New Roman" w:hAnsi="Times New Roman" w:cs="Times New Roman"/>
                <w:sz w:val="22"/>
                <w:szCs w:val="22"/>
              </w:rPr>
              <w:t xml:space="preserve"> админис</w:t>
            </w:r>
            <w:r>
              <w:rPr>
                <w:rFonts w:ascii="Times New Roman" w:hAnsi="Times New Roman" w:cs="Times New Roman"/>
                <w:sz w:val="22"/>
                <w:szCs w:val="22"/>
              </w:rPr>
              <w:t>т</w:t>
            </w:r>
            <w:r>
              <w:rPr>
                <w:rFonts w:ascii="Times New Roman" w:hAnsi="Times New Roman" w:cs="Times New Roman"/>
                <w:sz w:val="22"/>
                <w:szCs w:val="22"/>
              </w:rPr>
              <w:t>рации городского окр</w:t>
            </w:r>
            <w:r>
              <w:rPr>
                <w:rFonts w:ascii="Times New Roman" w:hAnsi="Times New Roman" w:cs="Times New Roman"/>
                <w:sz w:val="22"/>
                <w:szCs w:val="22"/>
              </w:rPr>
              <w:t>у</w:t>
            </w:r>
            <w:r>
              <w:rPr>
                <w:rFonts w:ascii="Times New Roman" w:hAnsi="Times New Roman" w:cs="Times New Roman"/>
                <w:sz w:val="22"/>
                <w:szCs w:val="22"/>
              </w:rPr>
              <w:t>га</w:t>
            </w:r>
          </w:p>
        </w:tc>
        <w:tc>
          <w:tcPr>
            <w:tcW w:w="1655" w:type="dxa"/>
            <w:tcBorders>
              <w:top w:val="single" w:sz="4" w:space="0" w:color="auto"/>
              <w:left w:val="single" w:sz="4" w:space="0" w:color="000000"/>
              <w:bottom w:val="single" w:sz="4" w:space="0" w:color="000000"/>
            </w:tcBorders>
          </w:tcPr>
          <w:p w:rsidR="00254D51" w:rsidRDefault="00254D51" w:rsidP="00E75A1F">
            <w:pPr>
              <w:tabs>
                <w:tab w:val="left" w:pos="6330"/>
              </w:tabs>
              <w:jc w:val="center"/>
              <w:rPr>
                <w:rFonts w:ascii="Times New Roman" w:hAnsi="Times New Roman" w:cs="Times New Roman"/>
                <w:color w:val="000000"/>
                <w:sz w:val="22"/>
              </w:rPr>
            </w:pPr>
            <w:r>
              <w:rPr>
                <w:rFonts w:ascii="Times New Roman" w:hAnsi="Times New Roman" w:cs="Times New Roman"/>
                <w:color w:val="000000"/>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000000"/>
            </w:tcBorders>
          </w:tcPr>
          <w:p w:rsidR="00254D51" w:rsidRDefault="00254D51" w:rsidP="00E75A1F">
            <w:pPr>
              <w:tabs>
                <w:tab w:val="left" w:pos="6330"/>
              </w:tabs>
              <w:snapToGrid w:val="0"/>
              <w:rPr>
                <w:rFonts w:ascii="Times New Roman" w:hAnsi="Times New Roman" w:cs="Times New Roman"/>
                <w:sz w:val="22"/>
              </w:rPr>
            </w:pPr>
          </w:p>
        </w:tc>
        <w:tc>
          <w:tcPr>
            <w:tcW w:w="10666" w:type="dxa"/>
            <w:gridSpan w:val="3"/>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rPr>
            </w:pPr>
            <w:r>
              <w:rPr>
                <w:rFonts w:ascii="Times New Roman" w:hAnsi="Times New Roman" w:cs="Times New Roman"/>
                <w:b/>
                <w:bCs/>
                <w:i/>
                <w:iCs/>
                <w:sz w:val="22"/>
                <w:szCs w:val="22"/>
              </w:rPr>
              <w:t xml:space="preserve">5. Мероприятия, направленные на антитеррористическую защищённость объектов </w:t>
            </w:r>
          </w:p>
        </w:tc>
        <w:tc>
          <w:tcPr>
            <w:tcW w:w="1655" w:type="dxa"/>
            <w:tcBorders>
              <w:left w:val="single" w:sz="4" w:space="0" w:color="000000"/>
              <w:bottom w:val="single" w:sz="4" w:space="0" w:color="000000"/>
            </w:tcBorders>
          </w:tcPr>
          <w:p w:rsidR="00254D51" w:rsidRDefault="00254D51" w:rsidP="00E75A1F">
            <w:pPr>
              <w:tabs>
                <w:tab w:val="left" w:pos="6330"/>
              </w:tabs>
              <w:snapToGrid w:val="0"/>
              <w:jc w:val="center"/>
              <w:rPr>
                <w:rFonts w:ascii="Times New Roman" w:hAnsi="Times New Roman" w:cs="Times New Roman"/>
                <w:sz w:val="22"/>
              </w:rPr>
            </w:pP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c>
          <w:tcPr>
            <w:tcW w:w="788" w:type="dxa"/>
            <w:tcBorders>
              <w:left w:val="single" w:sz="4" w:space="0" w:color="000000"/>
              <w:bottom w:val="single" w:sz="4" w:space="0" w:color="000000"/>
              <w:right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30</w:t>
            </w:r>
          </w:p>
        </w:tc>
        <w:tc>
          <w:tcPr>
            <w:tcW w:w="3751" w:type="dxa"/>
            <w:tcBorders>
              <w:top w:val="single" w:sz="4" w:space="0" w:color="000000"/>
              <w:left w:val="single" w:sz="4" w:space="0" w:color="000000"/>
              <w:bottom w:val="single" w:sz="4" w:space="0" w:color="000000"/>
            </w:tcBorders>
          </w:tcPr>
          <w:p w:rsidR="00254D51" w:rsidRDefault="00254D51" w:rsidP="00E75A1F">
            <w:pPr>
              <w:snapToGrid w:val="0"/>
              <w:spacing w:after="200"/>
              <w:ind w:right="-5"/>
              <w:jc w:val="both"/>
              <w:rPr>
                <w:rFonts w:ascii="Times New Roman" w:hAnsi="Times New Roman" w:cs="Times New Roman"/>
                <w:color w:val="000000"/>
                <w:sz w:val="22"/>
              </w:rPr>
            </w:pPr>
            <w:r>
              <w:rPr>
                <w:rFonts w:ascii="Times New Roman" w:hAnsi="Times New Roman" w:cs="Times New Roman"/>
                <w:color w:val="000000"/>
                <w:sz w:val="22"/>
                <w:szCs w:val="22"/>
              </w:rPr>
              <w:t xml:space="preserve">Разработка и реализация планов работы учреждений по антитеррористической безопасности </w:t>
            </w:r>
          </w:p>
        </w:tc>
        <w:tc>
          <w:tcPr>
            <w:tcW w:w="4432" w:type="dxa"/>
            <w:tcBorders>
              <w:top w:val="single" w:sz="4" w:space="0" w:color="000000"/>
              <w:left w:val="single" w:sz="4" w:space="0" w:color="000000"/>
              <w:bottom w:val="single" w:sz="4" w:space="0" w:color="000000"/>
            </w:tcBorders>
            <w:vAlign w:val="center"/>
          </w:tcPr>
          <w:p w:rsidR="00254D51" w:rsidRDefault="00254D51" w:rsidP="00E75A1F">
            <w:pPr>
              <w:snapToGrid w:val="0"/>
              <w:ind w:right="-5"/>
              <w:jc w:val="both"/>
              <w:rPr>
                <w:rFonts w:ascii="Times New Roman" w:hAnsi="Times New Roman" w:cs="Times New Roman"/>
                <w:color w:val="000000"/>
                <w:sz w:val="22"/>
              </w:rPr>
            </w:pPr>
            <w:r>
              <w:rPr>
                <w:rFonts w:ascii="Times New Roman" w:hAnsi="Times New Roman" w:cs="Times New Roman"/>
                <w:color w:val="000000"/>
                <w:sz w:val="22"/>
                <w:szCs w:val="22"/>
              </w:rPr>
              <w:t>Во всех учреждениях разработаны, утверждены планы работы по антитеррористической безопасности,   разработан и утвержден календарный план основных мероприятий по ГО ЧС и антитеррористической защищенности. За 2022 год план полностью реализован.</w:t>
            </w:r>
          </w:p>
          <w:p w:rsidR="00254D51" w:rsidRDefault="00254D51" w:rsidP="00E75A1F">
            <w:pPr>
              <w:snapToGrid w:val="0"/>
              <w:spacing w:after="200"/>
              <w:ind w:right="-5"/>
              <w:jc w:val="both"/>
              <w:rPr>
                <w:rFonts w:ascii="Times New Roman" w:hAnsi="Times New Roman"/>
                <w:sz w:val="22"/>
              </w:rPr>
            </w:pPr>
            <w:r>
              <w:rPr>
                <w:rFonts w:ascii="Times New Roman" w:hAnsi="Times New Roman"/>
                <w:color w:val="000000"/>
                <w:sz w:val="22"/>
                <w:szCs w:val="22"/>
              </w:rPr>
              <w:t>Разработаны  и реализуются планы работы в школах  по антитеррористической безопасности на  учебный год</w:t>
            </w:r>
          </w:p>
        </w:tc>
        <w:tc>
          <w:tcPr>
            <w:tcW w:w="2483" w:type="dxa"/>
            <w:tcBorders>
              <w:top w:val="single" w:sz="4" w:space="0" w:color="000000"/>
              <w:left w:val="single" w:sz="4" w:space="0" w:color="000000"/>
              <w:bottom w:val="single" w:sz="4" w:space="0" w:color="000000"/>
            </w:tcBorders>
          </w:tcPr>
          <w:p w:rsidR="00254D51" w:rsidRDefault="00254D51" w:rsidP="00E75A1F">
            <w:pPr>
              <w:tabs>
                <w:tab w:val="left" w:pos="6330"/>
              </w:tabs>
              <w:jc w:val="center"/>
              <w:rPr>
                <w:rFonts w:ascii="Times New Roman" w:hAnsi="Times New Roman"/>
              </w:rPr>
            </w:pPr>
            <w:r>
              <w:rPr>
                <w:rFonts w:ascii="Times New Roman" w:hAnsi="Times New Roman" w:cs="Times New Roman"/>
                <w:color w:val="000000"/>
                <w:sz w:val="22"/>
                <w:szCs w:val="22"/>
              </w:rPr>
              <w:t>общеобразовательные учреждения,</w:t>
            </w:r>
          </w:p>
          <w:p w:rsidR="00254D51" w:rsidRDefault="00254D51" w:rsidP="00E75A1F">
            <w:pPr>
              <w:suppressAutoHyphens w:val="0"/>
              <w:spacing w:after="200"/>
              <w:ind w:left="-8" w:firstLine="8"/>
              <w:jc w:val="center"/>
              <w:rPr>
                <w:rFonts w:ascii="Times New Roman" w:hAnsi="Times New Roman"/>
              </w:rPr>
            </w:pPr>
            <w:r>
              <w:rPr>
                <w:rFonts w:ascii="Times New Roman" w:hAnsi="Times New Roman" w:cs="Times New Roman"/>
                <w:sz w:val="22"/>
                <w:szCs w:val="22"/>
              </w:rPr>
              <w:t>ОДКТМ и</w:t>
            </w:r>
            <w:proofErr w:type="gramStart"/>
            <w:r>
              <w:rPr>
                <w:rFonts w:ascii="Times New Roman" w:hAnsi="Times New Roman" w:cs="Times New Roman"/>
                <w:sz w:val="22"/>
                <w:szCs w:val="22"/>
              </w:rPr>
              <w:t xml:space="preserve"> С</w:t>
            </w:r>
            <w:proofErr w:type="gramEnd"/>
            <w:r>
              <w:rPr>
                <w:rFonts w:ascii="Times New Roman" w:hAnsi="Times New Roman" w:cs="Times New Roman"/>
                <w:sz w:val="22"/>
                <w:szCs w:val="22"/>
              </w:rPr>
              <w:t xml:space="preserve"> админис</w:t>
            </w:r>
            <w:r>
              <w:rPr>
                <w:rFonts w:ascii="Times New Roman" w:hAnsi="Times New Roman" w:cs="Times New Roman"/>
                <w:sz w:val="22"/>
                <w:szCs w:val="22"/>
              </w:rPr>
              <w:t>т</w:t>
            </w:r>
            <w:r>
              <w:rPr>
                <w:rFonts w:ascii="Times New Roman" w:hAnsi="Times New Roman" w:cs="Times New Roman"/>
                <w:sz w:val="22"/>
                <w:szCs w:val="22"/>
              </w:rPr>
              <w:t>рации городского окр</w:t>
            </w:r>
            <w:r>
              <w:rPr>
                <w:rFonts w:ascii="Times New Roman" w:hAnsi="Times New Roman" w:cs="Times New Roman"/>
                <w:sz w:val="22"/>
                <w:szCs w:val="22"/>
              </w:rPr>
              <w:t>у</w:t>
            </w:r>
            <w:r>
              <w:rPr>
                <w:rFonts w:ascii="Times New Roman" w:hAnsi="Times New Roman" w:cs="Times New Roman"/>
                <w:sz w:val="22"/>
                <w:szCs w:val="22"/>
              </w:rPr>
              <w:t>га</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31</w:t>
            </w:r>
          </w:p>
        </w:tc>
        <w:tc>
          <w:tcPr>
            <w:tcW w:w="3751" w:type="dxa"/>
            <w:tcBorders>
              <w:top w:val="single" w:sz="4" w:space="0" w:color="000000"/>
              <w:left w:val="single" w:sz="4" w:space="0" w:color="000000"/>
              <w:bottom w:val="single" w:sz="4" w:space="0" w:color="000000"/>
            </w:tcBorders>
          </w:tcPr>
          <w:p w:rsidR="00254D51" w:rsidRDefault="00254D51" w:rsidP="00E75A1F">
            <w:pPr>
              <w:tabs>
                <w:tab w:val="left" w:pos="6330"/>
              </w:tabs>
              <w:jc w:val="both"/>
              <w:rPr>
                <w:rFonts w:ascii="Times New Roman" w:hAnsi="Times New Roman" w:cs="Times New Roman"/>
                <w:sz w:val="22"/>
              </w:rPr>
            </w:pPr>
            <w:r>
              <w:rPr>
                <w:rFonts w:ascii="Times New Roman" w:hAnsi="Times New Roman" w:cs="Times New Roman"/>
                <w:sz w:val="22"/>
                <w:szCs w:val="22"/>
              </w:rPr>
              <w:t xml:space="preserve">Осуществление </w:t>
            </w:r>
            <w:proofErr w:type="gramStart"/>
            <w:r>
              <w:rPr>
                <w:rFonts w:ascii="Times New Roman" w:hAnsi="Times New Roman" w:cs="Times New Roman"/>
                <w:sz w:val="22"/>
                <w:szCs w:val="22"/>
              </w:rPr>
              <w:t>контроля за</w:t>
            </w:r>
            <w:proofErr w:type="gramEnd"/>
            <w:r>
              <w:rPr>
                <w:rFonts w:ascii="Times New Roman" w:hAnsi="Times New Roman" w:cs="Times New Roman"/>
                <w:sz w:val="22"/>
                <w:szCs w:val="22"/>
              </w:rPr>
              <w:t xml:space="preserve"> сносом ветхих строений, регулярными обследованиями муниципальных помещений в городском округе.</w:t>
            </w:r>
          </w:p>
          <w:p w:rsidR="00254D51" w:rsidRDefault="00254D51" w:rsidP="00E75A1F">
            <w:pPr>
              <w:tabs>
                <w:tab w:val="left" w:pos="6330"/>
              </w:tabs>
              <w:spacing w:after="200"/>
              <w:jc w:val="both"/>
              <w:rPr>
                <w:rFonts w:ascii="Times New Roman" w:hAnsi="Times New Roman" w:cs="Times New Roman"/>
                <w:sz w:val="22"/>
              </w:rPr>
            </w:pPr>
          </w:p>
        </w:tc>
        <w:tc>
          <w:tcPr>
            <w:tcW w:w="4432" w:type="dxa"/>
            <w:tcBorders>
              <w:top w:val="single" w:sz="4" w:space="0" w:color="000000"/>
              <w:left w:val="single" w:sz="4" w:space="0" w:color="000000"/>
              <w:bottom w:val="single" w:sz="4" w:space="0" w:color="000000"/>
            </w:tcBorders>
          </w:tcPr>
          <w:p w:rsidR="00254D51" w:rsidRDefault="00254D51" w:rsidP="00E75A1F">
            <w:pPr>
              <w:spacing w:after="200"/>
              <w:ind w:right="-5"/>
              <w:jc w:val="both"/>
              <w:rPr>
                <w:rFonts w:ascii="Times New Roman" w:hAnsi="Times New Roman" w:cs="Times New Roman"/>
                <w:sz w:val="22"/>
              </w:rPr>
            </w:pPr>
            <w:r>
              <w:rPr>
                <w:rFonts w:ascii="Times New Roman" w:hAnsi="Times New Roman" w:cs="Times New Roman"/>
                <w:sz w:val="22"/>
                <w:szCs w:val="22"/>
              </w:rPr>
              <w:t xml:space="preserve">Работа по выявлению и сносу ветхих домов ведется на постоянной основе. </w:t>
            </w:r>
          </w:p>
        </w:tc>
        <w:tc>
          <w:tcPr>
            <w:tcW w:w="2483" w:type="dxa"/>
            <w:tcBorders>
              <w:top w:val="single" w:sz="4" w:space="0" w:color="000000"/>
              <w:left w:val="single" w:sz="4" w:space="0" w:color="000000"/>
              <w:bottom w:val="single" w:sz="4" w:space="0" w:color="000000"/>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КУМИ и ЗР администрации  городского округа город Галич Костромской</w:t>
            </w:r>
          </w:p>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 xml:space="preserve">области,                                  </w:t>
            </w:r>
          </w:p>
        </w:tc>
        <w:tc>
          <w:tcPr>
            <w:tcW w:w="1655" w:type="dxa"/>
            <w:tcBorders>
              <w:top w:val="single" w:sz="4" w:space="0" w:color="000000"/>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Без финансирования</w:t>
            </w:r>
          </w:p>
        </w:tc>
        <w:tc>
          <w:tcPr>
            <w:tcW w:w="1012"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000000"/>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000000"/>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auto"/>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lastRenderedPageBreak/>
              <w:t>32</w:t>
            </w:r>
          </w:p>
        </w:tc>
        <w:tc>
          <w:tcPr>
            <w:tcW w:w="3751" w:type="dxa"/>
            <w:tcBorders>
              <w:left w:val="single" w:sz="4" w:space="0" w:color="000000"/>
              <w:bottom w:val="single" w:sz="4" w:space="0" w:color="auto"/>
            </w:tcBorders>
          </w:tcPr>
          <w:p w:rsidR="00254D51" w:rsidRDefault="00254D51" w:rsidP="00E75A1F">
            <w:pPr>
              <w:tabs>
                <w:tab w:val="left" w:pos="6330"/>
              </w:tabs>
              <w:spacing w:after="200"/>
              <w:jc w:val="both"/>
              <w:rPr>
                <w:rFonts w:ascii="Times New Roman" w:hAnsi="Times New Roman"/>
              </w:rPr>
            </w:pPr>
            <w:r>
              <w:rPr>
                <w:rFonts w:ascii="Times New Roman" w:hAnsi="Times New Roman" w:cs="Times New Roman"/>
                <w:sz w:val="22"/>
                <w:szCs w:val="22"/>
              </w:rPr>
              <w:t>Обследования подвальных и чердачных помещений с целью исключения доступа посторонних лиц.</w:t>
            </w:r>
          </w:p>
        </w:tc>
        <w:tc>
          <w:tcPr>
            <w:tcW w:w="4432" w:type="dxa"/>
            <w:tcBorders>
              <w:left w:val="single" w:sz="4" w:space="0" w:color="000000"/>
              <w:bottom w:val="single" w:sz="4" w:space="0" w:color="auto"/>
            </w:tcBorders>
            <w:vAlign w:val="center"/>
          </w:tcPr>
          <w:p w:rsidR="00254D51" w:rsidRDefault="00254D51" w:rsidP="00E75A1F">
            <w:pPr>
              <w:spacing w:after="200"/>
              <w:ind w:right="-5"/>
              <w:jc w:val="both"/>
              <w:rPr>
                <w:rFonts w:ascii="Times New Roman" w:hAnsi="Times New Roman"/>
              </w:rPr>
            </w:pPr>
            <w:r>
              <w:rPr>
                <w:rFonts w:ascii="Times New Roman" w:hAnsi="Times New Roman" w:cs="Times New Roman"/>
                <w:sz w:val="22"/>
                <w:szCs w:val="22"/>
              </w:rPr>
              <w:t>За 2022г. сотрудниками МО МВД России «Галичский» проведено 115 обследований подвальных и чердачных помещений, с целью исключения доступа посторонних лиц.   Обследовано 50  подвальных и чердачных помещений с целью исключения доступа посторонних лиц</w:t>
            </w:r>
          </w:p>
        </w:tc>
        <w:tc>
          <w:tcPr>
            <w:tcW w:w="2483" w:type="dxa"/>
            <w:tcBorders>
              <w:left w:val="single" w:sz="4" w:space="0" w:color="000000"/>
              <w:bottom w:val="single" w:sz="4" w:space="0" w:color="auto"/>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 xml:space="preserve">МО МВД России «Галичский» </w:t>
            </w:r>
          </w:p>
        </w:tc>
        <w:tc>
          <w:tcPr>
            <w:tcW w:w="1655" w:type="dxa"/>
            <w:tcBorders>
              <w:left w:val="single" w:sz="4" w:space="0" w:color="000000"/>
              <w:bottom w:val="single" w:sz="4" w:space="0" w:color="auto"/>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auto"/>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33</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ind w:firstLine="33"/>
              <w:jc w:val="both"/>
              <w:rPr>
                <w:rFonts w:ascii="Times New Roman" w:hAnsi="Times New Roman"/>
              </w:rPr>
            </w:pPr>
            <w:r>
              <w:rPr>
                <w:rFonts w:ascii="Times New Roman" w:hAnsi="Times New Roman" w:cs="Times New Roman"/>
                <w:color w:val="000000"/>
                <w:spacing w:val="-6"/>
                <w:sz w:val="22"/>
                <w:szCs w:val="22"/>
                <w:lang w:eastAsia="ar-SA"/>
              </w:rPr>
              <w:t>Оформление стендов и размещение инструкций, памяток, наглядных пособий по антитеррористической защищённости на информационных стендах и сайтах учреждений</w:t>
            </w:r>
          </w:p>
        </w:tc>
        <w:tc>
          <w:tcPr>
            <w:tcW w:w="4432" w:type="dxa"/>
            <w:tcBorders>
              <w:top w:val="single" w:sz="4" w:space="0" w:color="auto"/>
              <w:left w:val="single" w:sz="4" w:space="0" w:color="auto"/>
              <w:bottom w:val="single" w:sz="4" w:space="0" w:color="auto"/>
              <w:right w:val="single" w:sz="4" w:space="0" w:color="auto"/>
            </w:tcBorders>
            <w:vAlign w:val="center"/>
          </w:tcPr>
          <w:p w:rsidR="00254D51" w:rsidRDefault="00254D51" w:rsidP="00E75A1F">
            <w:pPr>
              <w:snapToGrid w:val="0"/>
              <w:ind w:right="-5"/>
              <w:jc w:val="both"/>
              <w:rPr>
                <w:rFonts w:ascii="Times New Roman" w:hAnsi="Times New Roman"/>
              </w:rPr>
            </w:pPr>
            <w:r>
              <w:rPr>
                <w:rFonts w:ascii="Times New Roman" w:hAnsi="Times New Roman" w:cs="Times New Roman"/>
                <w:color w:val="000000"/>
                <w:spacing w:val="-6"/>
                <w:sz w:val="22"/>
                <w:szCs w:val="22"/>
                <w:lang w:eastAsia="ar-SA"/>
              </w:rPr>
              <w:t xml:space="preserve">Оформлены  и размещены  инструкции, памятки, наглядные пособия  по антитеррористической защищённости на информационных стендах и сайтах  </w:t>
            </w:r>
            <w:proofErr w:type="gramStart"/>
            <w:r>
              <w:rPr>
                <w:rFonts w:ascii="Times New Roman" w:hAnsi="Times New Roman" w:cs="Times New Roman"/>
                <w:color w:val="000000"/>
                <w:spacing w:val="-6"/>
                <w:sz w:val="22"/>
                <w:szCs w:val="22"/>
                <w:lang w:eastAsia="ar-SA"/>
              </w:rPr>
              <w:t>вс</w:t>
            </w:r>
            <w:proofErr w:type="gramEnd"/>
            <w:r>
              <w:rPr>
                <w:rFonts w:ascii="Times New Roman" w:hAnsi="Times New Roman" w:cs="Times New Roman"/>
                <w:color w:val="000000"/>
                <w:spacing w:val="-6"/>
                <w:sz w:val="22"/>
                <w:szCs w:val="22"/>
                <w:lang w:eastAsia="ar-SA"/>
              </w:rPr>
              <w:t xml:space="preserve"> всех образовательных организациях</w:t>
            </w:r>
            <w:r>
              <w:rPr>
                <w:rFonts w:ascii="Times New Roman" w:hAnsi="Times New Roman" w:cs="Times New Roman"/>
                <w:color w:val="000000"/>
                <w:sz w:val="22"/>
                <w:szCs w:val="22"/>
              </w:rPr>
              <w:t xml:space="preserve">   </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shd w:val="clear" w:color="auto" w:fill="FFFFFF"/>
              </w:rPr>
              <w:t xml:space="preserve">ЦКД «РИТМ»                                                                         - Оформлены информационные стенды по антитеррористической защищенности.                               ДБ - На информационном стенде  размещены памятки действий населения в случае угрозы террористического акта, о мерах по противодействию терроризму.  </w:t>
            </w:r>
          </w:p>
          <w:p w:rsidR="00254D51" w:rsidRDefault="00254D51" w:rsidP="00E75A1F">
            <w:pPr>
              <w:snapToGrid w:val="0"/>
              <w:ind w:right="-5"/>
              <w:rPr>
                <w:rFonts w:ascii="Times New Roman" w:hAnsi="Times New Roman"/>
              </w:rPr>
            </w:pPr>
            <w:r>
              <w:rPr>
                <w:rFonts w:ascii="Times New Roman" w:eastAsia="Times New Roman" w:hAnsi="Times New Roman" w:cs="Times New Roman"/>
                <w:color w:val="000000"/>
                <w:sz w:val="22"/>
                <w:szCs w:val="22"/>
              </w:rPr>
              <w:t xml:space="preserve"> </w:t>
            </w:r>
            <w:r>
              <w:rPr>
                <w:rFonts w:ascii="Times New Roman" w:hAnsi="Times New Roman" w:cs="Times New Roman"/>
                <w:color w:val="000000"/>
                <w:sz w:val="22"/>
                <w:szCs w:val="22"/>
              </w:rPr>
              <w:t xml:space="preserve">МУК «БИЦ»                                                                              </w:t>
            </w:r>
            <w:proofErr w:type="gramStart"/>
            <w:r>
              <w:rPr>
                <w:rFonts w:ascii="Times New Roman" w:hAnsi="Times New Roman" w:cs="Times New Roman"/>
                <w:color w:val="000000"/>
                <w:sz w:val="22"/>
                <w:szCs w:val="22"/>
              </w:rPr>
              <w:t>-С</w:t>
            </w:r>
            <w:proofErr w:type="gramEnd"/>
            <w:r>
              <w:rPr>
                <w:rFonts w:ascii="Times New Roman" w:hAnsi="Times New Roman" w:cs="Times New Roman"/>
                <w:color w:val="000000"/>
                <w:sz w:val="22"/>
                <w:szCs w:val="22"/>
              </w:rPr>
              <w:t>тенд по антитеррористической защищенности.</w:t>
            </w:r>
          </w:p>
          <w:p w:rsidR="00254D51" w:rsidRDefault="00254D51" w:rsidP="00E75A1F">
            <w:pPr>
              <w:snapToGrid w:val="0"/>
              <w:ind w:right="-5"/>
              <w:jc w:val="both"/>
              <w:rPr>
                <w:rFonts w:ascii="Times New Roman" w:hAnsi="Times New Roman" w:cs="Times New Roman"/>
                <w:color w:val="000000"/>
                <w:sz w:val="22"/>
              </w:rPr>
            </w:pPr>
            <w:r>
              <w:rPr>
                <w:rFonts w:ascii="Times New Roman" w:hAnsi="Times New Roman" w:cs="Times New Roman"/>
                <w:color w:val="000000"/>
                <w:sz w:val="22"/>
                <w:szCs w:val="22"/>
              </w:rPr>
              <w:t>-Размещение на сайте наглядных пособий по антитеррористической защищенности «Терроризм-угроза обществу»</w:t>
            </w:r>
          </w:p>
          <w:p w:rsidR="00254D51" w:rsidRDefault="00254D51" w:rsidP="00E75A1F">
            <w:pPr>
              <w:snapToGrid w:val="0"/>
              <w:ind w:right="-5"/>
              <w:jc w:val="both"/>
              <w:rPr>
                <w:rFonts w:hint="eastAsia"/>
              </w:rPr>
            </w:pPr>
            <w:r>
              <w:rPr>
                <w:rStyle w:val="af1"/>
                <w:rFonts w:ascii="Times New Roman" w:hAnsi="Times New Roman" w:cs="Times New Roman"/>
                <w:b w:val="0"/>
                <w:bCs w:val="0"/>
                <w:color w:val="000000"/>
                <w:sz w:val="22"/>
                <w:szCs w:val="22"/>
                <w:shd w:val="clear" w:color="auto" w:fill="FFFFFF"/>
              </w:rPr>
              <w:t xml:space="preserve">МУДО «ДМШ» </w:t>
            </w:r>
            <w:proofErr w:type="gramStart"/>
            <w:r>
              <w:rPr>
                <w:rStyle w:val="af1"/>
                <w:rFonts w:ascii="Times New Roman" w:hAnsi="Times New Roman" w:cs="Times New Roman"/>
                <w:b w:val="0"/>
                <w:bCs w:val="0"/>
                <w:color w:val="000000"/>
                <w:sz w:val="22"/>
                <w:szCs w:val="22"/>
                <w:shd w:val="clear" w:color="auto" w:fill="FFFFFF"/>
              </w:rPr>
              <w:t>-и</w:t>
            </w:r>
            <w:proofErr w:type="gramEnd"/>
            <w:r>
              <w:rPr>
                <w:rStyle w:val="af1"/>
                <w:rFonts w:ascii="Times New Roman" w:hAnsi="Times New Roman" w:cs="Times New Roman"/>
                <w:b w:val="0"/>
                <w:bCs w:val="0"/>
                <w:color w:val="000000"/>
                <w:sz w:val="22"/>
                <w:szCs w:val="22"/>
                <w:shd w:val="clear" w:color="auto" w:fill="FFFFFF"/>
              </w:rPr>
              <w:t xml:space="preserve">нформация антитеррористической направленности размещена на информационном стенде учреждения                                                            </w:t>
            </w:r>
            <w:r>
              <w:rPr>
                <w:rStyle w:val="af1"/>
                <w:rFonts w:ascii="Times New Roman" w:hAnsi="Times New Roman" w:cs="Times New Roman"/>
                <w:b w:val="0"/>
                <w:color w:val="000000"/>
                <w:sz w:val="22"/>
                <w:szCs w:val="22"/>
                <w:shd w:val="clear" w:color="auto" w:fill="FFFFFF"/>
              </w:rPr>
              <w:t>Молодежные центры проводили оформленние  сменного стенда «Молодежь против террора». Размещали информацию и видео на сайтах учреждений</w:t>
            </w:r>
            <w:r w:rsidRPr="008E23A9">
              <w:rPr>
                <w:rStyle w:val="-"/>
                <w:rFonts w:ascii="Times New Roman" w:hAnsi="Times New Roman" w:cs="Times New Roman"/>
                <w:color w:val="000000"/>
                <w:sz w:val="22"/>
                <w:szCs w:val="22"/>
                <w:shd w:val="clear" w:color="auto" w:fill="FFFFFF"/>
              </w:rPr>
              <w:t>.</w:t>
            </w:r>
            <w:r>
              <w:rPr>
                <w:rStyle w:val="af1"/>
                <w:rFonts w:ascii="Times New Roman" w:hAnsi="Times New Roman" w:cs="Times New Roman"/>
                <w:b w:val="0"/>
                <w:color w:val="000000"/>
                <w:sz w:val="22"/>
                <w:szCs w:val="22"/>
                <w:shd w:val="clear" w:color="auto" w:fill="FFFFFF"/>
              </w:rPr>
              <w:t xml:space="preserve"> </w:t>
            </w:r>
          </w:p>
          <w:p w:rsidR="00254D51" w:rsidRDefault="00254D51" w:rsidP="00E75A1F">
            <w:pPr>
              <w:snapToGrid w:val="0"/>
              <w:ind w:right="-5"/>
              <w:jc w:val="both"/>
              <w:rPr>
                <w:rFonts w:hint="eastAsia"/>
              </w:rPr>
            </w:pPr>
            <w:r>
              <w:rPr>
                <w:rStyle w:val="af1"/>
                <w:rFonts w:ascii="Times New Roman" w:hAnsi="Times New Roman" w:cs="Times New Roman"/>
                <w:b w:val="0"/>
                <w:color w:val="000000"/>
                <w:sz w:val="22"/>
                <w:szCs w:val="22"/>
                <w:shd w:val="clear" w:color="auto" w:fill="FFFFFF"/>
              </w:rPr>
              <w:t>Стенды оформляются регулярно. Разработаны инструктажи. Инструктажи проводятся с воспитанниками секций и сотрудниками согласно графикам.</w:t>
            </w:r>
          </w:p>
          <w:p w:rsidR="00254D51" w:rsidRDefault="00254D51" w:rsidP="00E75A1F">
            <w:pPr>
              <w:snapToGrid w:val="0"/>
              <w:spacing w:after="200"/>
              <w:ind w:right="-5"/>
              <w:jc w:val="both"/>
              <w:rPr>
                <w:rFonts w:hint="eastAsia"/>
              </w:rPr>
            </w:pPr>
            <w:r>
              <w:rPr>
                <w:rStyle w:val="af1"/>
                <w:rFonts w:ascii="Times New Roman" w:hAnsi="Times New Roman" w:cs="Times New Roman"/>
                <w:b w:val="0"/>
                <w:color w:val="000000"/>
                <w:sz w:val="22"/>
                <w:szCs w:val="22"/>
                <w:shd w:val="clear" w:color="auto" w:fill="FFFFFF"/>
              </w:rPr>
              <w:t xml:space="preserve">Ежеквартально во всех учреждениях проводятся проверки по АТЗ с составлением </w:t>
            </w:r>
            <w:r>
              <w:rPr>
                <w:rStyle w:val="af1"/>
                <w:rFonts w:ascii="Times New Roman" w:hAnsi="Times New Roman" w:cs="Times New Roman"/>
                <w:b w:val="0"/>
                <w:color w:val="000000"/>
                <w:sz w:val="22"/>
                <w:szCs w:val="22"/>
                <w:shd w:val="clear" w:color="auto" w:fill="FFFFFF"/>
              </w:rPr>
              <w:lastRenderedPageBreak/>
              <w:t>актов готовности учреждений.</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cs="Times New Roman"/>
                <w:iCs/>
                <w:sz w:val="22"/>
              </w:rPr>
            </w:pPr>
            <w:r>
              <w:rPr>
                <w:rFonts w:ascii="Times New Roman" w:hAnsi="Times New Roman" w:cs="Times New Roman"/>
                <w:iCs/>
                <w:sz w:val="22"/>
                <w:szCs w:val="22"/>
              </w:rPr>
              <w:lastRenderedPageBreak/>
              <w:t>Образовательные учреждения,</w:t>
            </w:r>
          </w:p>
          <w:p w:rsidR="00254D51" w:rsidRDefault="00254D51" w:rsidP="00E75A1F">
            <w:pPr>
              <w:tabs>
                <w:tab w:val="left" w:pos="6330"/>
              </w:tabs>
              <w:jc w:val="center"/>
              <w:rPr>
                <w:rFonts w:ascii="Times New Roman" w:hAnsi="Times New Roman" w:cs="Times New Roman"/>
                <w:iCs/>
                <w:sz w:val="22"/>
              </w:rPr>
            </w:pPr>
            <w:r>
              <w:rPr>
                <w:rFonts w:ascii="Times New Roman" w:hAnsi="Times New Roman" w:cs="Times New Roman"/>
                <w:iCs/>
                <w:sz w:val="22"/>
                <w:szCs w:val="22"/>
              </w:rPr>
              <w:t>МУК «ЦКД «Ритм»,</w:t>
            </w:r>
          </w:p>
          <w:p w:rsidR="00254D51" w:rsidRDefault="00254D51" w:rsidP="00E75A1F">
            <w:pPr>
              <w:tabs>
                <w:tab w:val="left" w:pos="6330"/>
              </w:tabs>
              <w:jc w:val="center"/>
              <w:rPr>
                <w:rFonts w:ascii="Times New Roman" w:hAnsi="Times New Roman"/>
              </w:rPr>
            </w:pPr>
            <w:r>
              <w:rPr>
                <w:rFonts w:ascii="Times New Roman" w:eastAsia="Times New Roman" w:hAnsi="Times New Roman" w:cs="Times New Roman"/>
                <w:iCs/>
                <w:sz w:val="22"/>
                <w:szCs w:val="22"/>
              </w:rPr>
              <w:t xml:space="preserve"> </w:t>
            </w:r>
            <w:r>
              <w:rPr>
                <w:rFonts w:ascii="Times New Roman" w:hAnsi="Times New Roman" w:cs="Times New Roman"/>
                <w:iCs/>
                <w:sz w:val="22"/>
                <w:szCs w:val="22"/>
              </w:rPr>
              <w:t>МУК «Городская библиотека для взрослых», МУК «Детская библиотека им. Я Акима», МУДО «ДМШ», МУДО «ДХШ», МУДО «ДЮСШ»,</w:t>
            </w:r>
          </w:p>
          <w:p w:rsidR="00254D51" w:rsidRDefault="00254D51" w:rsidP="00E75A1F">
            <w:pPr>
              <w:tabs>
                <w:tab w:val="left" w:pos="6330"/>
              </w:tabs>
              <w:jc w:val="center"/>
              <w:rPr>
                <w:rFonts w:ascii="Times New Roman" w:hAnsi="Times New Roman"/>
              </w:rPr>
            </w:pPr>
            <w:r>
              <w:rPr>
                <w:rFonts w:ascii="Times New Roman" w:eastAsia="Times New Roman" w:hAnsi="Times New Roman" w:cs="Times New Roman"/>
                <w:iCs/>
                <w:sz w:val="22"/>
                <w:szCs w:val="22"/>
              </w:rPr>
              <w:t xml:space="preserve"> </w:t>
            </w:r>
            <w:r>
              <w:rPr>
                <w:rFonts w:ascii="Times New Roman" w:hAnsi="Times New Roman" w:cs="Times New Roman"/>
                <w:iCs/>
                <w:sz w:val="22"/>
                <w:szCs w:val="22"/>
              </w:rPr>
              <w:t xml:space="preserve">МУ «ФОК «Юность», </w:t>
            </w:r>
          </w:p>
          <w:p w:rsidR="00254D51" w:rsidRDefault="00254D51" w:rsidP="00E75A1F">
            <w:pPr>
              <w:tabs>
                <w:tab w:val="left" w:pos="6330"/>
              </w:tabs>
              <w:jc w:val="center"/>
              <w:rPr>
                <w:rFonts w:ascii="Times New Roman" w:hAnsi="Times New Roman" w:cs="Times New Roman"/>
                <w:iCs/>
                <w:sz w:val="22"/>
              </w:rPr>
            </w:pPr>
            <w:r>
              <w:rPr>
                <w:rFonts w:ascii="Times New Roman" w:hAnsi="Times New Roman" w:cs="Times New Roman"/>
                <w:iCs/>
                <w:sz w:val="22"/>
                <w:szCs w:val="22"/>
              </w:rPr>
              <w:t xml:space="preserve">МУ СК «Юбилейный», МУ МЦ «Ювента», </w:t>
            </w:r>
          </w:p>
          <w:p w:rsidR="00254D51" w:rsidRDefault="00254D51" w:rsidP="00E75A1F">
            <w:pPr>
              <w:tabs>
                <w:tab w:val="left" w:pos="6330"/>
              </w:tabs>
              <w:jc w:val="center"/>
              <w:rPr>
                <w:rFonts w:ascii="Times New Roman" w:hAnsi="Times New Roman" w:cs="Times New Roman"/>
                <w:iCs/>
                <w:sz w:val="22"/>
              </w:rPr>
            </w:pPr>
            <w:r>
              <w:rPr>
                <w:rFonts w:ascii="Times New Roman" w:hAnsi="Times New Roman" w:cs="Times New Roman"/>
                <w:iCs/>
                <w:sz w:val="22"/>
                <w:szCs w:val="22"/>
              </w:rPr>
              <w:t>МУ МЦ «Фаворит»</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lastRenderedPageBreak/>
              <w:t>34</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rPr>
            </w:pPr>
            <w:r>
              <w:rPr>
                <w:rFonts w:ascii="Times New Roman" w:hAnsi="Times New Roman" w:cs="Times New Roman"/>
                <w:color w:val="000000"/>
                <w:kern w:val="2"/>
                <w:sz w:val="22"/>
                <w:szCs w:val="22"/>
              </w:rPr>
              <w:t>Организация круглосуточного дежурства в учреждениях образования, пропускного режима, ведения контроля посетителей в  журнале регистрации. Обеспечение входа в учреждения образования по звонку при наличии документов, удостоверяющих личность.</w:t>
            </w:r>
          </w:p>
        </w:tc>
        <w:tc>
          <w:tcPr>
            <w:tcW w:w="443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sz w:val="22"/>
              </w:rPr>
            </w:pPr>
            <w:r>
              <w:rPr>
                <w:rFonts w:ascii="Times New Roman" w:hAnsi="Times New Roman"/>
                <w:color w:val="000000"/>
                <w:sz w:val="22"/>
                <w:szCs w:val="22"/>
              </w:rPr>
              <w:t>Организовано  круглосуточное дежурство</w:t>
            </w:r>
            <w:proofErr w:type="gramStart"/>
            <w:r>
              <w:rPr>
                <w:rFonts w:ascii="Times New Roman" w:hAnsi="Times New Roman"/>
                <w:color w:val="000000"/>
                <w:sz w:val="22"/>
                <w:szCs w:val="22"/>
              </w:rPr>
              <w:t xml:space="preserve"> ,</w:t>
            </w:r>
            <w:proofErr w:type="gramEnd"/>
            <w:r>
              <w:rPr>
                <w:rFonts w:ascii="Times New Roman" w:hAnsi="Times New Roman"/>
                <w:color w:val="000000"/>
                <w:sz w:val="22"/>
                <w:szCs w:val="22"/>
              </w:rPr>
              <w:t xml:space="preserve"> пропускной режим, ведение контроля посетителей в  журнале регистрации. Обеспечен  вход в здания по звонку при наличии документов, удостоверяющих личность.</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color w:val="000000"/>
                <w:sz w:val="22"/>
                <w:szCs w:val="22"/>
              </w:rPr>
              <w:t>Образовательные учреждения</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35</w:t>
            </w:r>
          </w:p>
        </w:tc>
        <w:tc>
          <w:tcPr>
            <w:tcW w:w="3751" w:type="dxa"/>
            <w:tcBorders>
              <w:top w:val="single" w:sz="4" w:space="0" w:color="auto"/>
              <w:left w:val="single" w:sz="4" w:space="0" w:color="000000"/>
              <w:bottom w:val="single" w:sz="4" w:space="0" w:color="000000"/>
            </w:tcBorders>
          </w:tcPr>
          <w:p w:rsidR="00254D51" w:rsidRDefault="00254D51" w:rsidP="00E75A1F">
            <w:pPr>
              <w:snapToGrid w:val="0"/>
              <w:spacing w:after="200"/>
              <w:ind w:right="-5"/>
              <w:jc w:val="both"/>
              <w:rPr>
                <w:rFonts w:ascii="Times New Roman" w:hAnsi="Times New Roman"/>
              </w:rPr>
            </w:pPr>
            <w:r>
              <w:rPr>
                <w:rFonts w:ascii="Times New Roman" w:hAnsi="Times New Roman" w:cs="Times New Roman"/>
                <w:sz w:val="22"/>
                <w:szCs w:val="22"/>
              </w:rPr>
              <w:t xml:space="preserve">Организация системы регулярных инструктажей  с руководителями, администрацией объектов, преподавательского состава и обслуживающего персонала учреждений образования по способам и методам выявления возможных фактов распространения в образовательных учреждениях идеологии терроризма, действиям в экстремальных ситуациях. </w:t>
            </w:r>
          </w:p>
        </w:tc>
        <w:tc>
          <w:tcPr>
            <w:tcW w:w="4432" w:type="dxa"/>
            <w:tcBorders>
              <w:top w:val="single" w:sz="4" w:space="0" w:color="auto"/>
              <w:left w:val="single" w:sz="4" w:space="0" w:color="000000"/>
              <w:bottom w:val="single" w:sz="4" w:space="0" w:color="000000"/>
            </w:tcBorders>
            <w:vAlign w:val="center"/>
          </w:tcPr>
          <w:p w:rsidR="00254D51" w:rsidRDefault="00254D51" w:rsidP="00E75A1F">
            <w:pPr>
              <w:snapToGrid w:val="0"/>
              <w:spacing w:after="200"/>
              <w:ind w:right="-5"/>
              <w:jc w:val="both"/>
              <w:rPr>
                <w:rFonts w:ascii="Times New Roman" w:hAnsi="Times New Roman"/>
                <w:sz w:val="22"/>
              </w:rPr>
            </w:pPr>
            <w:r>
              <w:rPr>
                <w:rFonts w:ascii="Times New Roman" w:hAnsi="Times New Roman"/>
                <w:color w:val="000000"/>
                <w:sz w:val="22"/>
                <w:szCs w:val="22"/>
              </w:rPr>
              <w:t>Организована система регулярных инструктажей  с руководителями, администрацией, преподавательского состава и обслуживающего персонала  по способам и методам выявления возможных фактов распространения  идеологии терроризма, действиям в экстремальных ситуациях</w:t>
            </w:r>
          </w:p>
        </w:tc>
        <w:tc>
          <w:tcPr>
            <w:tcW w:w="2483"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jc w:val="center"/>
              <w:rPr>
                <w:rFonts w:ascii="Times New Roman" w:hAnsi="Times New Roman" w:cs="Times New Roman"/>
                <w:sz w:val="22"/>
              </w:rPr>
            </w:pPr>
            <w:r>
              <w:rPr>
                <w:rFonts w:ascii="Times New Roman" w:hAnsi="Times New Roman" w:cs="Times New Roman"/>
                <w:color w:val="000000"/>
                <w:sz w:val="22"/>
                <w:szCs w:val="22"/>
              </w:rPr>
              <w:t>Образовательные учреждения,</w:t>
            </w:r>
          </w:p>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color w:val="000000"/>
                <w:sz w:val="22"/>
                <w:szCs w:val="22"/>
              </w:rPr>
              <w:t>МО МВД России «Галичский»</w:t>
            </w:r>
          </w:p>
        </w:tc>
        <w:tc>
          <w:tcPr>
            <w:tcW w:w="1655"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000000"/>
              <w:bottom w:val="single" w:sz="4" w:space="0" w:color="000000"/>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1025" w:type="dxa"/>
            <w:tcBorders>
              <w:top w:val="single" w:sz="4" w:space="0" w:color="auto"/>
              <w:left w:val="single" w:sz="4" w:space="0" w:color="000000"/>
              <w:bottom w:val="single" w:sz="4" w:space="0" w:color="000000"/>
            </w:tcBorders>
          </w:tcPr>
          <w:p w:rsidR="00254D51" w:rsidRDefault="00254D51" w:rsidP="00E75A1F">
            <w:pPr>
              <w:snapToGrid w:val="0"/>
              <w:spacing w:after="200"/>
              <w:ind w:right="-5"/>
              <w:jc w:val="center"/>
              <w:rPr>
                <w:rFonts w:ascii="Times New Roman" w:hAnsi="Times New Roman" w:cs="Times New Roman"/>
                <w:i/>
                <w:sz w:val="22"/>
              </w:rPr>
            </w:pPr>
            <w:r>
              <w:rPr>
                <w:rFonts w:ascii="Times New Roman" w:hAnsi="Times New Roman" w:cs="Times New Roman"/>
                <w:i/>
                <w:sz w:val="22"/>
                <w:szCs w:val="22"/>
              </w:rPr>
              <w:t>-</w:t>
            </w:r>
          </w:p>
        </w:tc>
        <w:tc>
          <w:tcPr>
            <w:tcW w:w="788"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val="restart"/>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sz w:val="22"/>
              </w:rPr>
            </w:pPr>
            <w:r>
              <w:rPr>
                <w:rFonts w:ascii="Times New Roman" w:hAnsi="Times New Roman" w:cs="Times New Roman"/>
                <w:sz w:val="22"/>
                <w:szCs w:val="22"/>
              </w:rPr>
              <w:t>36</w:t>
            </w:r>
          </w:p>
        </w:tc>
        <w:tc>
          <w:tcPr>
            <w:tcW w:w="3751" w:type="dxa"/>
            <w:vMerge w:val="restart"/>
            <w:tcBorders>
              <w:left w:val="single" w:sz="4" w:space="0" w:color="000000"/>
              <w:bottom w:val="single" w:sz="4" w:space="0" w:color="000000"/>
            </w:tcBorders>
          </w:tcPr>
          <w:p w:rsidR="00254D51" w:rsidRDefault="00254D51" w:rsidP="00E75A1F">
            <w:pPr>
              <w:tabs>
                <w:tab w:val="left" w:pos="6330"/>
              </w:tabs>
              <w:jc w:val="both"/>
              <w:rPr>
                <w:rFonts w:ascii="Times New Roman" w:hAnsi="Times New Roman" w:cs="Times New Roman"/>
                <w:color w:val="000000"/>
                <w:sz w:val="22"/>
              </w:rPr>
            </w:pPr>
            <w:r>
              <w:rPr>
                <w:rFonts w:ascii="Times New Roman" w:hAnsi="Times New Roman" w:cs="Times New Roman"/>
                <w:color w:val="000000"/>
                <w:sz w:val="22"/>
                <w:szCs w:val="22"/>
              </w:rPr>
              <w:t>Установка системы видеонаблюдения</w:t>
            </w:r>
          </w:p>
          <w:p w:rsidR="00254D51" w:rsidRDefault="00254D51" w:rsidP="00E75A1F">
            <w:pPr>
              <w:pStyle w:val="aff0"/>
              <w:rPr>
                <w:rFonts w:ascii="Times New Roman" w:hAnsi="Times New Roman" w:cs="Times New Roman"/>
                <w:sz w:val="22"/>
                <w:szCs w:val="22"/>
              </w:rPr>
            </w:pPr>
          </w:p>
        </w:tc>
        <w:tc>
          <w:tcPr>
            <w:tcW w:w="4432" w:type="dxa"/>
            <w:vMerge w:val="restart"/>
            <w:tcBorders>
              <w:left w:val="single" w:sz="4" w:space="0" w:color="000000"/>
              <w:bottom w:val="single" w:sz="4" w:space="0" w:color="000000"/>
            </w:tcBorders>
          </w:tcPr>
          <w:p w:rsidR="00254D51" w:rsidRDefault="00254D51" w:rsidP="00E75A1F">
            <w:pPr>
              <w:pStyle w:val="Standard"/>
              <w:snapToGrid w:val="0"/>
              <w:ind w:right="-5"/>
              <w:jc w:val="both"/>
              <w:rPr>
                <w:rFonts w:cs="Times New Roman"/>
                <w:sz w:val="22"/>
                <w:szCs w:val="22"/>
                <w:lang w:val="ru-RU"/>
              </w:rPr>
            </w:pPr>
            <w:r>
              <w:rPr>
                <w:rFonts w:cs="Times New Roman"/>
                <w:sz w:val="22"/>
                <w:szCs w:val="22"/>
                <w:lang w:val="ru-RU"/>
              </w:rPr>
              <w:t xml:space="preserve">-не </w:t>
            </w:r>
            <w:proofErr w:type="gramStart"/>
            <w:r>
              <w:rPr>
                <w:rFonts w:cs="Times New Roman"/>
                <w:sz w:val="22"/>
                <w:szCs w:val="22"/>
                <w:lang w:val="ru-RU"/>
              </w:rPr>
              <w:t>установлена</w:t>
            </w:r>
            <w:proofErr w:type="gramEnd"/>
          </w:p>
          <w:p w:rsidR="00254D51" w:rsidRDefault="00254D51" w:rsidP="00E75A1F">
            <w:pPr>
              <w:pStyle w:val="Standard"/>
              <w:snapToGrid w:val="0"/>
              <w:ind w:right="-5"/>
              <w:jc w:val="both"/>
              <w:rPr>
                <w:rFonts w:cs="Times New Roman"/>
                <w:sz w:val="22"/>
                <w:szCs w:val="22"/>
                <w:lang w:val="ru-RU"/>
              </w:rPr>
            </w:pPr>
          </w:p>
          <w:p w:rsidR="00254D51" w:rsidRDefault="00254D51" w:rsidP="00E75A1F">
            <w:pPr>
              <w:pStyle w:val="Standard"/>
              <w:snapToGrid w:val="0"/>
              <w:ind w:right="-5"/>
              <w:jc w:val="both"/>
              <w:rPr>
                <w:rFonts w:cs="Times New Roman"/>
                <w:sz w:val="22"/>
                <w:szCs w:val="22"/>
                <w:lang w:val="ru-RU"/>
              </w:rPr>
            </w:pPr>
          </w:p>
          <w:p w:rsidR="00254D51" w:rsidRDefault="00254D51" w:rsidP="00E75A1F">
            <w:pPr>
              <w:pStyle w:val="Standard"/>
              <w:snapToGrid w:val="0"/>
              <w:ind w:right="-5"/>
              <w:jc w:val="both"/>
              <w:rPr>
                <w:rFonts w:cs="Times New Roman"/>
                <w:sz w:val="22"/>
                <w:szCs w:val="22"/>
                <w:lang w:val="ru-RU"/>
              </w:rPr>
            </w:pPr>
            <w:r>
              <w:rPr>
                <w:rFonts w:cs="Times New Roman"/>
                <w:sz w:val="22"/>
                <w:szCs w:val="22"/>
                <w:lang w:val="ru-RU"/>
              </w:rPr>
              <w:t xml:space="preserve">-не </w:t>
            </w:r>
            <w:proofErr w:type="gramStart"/>
            <w:r>
              <w:rPr>
                <w:rFonts w:cs="Times New Roman"/>
                <w:sz w:val="22"/>
                <w:szCs w:val="22"/>
                <w:lang w:val="ru-RU"/>
              </w:rPr>
              <w:t>установлена</w:t>
            </w:r>
            <w:proofErr w:type="gramEnd"/>
          </w:p>
          <w:p w:rsidR="00254D51" w:rsidRDefault="00254D51" w:rsidP="00E75A1F">
            <w:pPr>
              <w:pStyle w:val="Standard"/>
              <w:snapToGrid w:val="0"/>
              <w:ind w:right="-5"/>
              <w:jc w:val="both"/>
              <w:rPr>
                <w:rFonts w:cs="Times New Roman"/>
                <w:sz w:val="22"/>
                <w:szCs w:val="22"/>
                <w:lang w:val="ru-RU"/>
              </w:rPr>
            </w:pPr>
            <w:r>
              <w:rPr>
                <w:rFonts w:cs="Times New Roman"/>
                <w:sz w:val="22"/>
                <w:szCs w:val="22"/>
                <w:lang w:val="ru-RU"/>
              </w:rPr>
              <w:t>В учреждение МУ «МЦ Фаворит» установлена система видеонаблюдения. (Внебюджетные средства)</w:t>
            </w:r>
          </w:p>
        </w:tc>
        <w:tc>
          <w:tcPr>
            <w:tcW w:w="2483" w:type="dxa"/>
            <w:tcBorders>
              <w:left w:val="single" w:sz="4" w:space="0" w:color="000000"/>
              <w:bottom w:val="single" w:sz="4" w:space="0" w:color="000000"/>
            </w:tcBorders>
          </w:tcPr>
          <w:p w:rsidR="00254D51" w:rsidRDefault="00254D51" w:rsidP="00E75A1F">
            <w:pPr>
              <w:tabs>
                <w:tab w:val="left" w:pos="6330"/>
              </w:tabs>
              <w:spacing w:after="200"/>
              <w:jc w:val="center"/>
              <w:rPr>
                <w:rFonts w:ascii="Times New Roman" w:hAnsi="Times New Roman" w:cs="Times New Roman"/>
                <w:color w:val="000000"/>
                <w:sz w:val="22"/>
              </w:rPr>
            </w:pPr>
            <w:r>
              <w:rPr>
                <w:rFonts w:ascii="Times New Roman" w:hAnsi="Times New Roman" w:cs="Times New Roman"/>
                <w:color w:val="000000"/>
                <w:sz w:val="22"/>
                <w:szCs w:val="22"/>
              </w:rPr>
              <w:t>МУК «Библиотечно-информационный центр»</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pStyle w:val="aff0"/>
              <w:snapToGrid w:val="0"/>
              <w:jc w:val="center"/>
              <w:rPr>
                <w:rFonts w:ascii="Times New Roman" w:hAnsi="Times New Roman" w:cs="Times New Roman"/>
                <w:sz w:val="22"/>
                <w:szCs w:val="22"/>
              </w:rPr>
            </w:pPr>
            <w:r>
              <w:rPr>
                <w:rFonts w:ascii="Times New Roman" w:hAnsi="Times New Roman" w:cs="Times New Roman"/>
                <w:sz w:val="22"/>
                <w:szCs w:val="22"/>
              </w:rPr>
              <w:t>МУ ФОК «Юность»</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tabs>
                <w:tab w:val="left" w:pos="6330"/>
              </w:tabs>
              <w:snapToGrid w:val="0"/>
              <w:jc w:val="center"/>
              <w:rPr>
                <w:rFonts w:ascii="Times New Roman" w:hAnsi="Times New Roman" w:cs="Times New Roman"/>
                <w:color w:val="000000"/>
                <w:sz w:val="22"/>
              </w:rPr>
            </w:pPr>
            <w:r>
              <w:rPr>
                <w:rFonts w:ascii="Times New Roman" w:hAnsi="Times New Roman" w:cs="Times New Roman"/>
                <w:color w:val="000000"/>
                <w:sz w:val="22"/>
                <w:szCs w:val="22"/>
              </w:rPr>
              <w:t>МУ «МЦ Фаворит»</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auto"/>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37</w:t>
            </w:r>
          </w:p>
        </w:tc>
        <w:tc>
          <w:tcPr>
            <w:tcW w:w="3751" w:type="dxa"/>
            <w:tcBorders>
              <w:left w:val="single" w:sz="4" w:space="0" w:color="000000"/>
              <w:bottom w:val="single" w:sz="4" w:space="0" w:color="auto"/>
            </w:tcBorders>
          </w:tcPr>
          <w:p w:rsidR="00254D51" w:rsidRDefault="00254D51" w:rsidP="00E75A1F">
            <w:pPr>
              <w:spacing w:line="100" w:lineRule="atLeast"/>
              <w:jc w:val="both"/>
              <w:rPr>
                <w:rFonts w:ascii="Times New Roman" w:hAnsi="Times New Roman"/>
              </w:rPr>
            </w:pPr>
            <w:r>
              <w:rPr>
                <w:rFonts w:ascii="Times New Roman" w:hAnsi="Times New Roman" w:cs="Times New Roman"/>
                <w:sz w:val="22"/>
                <w:szCs w:val="22"/>
              </w:rPr>
              <w:t>Установка дополнительных камер видеонаблюдения (в здании (8 шт.) - 2022 г. на территории (4 шт.) - 2021 г.)</w:t>
            </w:r>
          </w:p>
        </w:tc>
        <w:tc>
          <w:tcPr>
            <w:tcW w:w="4432" w:type="dxa"/>
            <w:tcBorders>
              <w:left w:val="single" w:sz="4" w:space="0" w:color="000000"/>
              <w:bottom w:val="single" w:sz="4" w:space="0" w:color="auto"/>
            </w:tcBorders>
            <w:vAlign w:val="center"/>
          </w:tcPr>
          <w:p w:rsidR="00254D51" w:rsidRDefault="00254D51" w:rsidP="00E75A1F">
            <w:pPr>
              <w:spacing w:after="200"/>
              <w:ind w:right="-5"/>
              <w:jc w:val="both"/>
              <w:rPr>
                <w:rFonts w:ascii="Times New Roman" w:hAnsi="Times New Roman" w:cs="Times New Roman"/>
                <w:i/>
                <w:iCs/>
                <w:sz w:val="22"/>
              </w:rPr>
            </w:pPr>
            <w:r>
              <w:rPr>
                <w:rFonts w:ascii="Times New Roman" w:hAnsi="Times New Roman" w:cs="Times New Roman"/>
                <w:i/>
                <w:iCs/>
                <w:sz w:val="22"/>
                <w:szCs w:val="22"/>
              </w:rPr>
              <w:t>-</w:t>
            </w:r>
          </w:p>
        </w:tc>
        <w:tc>
          <w:tcPr>
            <w:tcW w:w="2483" w:type="dxa"/>
            <w:tcBorders>
              <w:left w:val="single" w:sz="4" w:space="0" w:color="000000"/>
              <w:bottom w:val="single" w:sz="4" w:space="0" w:color="auto"/>
            </w:tcBorders>
          </w:tcPr>
          <w:p w:rsidR="00254D51" w:rsidRDefault="00254D51" w:rsidP="00E75A1F">
            <w:pPr>
              <w:spacing w:line="100" w:lineRule="atLeast"/>
              <w:jc w:val="center"/>
              <w:rPr>
                <w:rFonts w:ascii="Times New Roman" w:hAnsi="Times New Roman"/>
              </w:rPr>
            </w:pPr>
            <w:r>
              <w:rPr>
                <w:rFonts w:ascii="Times New Roman" w:hAnsi="Times New Roman" w:cs="Times New Roman"/>
                <w:sz w:val="22"/>
                <w:szCs w:val="22"/>
              </w:rPr>
              <w:t>МОУ лицей №3</w:t>
            </w:r>
          </w:p>
        </w:tc>
        <w:tc>
          <w:tcPr>
            <w:tcW w:w="1655" w:type="dxa"/>
            <w:tcBorders>
              <w:left w:val="single" w:sz="4" w:space="0" w:color="000000"/>
              <w:bottom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p>
        </w:tc>
        <w:tc>
          <w:tcPr>
            <w:tcW w:w="1012"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auto"/>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38</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pacing w:line="100" w:lineRule="atLeast"/>
              <w:jc w:val="both"/>
              <w:rPr>
                <w:rFonts w:ascii="Times New Roman" w:hAnsi="Times New Roman"/>
              </w:rPr>
            </w:pPr>
            <w:r>
              <w:rPr>
                <w:rFonts w:ascii="Times New Roman" w:hAnsi="Times New Roman" w:cs="Times New Roman"/>
                <w:sz w:val="22"/>
                <w:szCs w:val="22"/>
              </w:rPr>
              <w:t>Установка контрольно-пропускного пункта, средств контроля (турникет)</w:t>
            </w:r>
          </w:p>
          <w:p w:rsidR="00254D51" w:rsidRDefault="00254D51" w:rsidP="00E75A1F">
            <w:pPr>
              <w:spacing w:line="100" w:lineRule="atLeast"/>
              <w:jc w:val="both"/>
              <w:rPr>
                <w:rFonts w:ascii="Times New Roman" w:hAnsi="Times New Roman" w:cs="Times New Roman"/>
                <w:sz w:val="22"/>
              </w:rPr>
            </w:pPr>
          </w:p>
        </w:tc>
        <w:tc>
          <w:tcPr>
            <w:tcW w:w="4432" w:type="dxa"/>
            <w:tcBorders>
              <w:top w:val="single" w:sz="4" w:space="0" w:color="auto"/>
              <w:left w:val="single" w:sz="4" w:space="0" w:color="auto"/>
              <w:bottom w:val="single" w:sz="4" w:space="0" w:color="auto"/>
              <w:right w:val="single" w:sz="4" w:space="0" w:color="auto"/>
            </w:tcBorders>
            <w:vAlign w:val="center"/>
          </w:tcPr>
          <w:p w:rsidR="00254D51" w:rsidRDefault="00254D51" w:rsidP="00E75A1F">
            <w:pPr>
              <w:spacing w:after="200"/>
              <w:ind w:right="-5"/>
              <w:jc w:val="both"/>
              <w:rPr>
                <w:rFonts w:ascii="Times New Roman" w:hAnsi="Times New Roman" w:cs="Times New Roman"/>
                <w:i/>
                <w:iCs/>
                <w:sz w:val="22"/>
              </w:rPr>
            </w:pPr>
            <w:r>
              <w:rPr>
                <w:rFonts w:ascii="Times New Roman" w:hAnsi="Times New Roman" w:cs="Times New Roman"/>
                <w:i/>
                <w:iCs/>
                <w:sz w:val="22"/>
                <w:szCs w:val="22"/>
              </w:rPr>
              <w:t>-</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spacing w:line="100" w:lineRule="atLeast"/>
              <w:jc w:val="center"/>
              <w:rPr>
                <w:rFonts w:ascii="Times New Roman" w:eastAsia="Times New Roman" w:hAnsi="Times New Roman" w:cs="Times New Roman"/>
                <w:sz w:val="22"/>
              </w:rPr>
            </w:pPr>
            <w:r>
              <w:rPr>
                <w:rFonts w:ascii="Times New Roman" w:eastAsia="Times New Roman" w:hAnsi="Times New Roman" w:cs="Times New Roman"/>
                <w:sz w:val="22"/>
                <w:szCs w:val="22"/>
              </w:rPr>
              <w:t>МОУ гимназия №1</w:t>
            </w:r>
          </w:p>
          <w:p w:rsidR="00254D51" w:rsidRDefault="00254D51" w:rsidP="00E75A1F">
            <w:pPr>
              <w:spacing w:line="100" w:lineRule="atLeast"/>
              <w:jc w:val="center"/>
              <w:rPr>
                <w:rFonts w:ascii="Times New Roman" w:eastAsia="Times New Roman" w:hAnsi="Times New Roman" w:cs="Times New Roman"/>
                <w:sz w:val="22"/>
              </w:rPr>
            </w:pPr>
            <w:r>
              <w:rPr>
                <w:rFonts w:ascii="Times New Roman" w:eastAsia="Times New Roman" w:hAnsi="Times New Roman" w:cs="Times New Roman"/>
                <w:sz w:val="22"/>
                <w:szCs w:val="22"/>
              </w:rPr>
              <w:t>МОУ СОШ №2</w:t>
            </w:r>
          </w:p>
          <w:p w:rsidR="00254D51" w:rsidRDefault="00254D51" w:rsidP="00E75A1F">
            <w:pPr>
              <w:spacing w:line="100" w:lineRule="atLeast"/>
              <w:jc w:val="center"/>
              <w:rPr>
                <w:rFonts w:ascii="Times New Roman" w:eastAsia="Times New Roman" w:hAnsi="Times New Roman" w:cs="Times New Roman"/>
                <w:sz w:val="22"/>
              </w:rPr>
            </w:pPr>
            <w:r>
              <w:rPr>
                <w:rFonts w:ascii="Times New Roman" w:eastAsia="Times New Roman" w:hAnsi="Times New Roman" w:cs="Times New Roman"/>
                <w:sz w:val="22"/>
                <w:szCs w:val="22"/>
              </w:rPr>
              <w:t xml:space="preserve">МОУ лицей №3 (2 </w:t>
            </w:r>
            <w:r>
              <w:rPr>
                <w:rFonts w:ascii="Times New Roman" w:eastAsia="Times New Roman" w:hAnsi="Times New Roman" w:cs="Times New Roman"/>
                <w:sz w:val="22"/>
                <w:szCs w:val="22"/>
              </w:rPr>
              <w:lastRenderedPageBreak/>
              <w:t>объекта)</w:t>
            </w:r>
          </w:p>
          <w:p w:rsidR="00254D51" w:rsidRDefault="00254D51" w:rsidP="00E75A1F">
            <w:pPr>
              <w:spacing w:line="100" w:lineRule="atLeast"/>
              <w:jc w:val="center"/>
              <w:rPr>
                <w:rFonts w:ascii="Times New Roman" w:eastAsia="Times New Roman" w:hAnsi="Times New Roman" w:cs="Times New Roman"/>
                <w:sz w:val="22"/>
              </w:rPr>
            </w:pPr>
            <w:r>
              <w:rPr>
                <w:rFonts w:ascii="Times New Roman" w:eastAsia="Times New Roman" w:hAnsi="Times New Roman" w:cs="Times New Roman"/>
                <w:sz w:val="22"/>
                <w:szCs w:val="22"/>
              </w:rPr>
              <w:t>МОУ СОШ №4</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lastRenderedPageBreak/>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lastRenderedPageBreak/>
              <w:t>39</w:t>
            </w:r>
          </w:p>
        </w:tc>
        <w:tc>
          <w:tcPr>
            <w:tcW w:w="3751" w:type="dxa"/>
            <w:tcBorders>
              <w:top w:val="single" w:sz="4" w:space="0" w:color="auto"/>
              <w:left w:val="single" w:sz="4" w:space="0" w:color="000000"/>
              <w:bottom w:val="single" w:sz="4" w:space="0" w:color="000000"/>
            </w:tcBorders>
          </w:tcPr>
          <w:p w:rsidR="00254D51" w:rsidRDefault="00254D51" w:rsidP="00E75A1F">
            <w:pPr>
              <w:spacing w:line="100" w:lineRule="atLeast"/>
              <w:jc w:val="both"/>
              <w:rPr>
                <w:rFonts w:ascii="Times New Roman" w:eastAsia="Times New Roman" w:hAnsi="Times New Roman" w:cs="Times New Roman"/>
                <w:sz w:val="22"/>
              </w:rPr>
            </w:pPr>
            <w:r>
              <w:rPr>
                <w:rFonts w:ascii="Times New Roman" w:eastAsia="Times New Roman" w:hAnsi="Times New Roman" w:cs="Times New Roman"/>
                <w:sz w:val="22"/>
                <w:szCs w:val="22"/>
              </w:rPr>
              <w:t>Установка периметрального ограждения</w:t>
            </w:r>
          </w:p>
        </w:tc>
        <w:tc>
          <w:tcPr>
            <w:tcW w:w="4432" w:type="dxa"/>
            <w:tcBorders>
              <w:top w:val="single" w:sz="4" w:space="0" w:color="auto"/>
              <w:left w:val="single" w:sz="4" w:space="0" w:color="000000"/>
              <w:bottom w:val="single" w:sz="4" w:space="0" w:color="000000"/>
            </w:tcBorders>
            <w:vAlign w:val="center"/>
          </w:tcPr>
          <w:p w:rsidR="00254D51" w:rsidRDefault="00254D51" w:rsidP="00E75A1F">
            <w:pPr>
              <w:spacing w:after="200"/>
              <w:ind w:right="-5"/>
              <w:jc w:val="both"/>
              <w:rPr>
                <w:rFonts w:ascii="Times New Roman" w:hAnsi="Times New Roman" w:cs="Times New Roman"/>
                <w:i/>
                <w:iCs/>
                <w:sz w:val="22"/>
              </w:rPr>
            </w:pPr>
            <w:r>
              <w:rPr>
                <w:rFonts w:ascii="Times New Roman" w:hAnsi="Times New Roman" w:cs="Times New Roman"/>
                <w:i/>
                <w:iCs/>
                <w:sz w:val="22"/>
                <w:szCs w:val="22"/>
              </w:rPr>
              <w:t>-</w:t>
            </w:r>
          </w:p>
        </w:tc>
        <w:tc>
          <w:tcPr>
            <w:tcW w:w="2483" w:type="dxa"/>
            <w:tcBorders>
              <w:top w:val="single" w:sz="4" w:space="0" w:color="auto"/>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 xml:space="preserve">МОУ лицей №3 </w:t>
            </w:r>
          </w:p>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(ул. Школьная, 7)</w:t>
            </w:r>
          </w:p>
        </w:tc>
        <w:tc>
          <w:tcPr>
            <w:tcW w:w="1655"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val="restart"/>
            <w:tcBorders>
              <w:left w:val="single" w:sz="4" w:space="0" w:color="000000"/>
              <w:bottom w:val="single" w:sz="4" w:space="0" w:color="000000"/>
            </w:tcBorders>
          </w:tcPr>
          <w:p w:rsidR="00254D51" w:rsidRDefault="00254D51" w:rsidP="00E75A1F">
            <w:pPr>
              <w:spacing w:after="200"/>
              <w:jc w:val="center"/>
              <w:rPr>
                <w:rFonts w:ascii="Times New Roman" w:hAnsi="Times New Roman" w:cs="Times New Roman"/>
                <w:sz w:val="22"/>
              </w:rPr>
            </w:pPr>
            <w:r>
              <w:rPr>
                <w:rFonts w:ascii="Times New Roman" w:hAnsi="Times New Roman" w:cs="Times New Roman"/>
                <w:sz w:val="22"/>
                <w:szCs w:val="22"/>
              </w:rPr>
              <w:t>40</w:t>
            </w:r>
          </w:p>
        </w:tc>
        <w:tc>
          <w:tcPr>
            <w:tcW w:w="3751" w:type="dxa"/>
            <w:vMerge w:val="restart"/>
            <w:tcBorders>
              <w:left w:val="single" w:sz="4" w:space="0" w:color="000000"/>
              <w:bottom w:val="single" w:sz="4" w:space="0" w:color="000000"/>
            </w:tcBorders>
          </w:tcPr>
          <w:p w:rsidR="00254D51" w:rsidRDefault="00254D51" w:rsidP="00E75A1F">
            <w:pPr>
              <w:spacing w:line="100" w:lineRule="atLeast"/>
              <w:jc w:val="both"/>
              <w:rPr>
                <w:rFonts w:ascii="Times New Roman" w:hAnsi="Times New Roman"/>
              </w:rPr>
            </w:pPr>
            <w:r>
              <w:rPr>
                <w:rFonts w:ascii="Times New Roman" w:eastAsia="Times New Roman" w:hAnsi="Times New Roman" w:cs="Times New Roman"/>
                <w:iCs/>
                <w:color w:val="00000A"/>
                <w:sz w:val="22"/>
                <w:szCs w:val="22"/>
                <w:lang w:eastAsia="ru-RU"/>
              </w:rPr>
              <w:t>Установка металлических дверных конструкций соответствующего класса защиты в</w:t>
            </w:r>
            <w:r>
              <w:rPr>
                <w:rFonts w:ascii="Times New Roman" w:hAnsi="Times New Roman" w:cs="Times New Roman"/>
                <w:color w:val="00000A"/>
                <w:sz w:val="22"/>
                <w:szCs w:val="22"/>
              </w:rPr>
              <w:t xml:space="preserve"> дошкольных     образовательных учреждениях</w:t>
            </w:r>
          </w:p>
        </w:tc>
        <w:tc>
          <w:tcPr>
            <w:tcW w:w="4432" w:type="dxa"/>
            <w:vMerge w:val="restart"/>
            <w:tcBorders>
              <w:left w:val="single" w:sz="4" w:space="0" w:color="000000"/>
              <w:bottom w:val="single" w:sz="4" w:space="0" w:color="000000"/>
            </w:tcBorders>
          </w:tcPr>
          <w:p w:rsidR="00254D51" w:rsidRDefault="00254D51" w:rsidP="00E75A1F">
            <w:pPr>
              <w:ind w:right="-5"/>
              <w:jc w:val="both"/>
              <w:rPr>
                <w:rFonts w:ascii="Times New Roman" w:hAnsi="Times New Roman" w:cs="Times New Roman"/>
                <w:i/>
                <w:iCs/>
                <w:sz w:val="22"/>
              </w:rPr>
            </w:pPr>
            <w:r>
              <w:rPr>
                <w:rFonts w:ascii="Times New Roman" w:hAnsi="Times New Roman" w:cs="Times New Roman"/>
                <w:i/>
                <w:iCs/>
                <w:sz w:val="22"/>
                <w:szCs w:val="22"/>
              </w:rPr>
              <w:t>-</w:t>
            </w: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r>
              <w:rPr>
                <w:rFonts w:ascii="Times New Roman" w:hAnsi="Times New Roman" w:cs="Times New Roman"/>
                <w:i/>
                <w:iCs/>
                <w:sz w:val="22"/>
                <w:szCs w:val="22"/>
              </w:rPr>
              <w:t>-</w:t>
            </w: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r>
              <w:rPr>
                <w:rFonts w:ascii="Times New Roman" w:hAnsi="Times New Roman" w:cs="Times New Roman"/>
                <w:i/>
                <w:iCs/>
                <w:sz w:val="22"/>
                <w:szCs w:val="22"/>
              </w:rPr>
              <w:t>-</w:t>
            </w: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r>
              <w:rPr>
                <w:rFonts w:ascii="Times New Roman" w:hAnsi="Times New Roman" w:cs="Times New Roman"/>
                <w:i/>
                <w:iCs/>
                <w:sz w:val="22"/>
                <w:szCs w:val="22"/>
              </w:rPr>
              <w:t>-</w:t>
            </w:r>
          </w:p>
          <w:p w:rsidR="00254D51" w:rsidRDefault="00254D51" w:rsidP="00E75A1F">
            <w:pPr>
              <w:ind w:right="-5"/>
              <w:jc w:val="both"/>
              <w:rPr>
                <w:rFonts w:ascii="Times New Roman" w:hAnsi="Times New Roman" w:cs="Times New Roman"/>
                <w:i/>
                <w:iCs/>
                <w:sz w:val="22"/>
              </w:rPr>
            </w:pPr>
          </w:p>
          <w:p w:rsidR="00254D51" w:rsidRDefault="00254D51" w:rsidP="00E75A1F">
            <w:pPr>
              <w:ind w:right="-5"/>
              <w:jc w:val="both"/>
              <w:rPr>
                <w:rFonts w:ascii="Times New Roman" w:hAnsi="Times New Roman" w:cs="Times New Roman"/>
                <w:i/>
                <w:iCs/>
                <w:sz w:val="22"/>
              </w:rPr>
            </w:pPr>
          </w:p>
          <w:p w:rsidR="00254D51" w:rsidRDefault="00254D51" w:rsidP="00E75A1F">
            <w:pPr>
              <w:spacing w:after="200"/>
              <w:ind w:right="-5"/>
              <w:jc w:val="both"/>
              <w:rPr>
                <w:rFonts w:ascii="Times New Roman" w:hAnsi="Times New Roman" w:cs="Times New Roman"/>
                <w:i/>
                <w:iCs/>
                <w:sz w:val="22"/>
              </w:rPr>
            </w:pPr>
            <w:r>
              <w:rPr>
                <w:rFonts w:ascii="Times New Roman" w:hAnsi="Times New Roman" w:cs="Times New Roman"/>
                <w:i/>
                <w:iCs/>
                <w:sz w:val="22"/>
                <w:szCs w:val="22"/>
              </w:rPr>
              <w:t>-</w:t>
            </w:r>
          </w:p>
        </w:tc>
        <w:tc>
          <w:tcPr>
            <w:tcW w:w="2483"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color w:val="00000A"/>
                <w:sz w:val="22"/>
              </w:rPr>
            </w:pPr>
            <w:r>
              <w:rPr>
                <w:rFonts w:ascii="Times New Roman" w:hAnsi="Times New Roman" w:cs="Times New Roman"/>
                <w:color w:val="00000A"/>
                <w:sz w:val="22"/>
                <w:szCs w:val="22"/>
              </w:rPr>
              <w:t>МДОУ д/с №10</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color w:val="00000A"/>
                <w:sz w:val="22"/>
              </w:rPr>
            </w:pPr>
            <w:r>
              <w:rPr>
                <w:rFonts w:ascii="Times New Roman" w:hAnsi="Times New Roman" w:cs="Times New Roman"/>
                <w:color w:val="00000A"/>
                <w:sz w:val="22"/>
                <w:szCs w:val="22"/>
              </w:rPr>
              <w:t xml:space="preserve">МДОУ д/с №11 (6 </w:t>
            </w:r>
            <w:proofErr w:type="gramStart"/>
            <w:r>
              <w:rPr>
                <w:rFonts w:ascii="Times New Roman" w:hAnsi="Times New Roman" w:cs="Times New Roman"/>
                <w:color w:val="00000A"/>
                <w:sz w:val="22"/>
                <w:szCs w:val="22"/>
              </w:rPr>
              <w:t>шт</w:t>
            </w:r>
            <w:proofErr w:type="gramEnd"/>
            <w:r>
              <w:rPr>
                <w:rFonts w:ascii="Times New Roman" w:hAnsi="Times New Roman" w:cs="Times New Roman"/>
                <w:color w:val="00000A"/>
                <w:sz w:val="22"/>
                <w:szCs w:val="22"/>
              </w:rPr>
              <w:t>)</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color w:val="00000A"/>
                <w:sz w:val="22"/>
              </w:rPr>
            </w:pPr>
            <w:r>
              <w:rPr>
                <w:rFonts w:ascii="Times New Roman" w:hAnsi="Times New Roman" w:cs="Times New Roman"/>
                <w:color w:val="00000A"/>
                <w:sz w:val="22"/>
                <w:szCs w:val="22"/>
              </w:rPr>
              <w:t xml:space="preserve">МДОУ д/с №12 (4 </w:t>
            </w:r>
            <w:proofErr w:type="gramStart"/>
            <w:r>
              <w:rPr>
                <w:rFonts w:ascii="Times New Roman" w:hAnsi="Times New Roman" w:cs="Times New Roman"/>
                <w:color w:val="00000A"/>
                <w:sz w:val="22"/>
                <w:szCs w:val="22"/>
              </w:rPr>
              <w:t>шт</w:t>
            </w:r>
            <w:proofErr w:type="gramEnd"/>
            <w:r>
              <w:rPr>
                <w:rFonts w:ascii="Times New Roman" w:hAnsi="Times New Roman" w:cs="Times New Roman"/>
                <w:color w:val="00000A"/>
                <w:sz w:val="22"/>
                <w:szCs w:val="22"/>
              </w:rPr>
              <w:t>)</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color w:val="00000A"/>
                <w:sz w:val="22"/>
              </w:rPr>
            </w:pPr>
            <w:r>
              <w:rPr>
                <w:rFonts w:ascii="Times New Roman" w:hAnsi="Times New Roman" w:cs="Times New Roman"/>
                <w:color w:val="00000A"/>
                <w:sz w:val="22"/>
                <w:szCs w:val="22"/>
              </w:rPr>
              <w:t xml:space="preserve">МДОУ ЦРР д/с №13 (2 </w:t>
            </w:r>
            <w:proofErr w:type="gramStart"/>
            <w:r>
              <w:rPr>
                <w:rFonts w:ascii="Times New Roman" w:hAnsi="Times New Roman" w:cs="Times New Roman"/>
                <w:color w:val="00000A"/>
                <w:sz w:val="22"/>
                <w:szCs w:val="22"/>
              </w:rPr>
              <w:t>шт</w:t>
            </w:r>
            <w:proofErr w:type="gramEnd"/>
            <w:r>
              <w:rPr>
                <w:rFonts w:ascii="Times New Roman" w:hAnsi="Times New Roman" w:cs="Times New Roman"/>
                <w:color w:val="00000A"/>
                <w:sz w:val="22"/>
                <w:szCs w:val="22"/>
              </w:rPr>
              <w:t>)</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3751"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4432" w:type="dxa"/>
            <w:vMerge/>
            <w:tcBorders>
              <w:left w:val="single" w:sz="4" w:space="0" w:color="000000"/>
              <w:bottom w:val="single" w:sz="4" w:space="0" w:color="000000"/>
            </w:tcBorders>
          </w:tcPr>
          <w:p w:rsidR="00254D51" w:rsidRDefault="00254D51" w:rsidP="00E75A1F">
            <w:pPr>
              <w:spacing w:after="200"/>
              <w:rPr>
                <w:rFonts w:ascii="Times New Roman" w:hAnsi="Times New Roman"/>
              </w:rPr>
            </w:pPr>
          </w:p>
        </w:tc>
        <w:tc>
          <w:tcPr>
            <w:tcW w:w="2483" w:type="dxa"/>
            <w:tcBorders>
              <w:left w:val="single" w:sz="4" w:space="0" w:color="000000"/>
              <w:bottom w:val="single" w:sz="4" w:space="0" w:color="000000"/>
            </w:tcBorders>
          </w:tcPr>
          <w:p w:rsidR="00254D51" w:rsidRDefault="00254D51" w:rsidP="00E75A1F">
            <w:pPr>
              <w:spacing w:after="200"/>
              <w:rPr>
                <w:rFonts w:ascii="Times New Roman" w:hAnsi="Times New Roman"/>
              </w:rPr>
            </w:pPr>
            <w:r>
              <w:rPr>
                <w:rFonts w:ascii="Times New Roman" w:hAnsi="Times New Roman" w:cs="Times New Roman"/>
                <w:sz w:val="22"/>
                <w:szCs w:val="22"/>
              </w:rPr>
              <w:t xml:space="preserve">МДОУ д/с №1(2 </w:t>
            </w:r>
            <w:proofErr w:type="gramStart"/>
            <w:r>
              <w:rPr>
                <w:rFonts w:ascii="Times New Roman" w:hAnsi="Times New Roman" w:cs="Times New Roman"/>
                <w:sz w:val="22"/>
                <w:szCs w:val="22"/>
              </w:rPr>
              <w:t>шт</w:t>
            </w:r>
            <w:proofErr w:type="gramEnd"/>
            <w:r>
              <w:rPr>
                <w:rFonts w:ascii="Times New Roman" w:hAnsi="Times New Roman" w:cs="Times New Roman"/>
                <w:sz w:val="22"/>
                <w:szCs w:val="22"/>
              </w:rPr>
              <w:t>)</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rPr>
          <w:trHeight w:val="349"/>
        </w:trPr>
        <w:tc>
          <w:tcPr>
            <w:tcW w:w="667"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41</w:t>
            </w:r>
          </w:p>
        </w:tc>
        <w:tc>
          <w:tcPr>
            <w:tcW w:w="3751" w:type="dxa"/>
            <w:tcBorders>
              <w:left w:val="single" w:sz="4" w:space="0" w:color="000000"/>
              <w:bottom w:val="single" w:sz="4" w:space="0" w:color="000000"/>
            </w:tcBorders>
          </w:tcPr>
          <w:p w:rsidR="00254D51" w:rsidRDefault="00254D51" w:rsidP="00E75A1F">
            <w:pPr>
              <w:spacing w:line="100" w:lineRule="atLeast"/>
              <w:jc w:val="both"/>
              <w:rPr>
                <w:rFonts w:ascii="Times New Roman" w:hAnsi="Times New Roman"/>
              </w:rPr>
            </w:pPr>
            <w:r>
              <w:rPr>
                <w:rFonts w:ascii="Times New Roman" w:hAnsi="Times New Roman" w:cs="Times New Roman"/>
                <w:sz w:val="22"/>
                <w:szCs w:val="22"/>
              </w:rPr>
              <w:t>Установка домо</w:t>
            </w:r>
            <w:bookmarkStart w:id="11" w:name="_GoBack111"/>
            <w:bookmarkEnd w:id="11"/>
            <w:r>
              <w:rPr>
                <w:rFonts w:ascii="Times New Roman" w:hAnsi="Times New Roman" w:cs="Times New Roman"/>
                <w:sz w:val="22"/>
                <w:szCs w:val="22"/>
              </w:rPr>
              <w:t>фонов</w:t>
            </w:r>
          </w:p>
          <w:p w:rsidR="00254D51" w:rsidRDefault="00254D51" w:rsidP="00E75A1F">
            <w:pPr>
              <w:spacing w:line="100" w:lineRule="atLeast"/>
              <w:jc w:val="both"/>
              <w:rPr>
                <w:rFonts w:ascii="Times New Roman" w:hAnsi="Times New Roman" w:cs="Times New Roman"/>
                <w:sz w:val="22"/>
              </w:rPr>
            </w:pPr>
          </w:p>
          <w:p w:rsidR="00254D51" w:rsidRDefault="00254D51" w:rsidP="00E75A1F">
            <w:pPr>
              <w:spacing w:line="100" w:lineRule="atLeast"/>
              <w:jc w:val="both"/>
              <w:rPr>
                <w:rFonts w:ascii="Times New Roman" w:hAnsi="Times New Roman" w:cs="Times New Roman"/>
                <w:sz w:val="22"/>
              </w:rPr>
            </w:pPr>
          </w:p>
        </w:tc>
        <w:tc>
          <w:tcPr>
            <w:tcW w:w="4432" w:type="dxa"/>
            <w:tcBorders>
              <w:left w:val="single" w:sz="4" w:space="0" w:color="000000"/>
              <w:bottom w:val="single" w:sz="4" w:space="0" w:color="000000"/>
            </w:tcBorders>
          </w:tcPr>
          <w:p w:rsidR="00254D51" w:rsidRDefault="00254D51" w:rsidP="00E75A1F">
            <w:pPr>
              <w:spacing w:after="200"/>
              <w:ind w:right="-5"/>
              <w:jc w:val="both"/>
              <w:rPr>
                <w:rFonts w:ascii="Times New Roman" w:hAnsi="Times New Roman" w:cs="Times New Roman"/>
                <w:sz w:val="22"/>
              </w:rPr>
            </w:pPr>
            <w:r>
              <w:rPr>
                <w:rFonts w:ascii="Times New Roman" w:hAnsi="Times New Roman" w:cs="Times New Roman"/>
                <w:sz w:val="22"/>
                <w:szCs w:val="22"/>
              </w:rPr>
              <w:t>Установлено</w:t>
            </w:r>
          </w:p>
        </w:tc>
        <w:tc>
          <w:tcPr>
            <w:tcW w:w="2483" w:type="dxa"/>
            <w:tcBorders>
              <w:left w:val="single" w:sz="4" w:space="0" w:color="000000"/>
              <w:bottom w:val="single" w:sz="4" w:space="0" w:color="000000"/>
            </w:tcBorders>
          </w:tcPr>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МОУ ДМШ</w:t>
            </w:r>
          </w:p>
        </w:tc>
        <w:tc>
          <w:tcPr>
            <w:tcW w:w="1655" w:type="dxa"/>
            <w:tcBorders>
              <w:left w:val="single" w:sz="4" w:space="0" w:color="000000"/>
              <w:bottom w:val="single" w:sz="4" w:space="0" w:color="000000"/>
            </w:tcBorders>
          </w:tcPr>
          <w:p w:rsidR="00254D51" w:rsidRDefault="00254D51" w:rsidP="00E75A1F">
            <w:pPr>
              <w:tabs>
                <w:tab w:val="left" w:pos="6330"/>
              </w:tabs>
              <w:snapToGrid w:val="0"/>
              <w:spacing w:after="200"/>
              <w:jc w:val="center"/>
              <w:rPr>
                <w:rFonts w:ascii="Times New Roman" w:eastAsia="Calibri" w:hAnsi="Times New Roman" w:cs="Times New Roman"/>
                <w:kern w:val="2"/>
                <w:sz w:val="22"/>
                <w:lang w:eastAsia="en-US" w:bidi="ar-SA"/>
              </w:rPr>
            </w:pPr>
            <w:r>
              <w:rPr>
                <w:rFonts w:ascii="Times New Roman" w:eastAsia="Calibri" w:hAnsi="Times New Roman" w:cs="Times New Roman"/>
                <w:color w:val="000000"/>
                <w:kern w:val="2"/>
                <w:sz w:val="22"/>
                <w:szCs w:val="22"/>
                <w:lang w:eastAsia="en-US" w:bidi="ar-SA"/>
              </w:rPr>
              <w:t>Бюджет городского округа</w:t>
            </w:r>
          </w:p>
        </w:tc>
        <w:tc>
          <w:tcPr>
            <w:tcW w:w="1012"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34,21</w:t>
            </w:r>
          </w:p>
        </w:tc>
        <w:tc>
          <w:tcPr>
            <w:tcW w:w="1025" w:type="dxa"/>
            <w:tcBorders>
              <w:left w:val="single" w:sz="4" w:space="0" w:color="000000"/>
              <w:bottom w:val="single" w:sz="4" w:space="0" w:color="000000"/>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30,0</w:t>
            </w:r>
          </w:p>
        </w:tc>
        <w:tc>
          <w:tcPr>
            <w:tcW w:w="788" w:type="dxa"/>
            <w:tcBorders>
              <w:left w:val="single" w:sz="4" w:space="0" w:color="000000"/>
              <w:bottom w:val="single" w:sz="4" w:space="0" w:color="000000"/>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left w:val="single" w:sz="4" w:space="0" w:color="000000"/>
              <w:bottom w:val="single" w:sz="4" w:space="0" w:color="auto"/>
            </w:tcBorders>
          </w:tcPr>
          <w:p w:rsidR="00254D51" w:rsidRDefault="00254D51" w:rsidP="00E75A1F">
            <w:pPr>
              <w:spacing w:line="100" w:lineRule="atLeast"/>
              <w:jc w:val="center"/>
              <w:rPr>
                <w:rFonts w:ascii="Times New Roman" w:hAnsi="Times New Roman" w:cs="Times New Roman"/>
                <w:sz w:val="22"/>
              </w:rPr>
            </w:pPr>
            <w:r>
              <w:rPr>
                <w:rFonts w:ascii="Times New Roman" w:hAnsi="Times New Roman" w:cs="Times New Roman"/>
                <w:sz w:val="22"/>
                <w:szCs w:val="22"/>
              </w:rPr>
              <w:t>42</w:t>
            </w:r>
          </w:p>
        </w:tc>
        <w:tc>
          <w:tcPr>
            <w:tcW w:w="3751" w:type="dxa"/>
            <w:tcBorders>
              <w:left w:val="single" w:sz="4" w:space="0" w:color="000000"/>
              <w:bottom w:val="single" w:sz="4" w:space="0" w:color="auto"/>
            </w:tcBorders>
          </w:tcPr>
          <w:p w:rsidR="00254D51" w:rsidRDefault="00254D51" w:rsidP="00E75A1F">
            <w:pPr>
              <w:spacing w:line="100" w:lineRule="atLeast"/>
              <w:jc w:val="both"/>
              <w:rPr>
                <w:rFonts w:ascii="Times New Roman" w:hAnsi="Times New Roman" w:cs="Times New Roman"/>
                <w:sz w:val="22"/>
              </w:rPr>
            </w:pPr>
            <w:proofErr w:type="gramStart"/>
            <w:r>
              <w:rPr>
                <w:rFonts w:ascii="Times New Roman" w:hAnsi="Times New Roman" w:cs="Times New Roman"/>
                <w:sz w:val="22"/>
                <w:szCs w:val="22"/>
              </w:rPr>
              <w:t>Обучение руководителей по</w:t>
            </w:r>
            <w:proofErr w:type="gramEnd"/>
            <w:r>
              <w:rPr>
                <w:rFonts w:ascii="Times New Roman" w:hAnsi="Times New Roman" w:cs="Times New Roman"/>
                <w:sz w:val="22"/>
                <w:szCs w:val="22"/>
              </w:rPr>
              <w:t xml:space="preserve"> антитеррористической защищённости (14 чел)</w:t>
            </w:r>
          </w:p>
        </w:tc>
        <w:tc>
          <w:tcPr>
            <w:tcW w:w="4432" w:type="dxa"/>
            <w:tcBorders>
              <w:left w:val="single" w:sz="4" w:space="0" w:color="000000"/>
              <w:bottom w:val="single" w:sz="4" w:space="0" w:color="auto"/>
            </w:tcBorders>
          </w:tcPr>
          <w:p w:rsidR="00254D51" w:rsidRDefault="00254D51" w:rsidP="00E75A1F">
            <w:pPr>
              <w:snapToGrid w:val="0"/>
              <w:spacing w:after="200"/>
              <w:ind w:right="-5"/>
              <w:jc w:val="both"/>
              <w:rPr>
                <w:rFonts w:ascii="Times New Roman" w:hAnsi="Times New Roman" w:cs="Arial CYR"/>
                <w:sz w:val="22"/>
              </w:rPr>
            </w:pPr>
            <w:r>
              <w:rPr>
                <w:rFonts w:ascii="Times New Roman" w:hAnsi="Times New Roman" w:cs="Arial CYR"/>
                <w:color w:val="000000"/>
                <w:sz w:val="22"/>
                <w:szCs w:val="22"/>
              </w:rPr>
              <w:t>Актуальные вопросы профилактики экстремизма и терроризма в детской и молодёжной среде в образовательных организациях (курсы повышения квалификации в МОУ лицее №3 в апреле 2022 года прошли Лебедева В.В. и Королькова Л.В.)</w:t>
            </w:r>
          </w:p>
        </w:tc>
        <w:tc>
          <w:tcPr>
            <w:tcW w:w="2483" w:type="dxa"/>
            <w:tcBorders>
              <w:left w:val="single" w:sz="4" w:space="0" w:color="000000"/>
              <w:bottom w:val="single" w:sz="4" w:space="0" w:color="auto"/>
            </w:tcBorders>
          </w:tcPr>
          <w:p w:rsidR="00254D51" w:rsidRDefault="00254D51" w:rsidP="00E75A1F">
            <w:pPr>
              <w:spacing w:line="100" w:lineRule="atLeast"/>
              <w:jc w:val="center"/>
              <w:rPr>
                <w:rFonts w:ascii="Times New Roman" w:hAnsi="Times New Roman"/>
                <w:sz w:val="22"/>
              </w:rPr>
            </w:pPr>
            <w:r>
              <w:rPr>
                <w:rFonts w:ascii="Times New Roman" w:hAnsi="Times New Roman" w:cs="Times New Roman"/>
                <w:color w:val="000000"/>
                <w:sz w:val="22"/>
                <w:szCs w:val="22"/>
              </w:rPr>
              <w:t>Отдел образования администрации городского округа, общеобразовательные организации</w:t>
            </w:r>
          </w:p>
        </w:tc>
        <w:tc>
          <w:tcPr>
            <w:tcW w:w="1655" w:type="dxa"/>
            <w:tcBorders>
              <w:left w:val="single" w:sz="4" w:space="0" w:color="000000"/>
              <w:bottom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left w:val="single" w:sz="4" w:space="0" w:color="000000"/>
              <w:bottom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left w:val="single" w:sz="4" w:space="0" w:color="000000"/>
              <w:bottom w:val="single" w:sz="4" w:space="0" w:color="auto"/>
              <w:right w:val="single" w:sz="4" w:space="0" w:color="000000"/>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43</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sz w:val="22"/>
              </w:rPr>
            </w:pPr>
            <w:r>
              <w:rPr>
                <w:rFonts w:ascii="Times New Roman" w:hAnsi="Times New Roman" w:cs="Times New Roman"/>
                <w:sz w:val="22"/>
                <w:szCs w:val="22"/>
              </w:rPr>
              <w:t xml:space="preserve">Проведение проектно-изыскательных работ, разработка проектно-сметной документации с целью создания муниципальной </w:t>
            </w:r>
            <w:r>
              <w:rPr>
                <w:rFonts w:ascii="Times New Roman" w:hAnsi="Times New Roman" w:cs="Times New Roman"/>
                <w:sz w:val="22"/>
                <w:szCs w:val="22"/>
              </w:rPr>
              <w:lastRenderedPageBreak/>
              <w:t>системы оповещения населения</w:t>
            </w:r>
          </w:p>
        </w:tc>
        <w:tc>
          <w:tcPr>
            <w:tcW w:w="443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i/>
                <w:iCs/>
                <w:sz w:val="22"/>
              </w:rPr>
            </w:pPr>
            <w:r>
              <w:rPr>
                <w:rFonts w:ascii="Times New Roman" w:hAnsi="Times New Roman" w:cs="Times New Roman"/>
                <w:i/>
                <w:iCs/>
                <w:sz w:val="22"/>
                <w:szCs w:val="22"/>
              </w:rPr>
              <w:lastRenderedPageBreak/>
              <w:t>-</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r>
              <w:rPr>
                <w:rFonts w:ascii="Times New Roman" w:hAnsi="Times New Roman" w:cs="Times New Roman"/>
                <w:sz w:val="22"/>
                <w:szCs w:val="22"/>
              </w:rPr>
              <w:t>Администрация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eastAsia="Andale Sans UI;Arial Unicode MS" w:hAnsi="Times New Roman" w:cs="Times New Roman"/>
                <w:color w:val="000000"/>
                <w:kern w:val="2"/>
                <w:sz w:val="22"/>
              </w:rPr>
            </w:pPr>
            <w:r>
              <w:rPr>
                <w:rFonts w:ascii="Times New Roman" w:eastAsia="Andale Sans UI;Arial Unicode MS" w:hAnsi="Times New Roman" w:cs="Times New Roman"/>
                <w:color w:val="000000"/>
                <w:kern w:val="2"/>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sz w:val="22"/>
              </w:rPr>
            </w:pPr>
            <w:r>
              <w:rPr>
                <w:rFonts w:ascii="Times New Roman" w:hAnsi="Times New Roman" w:cs="Times New Roman"/>
                <w:sz w:val="22"/>
                <w:szCs w:val="22"/>
              </w:rPr>
              <w:t>В т.ч. погашение кредиторской задолженности</w:t>
            </w:r>
          </w:p>
        </w:tc>
        <w:tc>
          <w:tcPr>
            <w:tcW w:w="4432" w:type="dxa"/>
            <w:tcBorders>
              <w:top w:val="single" w:sz="4" w:space="0" w:color="auto"/>
              <w:left w:val="single" w:sz="4" w:space="0" w:color="auto"/>
              <w:bottom w:val="single" w:sz="4" w:space="0" w:color="auto"/>
              <w:right w:val="single" w:sz="4" w:space="0" w:color="auto"/>
            </w:tcBorders>
            <w:vAlign w:val="center"/>
          </w:tcPr>
          <w:p w:rsidR="00254D51" w:rsidRDefault="00254D51" w:rsidP="00E75A1F">
            <w:pPr>
              <w:snapToGrid w:val="0"/>
              <w:spacing w:after="200"/>
              <w:ind w:right="-5"/>
              <w:jc w:val="both"/>
              <w:rPr>
                <w:rFonts w:ascii="Times New Roman" w:hAnsi="Times New Roman" w:cs="Times New Roman"/>
                <w:i/>
                <w:iCs/>
                <w:sz w:val="22"/>
              </w:rPr>
            </w:pPr>
            <w:r>
              <w:rPr>
                <w:rFonts w:ascii="Times New Roman" w:hAnsi="Times New Roman" w:cs="Times New Roman"/>
                <w:i/>
                <w:iCs/>
                <w:sz w:val="22"/>
                <w:szCs w:val="22"/>
              </w:rPr>
              <w:t>-</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r>
              <w:rPr>
                <w:rFonts w:ascii="Times New Roman" w:hAnsi="Times New Roman" w:cs="Times New Roman"/>
                <w:sz w:val="22"/>
                <w:szCs w:val="22"/>
              </w:rPr>
              <w:t>Администрация городского округа</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Бюджет городского округа</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eastAsia="Andale Sans UI;Arial Unicode MS" w:hAnsi="Times New Roman" w:cs="Times New Roman"/>
                <w:color w:val="000000"/>
                <w:kern w:val="2"/>
                <w:sz w:val="22"/>
              </w:rPr>
            </w:pPr>
            <w:r>
              <w:rPr>
                <w:rFonts w:ascii="Times New Roman" w:eastAsia="Andale Sans UI;Arial Unicode MS" w:hAnsi="Times New Roman" w:cs="Times New Roman"/>
                <w:color w:val="000000"/>
                <w:kern w:val="2"/>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p>
        </w:tc>
      </w:tr>
      <w:tr w:rsidR="00254D51" w:rsidTr="00E75A1F">
        <w:tc>
          <w:tcPr>
            <w:tcW w:w="667"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44</w:t>
            </w:r>
          </w:p>
        </w:tc>
        <w:tc>
          <w:tcPr>
            <w:tcW w:w="3751"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sz w:val="22"/>
              </w:rPr>
            </w:pPr>
            <w:r>
              <w:rPr>
                <w:rFonts w:ascii="Times New Roman" w:hAnsi="Times New Roman" w:cs="Times New Roman"/>
                <w:sz w:val="22"/>
                <w:szCs w:val="22"/>
              </w:rPr>
              <w:t xml:space="preserve">Подготовка, переподготовка и повышение квалификации специалистов по программе УМЦ ГОЧС </w:t>
            </w:r>
            <w:proofErr w:type="gramStart"/>
            <w:r>
              <w:rPr>
                <w:rFonts w:ascii="Times New Roman" w:hAnsi="Times New Roman" w:cs="Times New Roman"/>
                <w:sz w:val="22"/>
                <w:szCs w:val="22"/>
              </w:rPr>
              <w:t>КО</w:t>
            </w:r>
            <w:proofErr w:type="gramEnd"/>
            <w:r>
              <w:rPr>
                <w:rFonts w:ascii="Times New Roman" w:hAnsi="Times New Roman" w:cs="Times New Roman"/>
                <w:sz w:val="22"/>
                <w:szCs w:val="22"/>
              </w:rPr>
              <w:t xml:space="preserve">  «Основы антитеррористической подготовки должностных лиц, обеспечивающих  безопасность организации»</w:t>
            </w:r>
          </w:p>
        </w:tc>
        <w:tc>
          <w:tcPr>
            <w:tcW w:w="4432"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both"/>
              <w:rPr>
                <w:rFonts w:ascii="Times New Roman" w:hAnsi="Times New Roman" w:cs="Times New Roman"/>
                <w:color w:val="000000"/>
                <w:sz w:val="22"/>
              </w:rPr>
            </w:pPr>
            <w:r>
              <w:rPr>
                <w:rFonts w:ascii="Times New Roman" w:hAnsi="Times New Roman" w:cs="Times New Roman"/>
                <w:color w:val="000000"/>
                <w:sz w:val="22"/>
                <w:szCs w:val="22"/>
              </w:rPr>
              <w:t>Руководитель учреждения З.А.Андреева прошла курсы «Антитеррористическая защита учреждений»</w:t>
            </w:r>
          </w:p>
        </w:tc>
        <w:tc>
          <w:tcPr>
            <w:tcW w:w="2483"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cs="Times New Roman"/>
                <w:sz w:val="22"/>
              </w:rPr>
            </w:pPr>
            <w:r>
              <w:rPr>
                <w:rFonts w:ascii="Times New Roman" w:hAnsi="Times New Roman" w:cs="Times New Roman"/>
                <w:sz w:val="22"/>
                <w:szCs w:val="22"/>
              </w:rPr>
              <w:t>МУК ЦКД «Ритм»</w:t>
            </w:r>
          </w:p>
        </w:tc>
        <w:tc>
          <w:tcPr>
            <w:tcW w:w="165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jc w:val="center"/>
              <w:rPr>
                <w:rFonts w:ascii="Times New Roman" w:hAnsi="Times New Roman" w:cs="Times New Roman"/>
                <w:sz w:val="22"/>
              </w:rPr>
            </w:pPr>
            <w:r>
              <w:rPr>
                <w:rFonts w:ascii="Times New Roman" w:hAnsi="Times New Roman" w:cs="Times New Roman"/>
                <w:sz w:val="22"/>
                <w:szCs w:val="22"/>
              </w:rPr>
              <w:t>Без финансирования</w:t>
            </w:r>
          </w:p>
        </w:tc>
        <w:tc>
          <w:tcPr>
            <w:tcW w:w="1012"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1025" w:type="dxa"/>
            <w:tcBorders>
              <w:top w:val="single" w:sz="4" w:space="0" w:color="auto"/>
              <w:left w:val="single" w:sz="4" w:space="0" w:color="auto"/>
              <w:bottom w:val="single" w:sz="4" w:space="0" w:color="auto"/>
              <w:right w:val="single" w:sz="4" w:space="0" w:color="auto"/>
            </w:tcBorders>
          </w:tcPr>
          <w:p w:rsidR="00254D51" w:rsidRDefault="00254D51" w:rsidP="00E75A1F">
            <w:pPr>
              <w:tabs>
                <w:tab w:val="left" w:pos="6330"/>
              </w:tabs>
              <w:snapToGrid w:val="0"/>
              <w:spacing w:after="200"/>
              <w:ind w:right="-5"/>
              <w:jc w:val="center"/>
              <w:rPr>
                <w:rFonts w:ascii="Times New Roman" w:hAnsi="Times New Roman" w:cs="Times New Roman"/>
                <w:sz w:val="22"/>
              </w:rPr>
            </w:pPr>
            <w:r>
              <w:rPr>
                <w:rFonts w:ascii="Times New Roman" w:hAnsi="Times New Roman" w:cs="Times New Roman"/>
                <w:sz w:val="22"/>
                <w:szCs w:val="22"/>
              </w:rPr>
              <w:t>-</w:t>
            </w:r>
          </w:p>
        </w:tc>
        <w:tc>
          <w:tcPr>
            <w:tcW w:w="788" w:type="dxa"/>
            <w:tcBorders>
              <w:top w:val="single" w:sz="4" w:space="0" w:color="auto"/>
              <w:left w:val="single" w:sz="4" w:space="0" w:color="auto"/>
              <w:bottom w:val="single" w:sz="4" w:space="0" w:color="auto"/>
              <w:right w:val="single" w:sz="4" w:space="0" w:color="auto"/>
            </w:tcBorders>
          </w:tcPr>
          <w:p w:rsidR="00254D51" w:rsidRDefault="00254D51" w:rsidP="00E75A1F">
            <w:pPr>
              <w:snapToGrid w:val="0"/>
              <w:spacing w:after="200"/>
              <w:ind w:right="-5"/>
              <w:jc w:val="center"/>
              <w:rPr>
                <w:rFonts w:ascii="Times New Roman" w:hAnsi="Times New Roman"/>
                <w:sz w:val="22"/>
              </w:rPr>
            </w:pPr>
          </w:p>
        </w:tc>
      </w:tr>
    </w:tbl>
    <w:p w:rsidR="00254D51" w:rsidRDefault="00254D51" w:rsidP="00254D51">
      <w:pPr>
        <w:jc w:val="center"/>
        <w:rPr>
          <w:rFonts w:ascii="Times New Roman" w:hAnsi="Times New Roman" w:cs="Arial"/>
          <w:sz w:val="20"/>
          <w:szCs w:val="20"/>
          <w:shd w:val="clear" w:color="auto" w:fill="FFFF00"/>
        </w:rPr>
      </w:pPr>
    </w:p>
    <w:p w:rsidR="00254D51" w:rsidRDefault="00254D51" w:rsidP="00254D51">
      <w:pPr>
        <w:pStyle w:val="Standard"/>
        <w:jc w:val="center"/>
      </w:pPr>
      <w:r>
        <w:rPr>
          <w:rFonts w:eastAsia="Times New Roman" w:cs="Times New Roman"/>
          <w:b/>
          <w:sz w:val="20"/>
          <w:szCs w:val="20"/>
        </w:rPr>
        <w:t xml:space="preserve"> </w:t>
      </w:r>
      <w:r>
        <w:rPr>
          <w:rFonts w:cs="Calibri"/>
          <w:b/>
          <w:sz w:val="20"/>
          <w:szCs w:val="20"/>
        </w:rPr>
        <w:t>Сведения</w:t>
      </w:r>
    </w:p>
    <w:p w:rsidR="00254D51" w:rsidRDefault="00254D51" w:rsidP="00254D51">
      <w:pPr>
        <w:pStyle w:val="Standard"/>
        <w:jc w:val="center"/>
      </w:pPr>
      <w:r>
        <w:rPr>
          <w:rFonts w:cs="Calibri"/>
          <w:b/>
          <w:sz w:val="20"/>
          <w:szCs w:val="20"/>
          <w:lang w:val="ru-RU"/>
        </w:rPr>
        <w:t xml:space="preserve">о показателях (индикаторах) </w:t>
      </w:r>
      <w:r>
        <w:rPr>
          <w:rFonts w:cs="Times New Roman"/>
          <w:b/>
          <w:sz w:val="20"/>
          <w:szCs w:val="20"/>
          <w:lang w:val="ru-RU"/>
        </w:rPr>
        <w:t xml:space="preserve"> Программы</w:t>
      </w:r>
      <w:r>
        <w:rPr>
          <w:rFonts w:cs="Calibri"/>
          <w:b/>
          <w:sz w:val="20"/>
          <w:szCs w:val="20"/>
          <w:lang w:val="ru-RU"/>
        </w:rPr>
        <w:t xml:space="preserve"> </w:t>
      </w:r>
      <w:r>
        <w:rPr>
          <w:rFonts w:eastAsia="Times New Roman" w:cs="Times New Roman"/>
          <w:b/>
          <w:color w:val="000000"/>
          <w:spacing w:val="-2"/>
          <w:sz w:val="20"/>
          <w:szCs w:val="20"/>
          <w:lang w:val="ru-RU" w:eastAsia="ru-RU"/>
        </w:rPr>
        <w:t>«Профилактика терроризма и экстремизма, а также минимизация и (или) ликвидация последствий его проявлений</w:t>
      </w:r>
      <w:r>
        <w:rPr>
          <w:rFonts w:eastAsia="Times New Roman" w:cs="Arial CYR"/>
          <w:b/>
          <w:color w:val="000000"/>
          <w:spacing w:val="-2"/>
          <w:sz w:val="20"/>
          <w:szCs w:val="20"/>
          <w:lang w:val="ru-RU" w:eastAsia="ru-RU"/>
        </w:rPr>
        <w:t xml:space="preserve"> на территории городского округа город Галич Костромской области</w:t>
      </w:r>
      <w:r>
        <w:rPr>
          <w:rFonts w:eastAsia="Times New Roman" w:cs="Times New Roman"/>
          <w:b/>
          <w:color w:val="000000"/>
          <w:spacing w:val="-2"/>
          <w:sz w:val="20"/>
          <w:szCs w:val="20"/>
          <w:lang w:val="ru-RU" w:eastAsia="ru-RU"/>
        </w:rPr>
        <w:t xml:space="preserve">» </w:t>
      </w:r>
      <w:r>
        <w:rPr>
          <w:rFonts w:eastAsia="Times New Roman" w:cs="Arial CYR"/>
          <w:b/>
          <w:color w:val="000000"/>
          <w:spacing w:val="-2"/>
          <w:sz w:val="20"/>
          <w:szCs w:val="20"/>
          <w:lang w:val="ru-RU" w:eastAsia="ru-RU"/>
        </w:rPr>
        <w:t>на 2020 – 2022 годы</w:t>
      </w:r>
    </w:p>
    <w:p w:rsidR="00254D51" w:rsidRDefault="00254D51" w:rsidP="00254D51">
      <w:pPr>
        <w:pStyle w:val="Standard"/>
        <w:jc w:val="center"/>
        <w:rPr>
          <w:rFonts w:cs="Times New Roman"/>
          <w:b/>
          <w:sz w:val="20"/>
          <w:szCs w:val="20"/>
          <w:lang w:val="ru-RU"/>
        </w:rPr>
      </w:pPr>
    </w:p>
    <w:tbl>
      <w:tblPr>
        <w:tblW w:w="15735" w:type="dxa"/>
        <w:tblInd w:w="-279" w:type="dxa"/>
        <w:tblLayout w:type="fixed"/>
        <w:tblCellMar>
          <w:left w:w="5" w:type="dxa"/>
          <w:right w:w="98" w:type="dxa"/>
        </w:tblCellMar>
        <w:tblLook w:val="04A0"/>
      </w:tblPr>
      <w:tblGrid>
        <w:gridCol w:w="419"/>
        <w:gridCol w:w="5525"/>
        <w:gridCol w:w="708"/>
        <w:gridCol w:w="989"/>
        <w:gridCol w:w="989"/>
        <w:gridCol w:w="805"/>
        <w:gridCol w:w="746"/>
        <w:gridCol w:w="1253"/>
        <w:gridCol w:w="1230"/>
        <w:gridCol w:w="1152"/>
        <w:gridCol w:w="746"/>
        <w:gridCol w:w="1173"/>
      </w:tblGrid>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pacing w:after="200"/>
              <w:ind w:left="23" w:hanging="23"/>
              <w:contextualSpacing/>
              <w:jc w:val="center"/>
              <w:rPr>
                <w:rFonts w:ascii="Times New Roman" w:hAnsi="Times New Roman"/>
                <w:sz w:val="20"/>
                <w:szCs w:val="20"/>
                <w:shd w:val="clear" w:color="auto" w:fill="FFFF00"/>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Pr="0023562B" w:rsidRDefault="00254D51" w:rsidP="00E75A1F">
            <w:pPr>
              <w:spacing w:after="200"/>
              <w:ind w:left="23" w:hanging="23"/>
              <w:contextualSpacing/>
              <w:jc w:val="center"/>
              <w:rPr>
                <w:rFonts w:ascii="Times New Roman" w:hAnsi="Times New Roman" w:cs="Times New Roman"/>
                <w:sz w:val="20"/>
                <w:szCs w:val="20"/>
              </w:rPr>
            </w:pPr>
            <w:r w:rsidRPr="0023562B">
              <w:rPr>
                <w:rFonts w:ascii="Times New Roman" w:eastAsia="Calibri" w:hAnsi="Times New Roman" w:cs="Times New Roman"/>
                <w:sz w:val="20"/>
                <w:szCs w:val="20"/>
              </w:rPr>
              <w:t>Наименование целевого показателя (индикатора)</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Pr="0023562B" w:rsidRDefault="00254D51" w:rsidP="00E75A1F">
            <w:pPr>
              <w:spacing w:after="200"/>
              <w:contextualSpacing/>
              <w:jc w:val="center"/>
              <w:rPr>
                <w:rFonts w:ascii="Times New Roman" w:hAnsi="Times New Roman" w:cs="Times New Roman"/>
                <w:sz w:val="20"/>
                <w:szCs w:val="20"/>
              </w:rPr>
            </w:pPr>
            <w:r w:rsidRPr="0023562B">
              <w:rPr>
                <w:rFonts w:ascii="Times New Roman" w:eastAsia="Calibri" w:hAnsi="Times New Roman" w:cs="Times New Roman"/>
                <w:sz w:val="20"/>
                <w:szCs w:val="20"/>
              </w:rPr>
              <w:t>Ед. измерения</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tabs>
                <w:tab w:val="left" w:pos="3614"/>
              </w:tabs>
              <w:contextualSpacing/>
              <w:jc w:val="center"/>
              <w:outlineLvl w:val="1"/>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805"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ind w:left="-113" w:firstLine="113"/>
              <w:contextualSpacing/>
              <w:jc w:val="cente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74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253"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30"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1152"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74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1173"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254D51" w:rsidTr="00E75A1F">
        <w:trPr>
          <w:trHeight w:val="434"/>
        </w:trPr>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snapToGrid w:val="0"/>
              <w:rPr>
                <w:rFonts w:cs="Times New Roman"/>
                <w:sz w:val="20"/>
                <w:szCs w:val="20"/>
                <w:lang w:val="ru-RU" w:eastAsia="en-US" w:bidi="en-US"/>
              </w:rPr>
            </w:pPr>
            <w:r>
              <w:rPr>
                <w:rFonts w:cs="Times New Roman"/>
                <w:sz w:val="20"/>
                <w:szCs w:val="20"/>
                <w:lang w:val="ru-RU" w:eastAsia="en-US" w:bidi="en-US"/>
              </w:rPr>
              <w:t>1</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jc w:val="both"/>
              <w:rPr>
                <w:rFonts w:ascii="Times New Roman" w:hAnsi="Times New Roman" w:cs="Times New Roman"/>
                <w:color w:val="000000"/>
                <w:sz w:val="22"/>
                <w:lang w:eastAsia="ar-SA"/>
              </w:rPr>
            </w:pPr>
            <w:r>
              <w:rPr>
                <w:rFonts w:ascii="Times New Roman" w:hAnsi="Times New Roman" w:cs="Times New Roman"/>
                <w:color w:val="000000"/>
                <w:sz w:val="22"/>
                <w:szCs w:val="22"/>
                <w:lang w:eastAsia="ar-SA"/>
              </w:rPr>
              <w:t>Доля муниципальных учреждений,  находящихся на территории  городского округа, подлежащих требованиям антитеррористической защищенности, отвечающих требованиям антитеррористической защищенности по оборудованию видеонаблюдения</w:t>
            </w:r>
          </w:p>
          <w:p w:rsidR="00254D51" w:rsidRDefault="00254D51" w:rsidP="00E75A1F">
            <w:pPr>
              <w:snapToGrid w:val="0"/>
              <w:jc w:val="both"/>
              <w:rPr>
                <w:rFonts w:ascii="Times New Roman" w:hAnsi="Times New Roman" w:cs="Times New Roman"/>
                <w:color w:val="000000"/>
                <w:sz w:val="22"/>
                <w:lang w:eastAsia="ar-SA"/>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100</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eastAsia="Calibri" w:cs="Times New Roman"/>
                <w:sz w:val="22"/>
                <w:szCs w:val="22"/>
                <w:lang w:val="ru-RU" w:eastAsia="zh-CN" w:bidi="ar-SA"/>
              </w:rPr>
            </w:pPr>
            <w:r>
              <w:rPr>
                <w:rFonts w:eastAsia="Calibri" w:cs="Times New Roman"/>
                <w:sz w:val="22"/>
                <w:szCs w:val="22"/>
                <w:lang w:val="ru-RU" w:eastAsia="zh-CN" w:bidi="ar-SA"/>
              </w:rPr>
              <w:t>73,9</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lang w:val="ru-RU"/>
              </w:rPr>
            </w:pPr>
            <w:r>
              <w:rPr>
                <w:rFonts w:cs="Times New Roman"/>
                <w:sz w:val="22"/>
                <w:szCs w:val="22"/>
                <w:lang w:val="ru-RU"/>
              </w:rPr>
              <w:t>0,74</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eastAsia="Andale Sans UI" w:hAnsi="Times New Roman"/>
                <w:color w:val="00000A"/>
                <w:sz w:val="20"/>
                <w:szCs w:val="20"/>
                <w:lang w:eastAsia="ja-JP" w:bidi="fa-IR"/>
              </w:rPr>
            </w:pPr>
            <w:r>
              <w:rPr>
                <w:rFonts w:ascii="Times New Roman" w:eastAsia="Andale Sans UI" w:hAnsi="Times New Roman"/>
                <w:color w:val="00000A"/>
                <w:sz w:val="20"/>
                <w:szCs w:val="20"/>
                <w:lang w:eastAsia="ja-JP" w:bidi="fa-IR"/>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2</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Pr="00A404F9" w:rsidRDefault="00254D51" w:rsidP="00E75A1F">
            <w:pPr>
              <w:widowControl/>
              <w:snapToGrid w:val="0"/>
              <w:spacing w:line="100" w:lineRule="atLeast"/>
              <w:jc w:val="both"/>
              <w:rPr>
                <w:rFonts w:hint="eastAsia"/>
              </w:rPr>
            </w:pPr>
            <w:r w:rsidRPr="00A404F9">
              <w:rPr>
                <w:rStyle w:val="-"/>
                <w:rFonts w:ascii="Times New Roman" w:hAnsi="Times New Roman" w:cs="Times New Roman"/>
                <w:color w:val="auto"/>
                <w:sz w:val="22"/>
                <w:szCs w:val="22"/>
                <w:u w:val="none"/>
                <w:lang w:eastAsia="ar-SA"/>
              </w:rPr>
              <w:t>Доля муниципальных учреждений,  находящихся на территории  городского округа, подлежащих требованиям антитеррористической защищенности, отвечающих требованиям антитеррористической защищенности по наличию железных дверей</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jc w:val="center"/>
              <w:rPr>
                <w:sz w:val="22"/>
                <w:szCs w:val="22"/>
              </w:rPr>
            </w:pPr>
            <w:r>
              <w:rPr>
                <w:sz w:val="22"/>
                <w:szCs w:val="22"/>
              </w:rPr>
              <w:t>95,8</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sz w:val="22"/>
                <w:szCs w:val="22"/>
              </w:rPr>
            </w:pPr>
            <w:r>
              <w:rPr>
                <w:sz w:val="22"/>
                <w:szCs w:val="22"/>
              </w:rPr>
              <w:t>64,0</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sz w:val="22"/>
                <w:szCs w:val="22"/>
              </w:rPr>
            </w:pPr>
            <w:r>
              <w:rPr>
                <w:sz w:val="22"/>
                <w:szCs w:val="22"/>
              </w:rPr>
              <w:t>0,67</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3</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Pr="00A404F9" w:rsidRDefault="00254D51" w:rsidP="00E75A1F">
            <w:pPr>
              <w:widowControl/>
              <w:snapToGrid w:val="0"/>
              <w:spacing w:after="200" w:line="100" w:lineRule="atLeast"/>
              <w:jc w:val="both"/>
              <w:rPr>
                <w:rFonts w:hint="eastAsia"/>
              </w:rPr>
            </w:pPr>
            <w:r w:rsidRPr="00A404F9">
              <w:rPr>
                <w:rStyle w:val="-"/>
                <w:rFonts w:ascii="Times New Roman" w:hAnsi="Times New Roman" w:cs="Times New Roman"/>
                <w:color w:val="auto"/>
                <w:sz w:val="22"/>
                <w:szCs w:val="22"/>
                <w:u w:val="none"/>
                <w:lang w:eastAsia="ar-SA"/>
              </w:rPr>
              <w:t>Доля муниципальных учреждений, находящихся на территории  городского округа, подлежащих требованиям антитеррористической защищенности, отвечающих требованиям антитеррористической защищенности по наличию ограждения</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92,9</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60,9</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pStyle w:val="a9"/>
              <w:snapToGrid w:val="0"/>
              <w:spacing w:after="160"/>
              <w:jc w:val="center"/>
              <w:rPr>
                <w:rFonts w:cs="Times New Roman"/>
                <w:sz w:val="22"/>
                <w:szCs w:val="22"/>
              </w:rPr>
            </w:pPr>
            <w:r>
              <w:rPr>
                <w:rFonts w:cs="Times New Roman"/>
                <w:sz w:val="22"/>
                <w:szCs w:val="22"/>
              </w:rPr>
              <w:t>0,66</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pStyle w:val="Standard"/>
              <w:rPr>
                <w:rFonts w:cs="Times New Roman"/>
                <w:sz w:val="20"/>
                <w:szCs w:val="20"/>
                <w:lang w:val="ru-RU" w:eastAsia="en-US" w:bidi="en-US"/>
              </w:rPr>
            </w:pPr>
            <w:r>
              <w:rPr>
                <w:rFonts w:cs="Times New Roman"/>
                <w:sz w:val="20"/>
                <w:szCs w:val="20"/>
                <w:lang w:val="ru-RU" w:eastAsia="en-US" w:bidi="en-US"/>
              </w:rPr>
              <w:t>4</w:t>
            </w:r>
          </w:p>
        </w:tc>
        <w:tc>
          <w:tcPr>
            <w:tcW w:w="5525" w:type="dxa"/>
            <w:tcBorders>
              <w:top w:val="single" w:sz="4" w:space="0" w:color="00000A"/>
              <w:left w:val="single" w:sz="4" w:space="0" w:color="00000A"/>
              <w:bottom w:val="single" w:sz="4" w:space="0" w:color="00000A"/>
              <w:right w:val="single" w:sz="4" w:space="0" w:color="00000A"/>
            </w:tcBorders>
            <w:shd w:val="clear" w:color="auto" w:fill="auto"/>
          </w:tcPr>
          <w:p w:rsidR="00254D51" w:rsidRPr="00A404F9" w:rsidRDefault="00254D51" w:rsidP="00E75A1F">
            <w:pPr>
              <w:widowControl/>
              <w:snapToGrid w:val="0"/>
              <w:spacing w:line="100" w:lineRule="atLeast"/>
              <w:jc w:val="both"/>
              <w:rPr>
                <w:rFonts w:hint="eastAsia"/>
              </w:rPr>
            </w:pPr>
            <w:r w:rsidRPr="00A404F9">
              <w:rPr>
                <w:rStyle w:val="-"/>
                <w:rFonts w:ascii="Times New Roman" w:hAnsi="Times New Roman" w:cs="Times New Roman"/>
                <w:color w:val="auto"/>
                <w:sz w:val="22"/>
                <w:szCs w:val="22"/>
                <w:u w:val="none"/>
                <w:lang w:eastAsia="ar-SA"/>
              </w:rPr>
              <w:t xml:space="preserve">Доля муниципальных учреждений, находящихся на территории  городского округа, подлежащих требованиям антитеррористической защищенности, отвечающих требованиям антитеррористической </w:t>
            </w:r>
            <w:r w:rsidRPr="00A404F9">
              <w:rPr>
                <w:rStyle w:val="-"/>
                <w:rFonts w:ascii="Times New Roman" w:hAnsi="Times New Roman" w:cs="Times New Roman"/>
                <w:color w:val="auto"/>
                <w:sz w:val="22"/>
                <w:szCs w:val="22"/>
                <w:u w:val="none"/>
                <w:lang w:eastAsia="ar-SA"/>
              </w:rPr>
              <w:lastRenderedPageBreak/>
              <w:t>защищенности по установке тревожной кнопки</w:t>
            </w: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snapToGrid w:val="0"/>
              <w:spacing w:after="160"/>
              <w:jc w:val="center"/>
              <w:rPr>
                <w:rFonts w:ascii="Times New Roman" w:hAnsi="Times New Roman" w:cs="Times New Roman"/>
                <w:sz w:val="22"/>
              </w:rPr>
            </w:pPr>
            <w:r>
              <w:rPr>
                <w:rFonts w:ascii="Times New Roman" w:hAnsi="Times New Roman" w:cs="Times New Roman"/>
                <w:sz w:val="22"/>
                <w:szCs w:val="22"/>
              </w:rPr>
              <w:lastRenderedPageBreak/>
              <w:t>(%)</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jc w:val="center"/>
              <w:rPr>
                <w:rFonts w:ascii="Times New Roman" w:eastAsia="Andale Sans UI;Arial Unicode MS" w:hAnsi="Times New Roman" w:cs="Times New Roman"/>
                <w:color w:val="00000A"/>
                <w:kern w:val="2"/>
                <w:sz w:val="22"/>
                <w:lang w:bidi="ar-SA"/>
              </w:rPr>
            </w:pPr>
            <w:r>
              <w:rPr>
                <w:rFonts w:ascii="Times New Roman" w:eastAsia="Andale Sans UI;Arial Unicode MS" w:hAnsi="Times New Roman" w:cs="Times New Roman"/>
                <w:color w:val="00000A"/>
                <w:kern w:val="2"/>
                <w:sz w:val="22"/>
                <w:szCs w:val="22"/>
                <w:lang w:bidi="ar-SA"/>
              </w:rPr>
              <w:t>100,0</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160"/>
              <w:jc w:val="center"/>
              <w:rPr>
                <w:rFonts w:ascii="Times New Roman" w:hAnsi="Times New Roman" w:cs="Times New Roman"/>
                <w:sz w:val="22"/>
              </w:rPr>
            </w:pPr>
            <w:r>
              <w:rPr>
                <w:rFonts w:ascii="Times New Roman" w:hAnsi="Times New Roman" w:cs="Times New Roman"/>
                <w:sz w:val="22"/>
                <w:szCs w:val="22"/>
              </w:rPr>
              <w:t>52,0</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160"/>
              <w:jc w:val="center"/>
              <w:rPr>
                <w:rFonts w:ascii="Times New Roman" w:eastAsia="Calibri" w:hAnsi="Times New Roman" w:cs="Times New Roman"/>
                <w:sz w:val="22"/>
                <w:lang w:bidi="ar-SA"/>
              </w:rPr>
            </w:pPr>
            <w:r>
              <w:rPr>
                <w:rFonts w:ascii="Times New Roman" w:eastAsia="Calibri" w:hAnsi="Times New Roman" w:cs="Times New Roman"/>
                <w:sz w:val="22"/>
                <w:szCs w:val="22"/>
                <w:lang w:bidi="ar-SA"/>
              </w:rPr>
              <w:t>0,52</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contextualSpacing/>
              <w:jc w:val="center"/>
              <w:rPr>
                <w:rFonts w:ascii="Times New Roman" w:hAnsi="Times New Roman"/>
                <w:sz w:val="20"/>
                <w:szCs w:val="20"/>
              </w:rPr>
            </w:pPr>
            <w:r>
              <w:rPr>
                <w:rFonts w:ascii="Times New Roman" w:hAnsi="Times New Roman"/>
                <w:sz w:val="20"/>
                <w:szCs w:val="20"/>
              </w:rPr>
              <w:t>х</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spacing w:after="200"/>
              <w:ind w:right="454"/>
              <w:contextualSpacing/>
              <w:jc w:val="center"/>
              <w:rPr>
                <w:rFonts w:ascii="Times New Roman" w:hAnsi="Times New Roman"/>
                <w:sz w:val="20"/>
                <w:szCs w:val="20"/>
              </w:rPr>
            </w:pPr>
            <w:r>
              <w:rPr>
                <w:rFonts w:ascii="Times New Roman" w:hAnsi="Times New Roman"/>
                <w:sz w:val="20"/>
                <w:szCs w:val="20"/>
              </w:rPr>
              <w:t>х</w:t>
            </w:r>
          </w:p>
        </w:tc>
      </w:tr>
      <w:tr w:rsidR="00254D51" w:rsidTr="00E75A1F">
        <w:tc>
          <w:tcPr>
            <w:tcW w:w="419" w:type="dxa"/>
            <w:tcBorders>
              <w:top w:val="single" w:sz="4" w:space="0" w:color="00000A"/>
              <w:left w:val="single" w:sz="4" w:space="0" w:color="00000A"/>
              <w:bottom w:val="single" w:sz="4" w:space="0" w:color="00000A"/>
              <w:right w:val="single" w:sz="4" w:space="0" w:color="00000A"/>
            </w:tcBorders>
            <w:shd w:val="clear" w:color="auto" w:fill="auto"/>
          </w:tcPr>
          <w:p w:rsidR="00254D51" w:rsidRDefault="00254D51" w:rsidP="00E75A1F">
            <w:pPr>
              <w:contextualSpacing/>
              <w:jc w:val="center"/>
              <w:rPr>
                <w:rFonts w:ascii="Times New Roman" w:hAnsi="Times New Roman"/>
                <w:sz w:val="20"/>
                <w:szCs w:val="20"/>
                <w:shd w:val="clear" w:color="auto" w:fill="FFFF00"/>
              </w:rPr>
            </w:pPr>
          </w:p>
        </w:tc>
        <w:tc>
          <w:tcPr>
            <w:tcW w:w="55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Итого</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8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sz w:val="20"/>
                <w:szCs w:val="20"/>
              </w:rPr>
            </w:pPr>
            <w:r>
              <w:rPr>
                <w:rFonts w:ascii="Calibri" w:eastAsia="Calibri" w:hAnsi="Calibri"/>
                <w:sz w:val="20"/>
                <w:szCs w:val="20"/>
              </w:rPr>
              <w:t>х</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sz w:val="20"/>
                <w:szCs w:val="20"/>
              </w:rPr>
            </w:pPr>
            <w:r>
              <w:rPr>
                <w:rFonts w:ascii="Times New Roman" w:hAnsi="Times New Roman"/>
                <w:b/>
                <w:sz w:val="20"/>
                <w:szCs w:val="20"/>
              </w:rPr>
              <w:t>0,65</w:t>
            </w:r>
          </w:p>
        </w:tc>
        <w:tc>
          <w:tcPr>
            <w:tcW w:w="12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hAnsi="Times New Roman"/>
                <w:b/>
                <w:color w:val="00000A"/>
                <w:sz w:val="20"/>
                <w:szCs w:val="20"/>
              </w:rPr>
            </w:pPr>
            <w:r>
              <w:rPr>
                <w:rFonts w:ascii="Times New Roman" w:hAnsi="Times New Roman"/>
                <w:b/>
                <w:color w:val="00000A"/>
                <w:sz w:val="20"/>
                <w:szCs w:val="20"/>
              </w:rPr>
              <w:t>34,21</w:t>
            </w:r>
          </w:p>
        </w:tc>
        <w:tc>
          <w:tcPr>
            <w:tcW w:w="12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jc w:val="center"/>
              <w:rPr>
                <w:rFonts w:ascii="Times New Roman" w:hAnsi="Times New Roman"/>
                <w:b/>
                <w:color w:val="00000A"/>
                <w:sz w:val="20"/>
                <w:szCs w:val="20"/>
              </w:rPr>
            </w:pPr>
            <w:r>
              <w:rPr>
                <w:rFonts w:ascii="Times New Roman" w:hAnsi="Times New Roman"/>
                <w:b/>
                <w:color w:val="00000A"/>
                <w:sz w:val="20"/>
                <w:szCs w:val="20"/>
              </w:rPr>
              <w:t>30,00</w:t>
            </w:r>
          </w:p>
        </w:tc>
        <w:tc>
          <w:tcPr>
            <w:tcW w:w="11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C63EFB" w:rsidRDefault="00254D51" w:rsidP="00E75A1F">
            <w:pPr>
              <w:contextualSpacing/>
              <w:jc w:val="center"/>
              <w:rPr>
                <w:rFonts w:ascii="Times New Roman" w:hAnsi="Times New Roman"/>
                <w:b/>
                <w:color w:val="00000A"/>
                <w:sz w:val="20"/>
                <w:szCs w:val="20"/>
                <w:lang w:val="en-US"/>
              </w:rPr>
            </w:pPr>
            <w:r>
              <w:rPr>
                <w:rFonts w:ascii="Times New Roman" w:hAnsi="Times New Roman"/>
                <w:b/>
                <w:color w:val="00000A"/>
                <w:sz w:val="20"/>
                <w:szCs w:val="20"/>
              </w:rPr>
              <w:t>0,</w:t>
            </w:r>
            <w:r>
              <w:rPr>
                <w:rFonts w:ascii="Times New Roman" w:hAnsi="Times New Roman"/>
                <w:b/>
                <w:color w:val="00000A"/>
                <w:sz w:val="20"/>
                <w:szCs w:val="20"/>
                <w:lang w:val="en-US"/>
              </w:rPr>
              <w:t>87</w:t>
            </w:r>
          </w:p>
        </w:tc>
        <w:tc>
          <w:tcPr>
            <w:tcW w:w="7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Default="00254D51" w:rsidP="00E75A1F">
            <w:pPr>
              <w:contextualSpacing/>
              <w:jc w:val="center"/>
              <w:rPr>
                <w:rFonts w:ascii="Times New Roman" w:hAnsi="Times New Roman"/>
                <w:b/>
                <w:sz w:val="20"/>
                <w:szCs w:val="20"/>
              </w:rPr>
            </w:pPr>
            <w:r>
              <w:rPr>
                <w:rFonts w:ascii="Calibri" w:eastAsia="Calibri" w:hAnsi="Calibri"/>
                <w:b/>
                <w:sz w:val="20"/>
                <w:szCs w:val="20"/>
              </w:rPr>
              <w:t>-</w:t>
            </w:r>
          </w:p>
        </w:tc>
        <w:tc>
          <w:tcPr>
            <w:tcW w:w="11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C63EFB" w:rsidRDefault="00254D51" w:rsidP="00E75A1F">
            <w:pPr>
              <w:contextualSpacing/>
              <w:jc w:val="center"/>
              <w:rPr>
                <w:rFonts w:ascii="Times New Roman" w:hAnsi="Times New Roman"/>
                <w:b/>
                <w:sz w:val="20"/>
                <w:szCs w:val="20"/>
                <w:lang w:val="en-US"/>
              </w:rPr>
            </w:pPr>
            <w:r>
              <w:rPr>
                <w:rFonts w:ascii="Calibri" w:eastAsia="Calibri" w:hAnsi="Calibri"/>
                <w:b/>
                <w:sz w:val="20"/>
                <w:szCs w:val="20"/>
              </w:rPr>
              <w:t>0,5</w:t>
            </w:r>
            <w:r>
              <w:rPr>
                <w:rFonts w:ascii="Calibri" w:eastAsia="Calibri" w:hAnsi="Calibri"/>
                <w:b/>
                <w:sz w:val="20"/>
                <w:szCs w:val="20"/>
                <w:lang w:val="en-US"/>
              </w:rPr>
              <w:t>7</w:t>
            </w:r>
          </w:p>
        </w:tc>
      </w:tr>
    </w:tbl>
    <w:p w:rsidR="00254D51" w:rsidRDefault="00254D51" w:rsidP="00254D51">
      <w:pPr>
        <w:pStyle w:val="Standard"/>
        <w:ind w:firstLine="540"/>
        <w:jc w:val="both"/>
      </w:pPr>
      <w:r>
        <w:rPr>
          <w:rFonts w:cs="Times New Roman"/>
          <w:lang w:val="ru-RU"/>
        </w:rPr>
        <w:t xml:space="preserve">Оценка эффективности реализации муниципальной программы составляет </w:t>
      </w:r>
      <w:r>
        <w:rPr>
          <w:rFonts w:cs="Times New Roman"/>
          <w:b/>
          <w:lang w:val="ru-RU"/>
        </w:rPr>
        <w:t>0,5</w:t>
      </w:r>
      <w:r w:rsidRPr="00C63EFB">
        <w:rPr>
          <w:rFonts w:cs="Times New Roman"/>
          <w:b/>
          <w:lang w:val="ru-RU"/>
        </w:rPr>
        <w:t>7</w:t>
      </w:r>
      <w:r>
        <w:rPr>
          <w:rFonts w:cs="Times New Roman"/>
          <w:b/>
          <w:bCs/>
          <w:lang w:val="ru-RU"/>
        </w:rPr>
        <w:t xml:space="preserve">,  </w:t>
      </w:r>
      <w:r>
        <w:rPr>
          <w:rFonts w:cs="Times New Roman"/>
          <w:lang w:val="ru-RU"/>
        </w:rPr>
        <w:t xml:space="preserve">что соответствует </w:t>
      </w:r>
      <w:r>
        <w:rPr>
          <w:rFonts w:cs="Times New Roman"/>
          <w:b/>
          <w:lang w:val="ru-RU"/>
        </w:rPr>
        <w:t>уровню  удовлетворительная.</w:t>
      </w:r>
    </w:p>
    <w:p w:rsidR="00254D51" w:rsidRDefault="00254D51" w:rsidP="00254D51">
      <w:pPr>
        <w:pStyle w:val="Standard"/>
        <w:ind w:firstLine="540"/>
        <w:jc w:val="both"/>
      </w:pPr>
      <w:r>
        <w:rPr>
          <w:rFonts w:cs="Times New Roman"/>
          <w:lang w:val="ru-RU"/>
        </w:rPr>
        <w:t xml:space="preserve">Предложения и рекомендации: Программа целесообразна к дальнейшему финансированию. </w:t>
      </w:r>
    </w:p>
    <w:p w:rsidR="00254D51" w:rsidRDefault="00254D51" w:rsidP="00254D51">
      <w:pPr>
        <w:pStyle w:val="Standard"/>
        <w:jc w:val="center"/>
        <w:rPr>
          <w:rFonts w:cs="Times New Roman"/>
          <w:b/>
          <w:sz w:val="20"/>
          <w:szCs w:val="20"/>
          <w:shd w:val="clear" w:color="auto" w:fill="FFFF00"/>
          <w:lang w:val="ru-RU"/>
        </w:rPr>
      </w:pPr>
    </w:p>
    <w:p w:rsidR="00254D51" w:rsidRDefault="00254D51" w:rsidP="00254D51">
      <w:pPr>
        <w:snapToGrid w:val="0"/>
        <w:jc w:val="center"/>
        <w:rPr>
          <w:rStyle w:val="-"/>
          <w:rFonts w:ascii="Times New Roman" w:hAnsi="Times New Roman" w:cs="Times New Roman"/>
          <w:b/>
          <w:sz w:val="20"/>
          <w:szCs w:val="20"/>
          <w:lang w:eastAsia="ar-SA"/>
        </w:rPr>
      </w:pPr>
      <w:r w:rsidRPr="000E5B19">
        <w:rPr>
          <w:rStyle w:val="-"/>
          <w:rFonts w:ascii="Times New Roman" w:hAnsi="Times New Roman" w:cs="Times New Roman"/>
          <w:b/>
          <w:sz w:val="20"/>
          <w:szCs w:val="20"/>
          <w:lang w:eastAsia="ar-SA"/>
        </w:rPr>
        <w:t>администрации городского округа – город Галич Костромской области  15 мая 2020 года № 302)</w:t>
      </w:r>
    </w:p>
    <w:p w:rsidR="00254D51" w:rsidRPr="000E5B19" w:rsidRDefault="00254D51" w:rsidP="00254D51">
      <w:pPr>
        <w:snapToGrid w:val="0"/>
        <w:jc w:val="center"/>
        <w:rPr>
          <w:rStyle w:val="-"/>
          <w:rFonts w:ascii="Times New Roman" w:hAnsi="Times New Roman" w:cs="Times New Roman"/>
          <w:b/>
          <w:sz w:val="20"/>
          <w:szCs w:val="20"/>
          <w:lang w:eastAsia="ar-SA"/>
        </w:rPr>
      </w:pPr>
    </w:p>
    <w:tbl>
      <w:tblPr>
        <w:tblW w:w="14906" w:type="dxa"/>
        <w:tblInd w:w="-64" w:type="dxa"/>
        <w:tblLayout w:type="fixed"/>
        <w:tblCellMar>
          <w:top w:w="55" w:type="dxa"/>
          <w:left w:w="2" w:type="dxa"/>
          <w:bottom w:w="55" w:type="dxa"/>
          <w:right w:w="50" w:type="dxa"/>
        </w:tblCellMar>
        <w:tblLook w:val="0000"/>
      </w:tblPr>
      <w:tblGrid>
        <w:gridCol w:w="339"/>
        <w:gridCol w:w="1429"/>
        <w:gridCol w:w="2625"/>
        <w:gridCol w:w="1708"/>
        <w:gridCol w:w="1592"/>
        <w:gridCol w:w="1438"/>
        <w:gridCol w:w="1434"/>
        <w:gridCol w:w="1801"/>
        <w:gridCol w:w="1118"/>
        <w:gridCol w:w="1422"/>
      </w:tblGrid>
      <w:tr w:rsidR="00254D51" w:rsidRPr="000E5B19" w:rsidTr="00E75A1F">
        <w:trPr>
          <w:trHeight w:val="362"/>
          <w:tblHeader/>
        </w:trPr>
        <w:tc>
          <w:tcPr>
            <w:tcW w:w="338" w:type="dxa"/>
            <w:vMerge w:val="restart"/>
            <w:tcBorders>
              <w:top w:val="single" w:sz="2" w:space="0" w:color="000001"/>
              <w:left w:val="single" w:sz="2" w:space="0" w:color="000001"/>
              <w:bottom w:val="single" w:sz="2" w:space="0" w:color="000001"/>
            </w:tcBorders>
            <w:shd w:val="clear" w:color="auto" w:fill="auto"/>
          </w:tcPr>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 xml:space="preserve">N </w:t>
            </w:r>
            <w:proofErr w:type="gramStart"/>
            <w:r w:rsidRPr="000E5B19">
              <w:rPr>
                <w:rStyle w:val="-"/>
                <w:rFonts w:ascii="Times New Roman" w:hAnsi="Times New Roman" w:cs="Times New Roman"/>
                <w:sz w:val="20"/>
                <w:szCs w:val="20"/>
                <w:lang w:eastAsia="ar-SA"/>
              </w:rPr>
              <w:t>п</w:t>
            </w:r>
            <w:proofErr w:type="gramEnd"/>
            <w:r w:rsidRPr="000E5B19">
              <w:rPr>
                <w:rStyle w:val="-"/>
                <w:rFonts w:ascii="Times New Roman" w:hAnsi="Times New Roman" w:cs="Times New Roman"/>
                <w:sz w:val="20"/>
                <w:szCs w:val="20"/>
                <w:lang w:eastAsia="ar-SA"/>
              </w:rPr>
              <w:t>/п</w:t>
            </w:r>
          </w:p>
        </w:tc>
        <w:tc>
          <w:tcPr>
            <w:tcW w:w="1428" w:type="dxa"/>
            <w:vMerge w:val="restart"/>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Наименование программы</w:t>
            </w:r>
          </w:p>
        </w:tc>
        <w:tc>
          <w:tcPr>
            <w:tcW w:w="2625" w:type="dxa"/>
            <w:vMerge w:val="restart"/>
            <w:tcBorders>
              <w:top w:val="single" w:sz="2" w:space="0" w:color="000001"/>
              <w:left w:val="single" w:sz="2" w:space="0" w:color="000001"/>
              <w:bottom w:val="single" w:sz="2" w:space="0" w:color="000001"/>
            </w:tcBorders>
            <w:shd w:val="clear" w:color="auto" w:fill="auto"/>
          </w:tcPr>
          <w:p w:rsidR="00254D51" w:rsidRPr="00C63EFB" w:rsidRDefault="00254D51" w:rsidP="00E75A1F">
            <w:pPr>
              <w:spacing w:after="29"/>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Наименование мероприятия</w:t>
            </w:r>
          </w:p>
        </w:tc>
        <w:tc>
          <w:tcPr>
            <w:tcW w:w="1708" w:type="dxa"/>
            <w:vMerge w:val="restart"/>
            <w:tcBorders>
              <w:top w:val="single" w:sz="2" w:space="0" w:color="000001"/>
              <w:left w:val="single" w:sz="2" w:space="0" w:color="000001"/>
              <w:bottom w:val="single" w:sz="2" w:space="0" w:color="000001"/>
            </w:tcBorders>
            <w:shd w:val="clear" w:color="auto" w:fill="auto"/>
          </w:tcPr>
          <w:p w:rsidR="00A404F9" w:rsidRPr="000E5B19" w:rsidRDefault="00254D51" w:rsidP="00A404F9">
            <w:pPr>
              <w:ind w:left="1277"/>
              <w:jc w:val="center"/>
              <w:rPr>
                <w:rStyle w:val="-"/>
                <w:rFonts w:ascii="Times New Roman" w:hAnsi="Times New Roman" w:cs="Times New Roman"/>
                <w:b/>
                <w:sz w:val="20"/>
                <w:szCs w:val="20"/>
                <w:lang w:eastAsia="ar-SA"/>
              </w:rPr>
            </w:pPr>
            <w:r w:rsidRPr="00C63EFB">
              <w:rPr>
                <w:rStyle w:val="-"/>
                <w:rFonts w:ascii="Times New Roman" w:hAnsi="Times New Roman" w:cs="Times New Roman"/>
                <w:sz w:val="20"/>
                <w:szCs w:val="20"/>
                <w:lang w:eastAsia="ar-SA"/>
              </w:rPr>
              <w:t xml:space="preserve">Информация  </w:t>
            </w:r>
            <w:r w:rsidRPr="00C63EFB">
              <w:rPr>
                <w:rStyle w:val="-"/>
                <w:rFonts w:ascii="Times New Roman" w:hAnsi="Times New Roman" w:cs="Times New Roman"/>
                <w:sz w:val="20"/>
                <w:szCs w:val="20"/>
                <w:lang w:eastAsia="ar-SA"/>
              </w:rPr>
              <w:lastRenderedPageBreak/>
              <w:t xml:space="preserve">о выполнении  </w:t>
            </w:r>
            <w:r w:rsidR="00A404F9" w:rsidRPr="000E5B19">
              <w:rPr>
                <w:rStyle w:val="-"/>
                <w:rFonts w:ascii="Times New Roman" w:hAnsi="Times New Roman" w:cs="Times New Roman"/>
                <w:b/>
                <w:sz w:val="20"/>
                <w:szCs w:val="20"/>
                <w:lang w:eastAsia="ar-SA"/>
              </w:rPr>
              <w:t xml:space="preserve">10. Муниципальная программа «Формирование современной городской среды на территории городского округа — город Галич Костромской области на 2018-2024 годы» </w:t>
            </w:r>
          </w:p>
          <w:p w:rsidR="00254D51" w:rsidRPr="00C63EFB" w:rsidRDefault="00A404F9" w:rsidP="00A404F9">
            <w:pPr>
              <w:tabs>
                <w:tab w:val="left" w:pos="142"/>
              </w:tabs>
              <w:jc w:val="center"/>
              <w:rPr>
                <w:rStyle w:val="-"/>
                <w:rFonts w:ascii="Times New Roman" w:hAnsi="Times New Roman" w:cs="Times New Roman"/>
                <w:sz w:val="20"/>
                <w:szCs w:val="20"/>
                <w:lang w:eastAsia="ar-SA"/>
              </w:rPr>
            </w:pPr>
            <w:r w:rsidRPr="000E5B19">
              <w:rPr>
                <w:rStyle w:val="-"/>
                <w:rFonts w:ascii="Times New Roman" w:hAnsi="Times New Roman" w:cs="Times New Roman"/>
                <w:b/>
                <w:sz w:val="20"/>
                <w:szCs w:val="20"/>
                <w:lang w:eastAsia="ar-SA"/>
              </w:rPr>
              <w:t xml:space="preserve"> </w:t>
            </w:r>
            <w:proofErr w:type="gramStart"/>
            <w:r w:rsidRPr="000E5B19">
              <w:rPr>
                <w:rStyle w:val="-"/>
                <w:rFonts w:ascii="Times New Roman" w:hAnsi="Times New Roman" w:cs="Times New Roman"/>
                <w:b/>
                <w:sz w:val="20"/>
                <w:szCs w:val="20"/>
                <w:lang w:eastAsia="ar-SA"/>
              </w:rPr>
              <w:t xml:space="preserve">(Постановление </w:t>
            </w:r>
            <w:r w:rsidR="00254D51" w:rsidRPr="00C63EFB">
              <w:rPr>
                <w:rStyle w:val="-"/>
                <w:rFonts w:ascii="Times New Roman" w:hAnsi="Times New Roman" w:cs="Times New Roman"/>
                <w:sz w:val="20"/>
                <w:szCs w:val="20"/>
                <w:lang w:eastAsia="ar-SA"/>
              </w:rPr>
              <w:t>мероприятий  или не выполнении (с указанием причин)</w:t>
            </w:r>
            <w:proofErr w:type="gramEnd"/>
          </w:p>
        </w:tc>
        <w:tc>
          <w:tcPr>
            <w:tcW w:w="1592" w:type="dxa"/>
            <w:vMerge w:val="restart"/>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lastRenderedPageBreak/>
              <w:t>Источник</w:t>
            </w:r>
          </w:p>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финансирования</w:t>
            </w:r>
          </w:p>
        </w:tc>
        <w:tc>
          <w:tcPr>
            <w:tcW w:w="4673" w:type="dxa"/>
            <w:gridSpan w:val="3"/>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Финансирование,  руб.</w:t>
            </w:r>
          </w:p>
        </w:tc>
        <w:tc>
          <w:tcPr>
            <w:tcW w:w="1118" w:type="dxa"/>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Причина отклонения</w:t>
            </w:r>
          </w:p>
        </w:tc>
        <w:tc>
          <w:tcPr>
            <w:tcW w:w="1422" w:type="dxa"/>
            <w:tcBorders>
              <w:top w:val="single" w:sz="2" w:space="0" w:color="000001"/>
              <w:left w:val="single" w:sz="2" w:space="0" w:color="000001"/>
              <w:bottom w:val="single" w:sz="2" w:space="0" w:color="000001"/>
              <w:right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Информация о внесенных изменениях в   программу</w:t>
            </w:r>
          </w:p>
        </w:tc>
      </w:tr>
      <w:tr w:rsidR="00254D51" w:rsidRPr="000E5B19" w:rsidTr="00E75A1F">
        <w:trPr>
          <w:trHeight w:val="904"/>
          <w:tblHeader/>
        </w:trPr>
        <w:tc>
          <w:tcPr>
            <w:tcW w:w="338" w:type="dxa"/>
            <w:vMerge/>
            <w:tcBorders>
              <w:top w:val="single" w:sz="2" w:space="0" w:color="000001"/>
              <w:left w:val="single" w:sz="2" w:space="0" w:color="000001"/>
              <w:bottom w:val="single" w:sz="2" w:space="0" w:color="000001"/>
            </w:tcBorders>
            <w:shd w:val="clear" w:color="auto" w:fill="auto"/>
          </w:tcPr>
          <w:p w:rsidR="00254D51" w:rsidRPr="000E5B19" w:rsidRDefault="00254D51" w:rsidP="00E75A1F">
            <w:pPr>
              <w:snapToGrid w:val="0"/>
              <w:rPr>
                <w:rStyle w:val="-"/>
                <w:rFonts w:ascii="Times New Roman" w:hAnsi="Times New Roman" w:cs="Times New Roman"/>
                <w:sz w:val="20"/>
                <w:szCs w:val="20"/>
                <w:lang w:eastAsia="ar-SA"/>
              </w:rPr>
            </w:pPr>
          </w:p>
        </w:tc>
        <w:tc>
          <w:tcPr>
            <w:tcW w:w="1428" w:type="dxa"/>
            <w:vMerge/>
            <w:tcBorders>
              <w:top w:val="single" w:sz="2" w:space="0" w:color="000001"/>
              <w:left w:val="single" w:sz="2" w:space="0" w:color="000001"/>
              <w:bottom w:val="single" w:sz="2" w:space="0" w:color="000001"/>
            </w:tcBorders>
            <w:shd w:val="clear" w:color="auto" w:fill="auto"/>
          </w:tcPr>
          <w:p w:rsidR="00254D51" w:rsidRPr="00C63EFB" w:rsidRDefault="00254D51" w:rsidP="00E75A1F">
            <w:pPr>
              <w:snapToGrid w:val="0"/>
              <w:rPr>
                <w:rStyle w:val="-"/>
                <w:rFonts w:ascii="Times New Roman" w:hAnsi="Times New Roman" w:cs="Times New Roman"/>
                <w:sz w:val="20"/>
                <w:szCs w:val="20"/>
                <w:lang w:eastAsia="ar-SA"/>
              </w:rPr>
            </w:pPr>
          </w:p>
        </w:tc>
        <w:tc>
          <w:tcPr>
            <w:tcW w:w="2625" w:type="dxa"/>
            <w:vMerge/>
            <w:tcBorders>
              <w:top w:val="single" w:sz="2" w:space="0" w:color="000001"/>
              <w:left w:val="single" w:sz="2" w:space="0" w:color="000001"/>
              <w:bottom w:val="single" w:sz="2" w:space="0" w:color="000001"/>
            </w:tcBorders>
            <w:shd w:val="clear" w:color="auto" w:fill="auto"/>
          </w:tcPr>
          <w:p w:rsidR="00254D51" w:rsidRPr="00C63EFB" w:rsidRDefault="00254D51" w:rsidP="00E75A1F">
            <w:pPr>
              <w:snapToGrid w:val="0"/>
              <w:rPr>
                <w:rStyle w:val="-"/>
                <w:rFonts w:ascii="Times New Roman" w:hAnsi="Times New Roman" w:cs="Times New Roman"/>
                <w:sz w:val="20"/>
                <w:szCs w:val="20"/>
                <w:lang w:eastAsia="ar-SA"/>
              </w:rPr>
            </w:pPr>
          </w:p>
        </w:tc>
        <w:tc>
          <w:tcPr>
            <w:tcW w:w="1708" w:type="dxa"/>
            <w:vMerge/>
            <w:tcBorders>
              <w:top w:val="single" w:sz="2" w:space="0" w:color="000001"/>
              <w:left w:val="single" w:sz="2" w:space="0" w:color="000001"/>
              <w:bottom w:val="single" w:sz="2" w:space="0" w:color="000001"/>
            </w:tcBorders>
            <w:shd w:val="clear" w:color="auto" w:fill="auto"/>
          </w:tcPr>
          <w:p w:rsidR="00254D51" w:rsidRPr="00C63EFB" w:rsidRDefault="00254D51" w:rsidP="00E75A1F">
            <w:pPr>
              <w:snapToGrid w:val="0"/>
              <w:rPr>
                <w:rStyle w:val="-"/>
                <w:rFonts w:ascii="Times New Roman" w:hAnsi="Times New Roman" w:cs="Times New Roman"/>
                <w:sz w:val="20"/>
                <w:szCs w:val="20"/>
                <w:lang w:eastAsia="ar-SA"/>
              </w:rPr>
            </w:pPr>
          </w:p>
        </w:tc>
        <w:tc>
          <w:tcPr>
            <w:tcW w:w="1592" w:type="dxa"/>
            <w:vMerge/>
            <w:tcBorders>
              <w:top w:val="single" w:sz="2" w:space="0" w:color="000001"/>
              <w:left w:val="single" w:sz="2" w:space="0" w:color="000001"/>
              <w:bottom w:val="single" w:sz="2" w:space="0" w:color="000001"/>
            </w:tcBorders>
            <w:shd w:val="clear" w:color="auto" w:fill="auto"/>
          </w:tcPr>
          <w:p w:rsidR="00254D51" w:rsidRPr="00C63EFB" w:rsidRDefault="00254D51" w:rsidP="00E75A1F">
            <w:pPr>
              <w:snapToGrid w:val="0"/>
              <w:rPr>
                <w:rStyle w:val="-"/>
                <w:rFonts w:ascii="Times New Roman" w:hAnsi="Times New Roman" w:cs="Times New Roman"/>
                <w:sz w:val="20"/>
                <w:szCs w:val="20"/>
                <w:lang w:eastAsia="ar-SA"/>
              </w:rPr>
            </w:pPr>
          </w:p>
        </w:tc>
        <w:tc>
          <w:tcPr>
            <w:tcW w:w="1438" w:type="dxa"/>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Предусмотрено программой</w:t>
            </w:r>
          </w:p>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на 2022 год</w:t>
            </w:r>
          </w:p>
        </w:tc>
        <w:tc>
          <w:tcPr>
            <w:tcW w:w="1434" w:type="dxa"/>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Предусмотрено в бюджете на 2022 год</w:t>
            </w:r>
          </w:p>
        </w:tc>
        <w:tc>
          <w:tcPr>
            <w:tcW w:w="1801" w:type="dxa"/>
            <w:tcBorders>
              <w:top w:val="single" w:sz="2" w:space="0" w:color="000001"/>
              <w:left w:val="single" w:sz="2" w:space="0" w:color="000001"/>
              <w:bottom w:val="single" w:sz="2" w:space="0" w:color="000001"/>
            </w:tcBorders>
            <w:shd w:val="clear" w:color="auto" w:fill="auto"/>
          </w:tcPr>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Фактически профинансировано</w:t>
            </w:r>
          </w:p>
          <w:p w:rsidR="00254D51" w:rsidRPr="00C63EFB" w:rsidRDefault="00254D51" w:rsidP="00E75A1F">
            <w:pPr>
              <w:jc w:val="center"/>
              <w:rPr>
                <w:rStyle w:val="-"/>
                <w:rFonts w:ascii="Times New Roman" w:hAnsi="Times New Roman" w:cs="Times New Roman"/>
                <w:sz w:val="20"/>
                <w:szCs w:val="20"/>
                <w:lang w:eastAsia="ar-SA"/>
              </w:rPr>
            </w:pPr>
            <w:r w:rsidRPr="00C63EFB">
              <w:rPr>
                <w:rStyle w:val="-"/>
                <w:rFonts w:ascii="Times New Roman" w:hAnsi="Times New Roman" w:cs="Times New Roman"/>
                <w:sz w:val="20"/>
                <w:szCs w:val="20"/>
                <w:lang w:eastAsia="ar-SA"/>
              </w:rPr>
              <w:t>в 2022 году</w:t>
            </w:r>
          </w:p>
        </w:tc>
        <w:tc>
          <w:tcPr>
            <w:tcW w:w="1118" w:type="dxa"/>
            <w:tcBorders>
              <w:top w:val="single" w:sz="2" w:space="0" w:color="000001"/>
              <w:left w:val="single" w:sz="2" w:space="0" w:color="000001"/>
              <w:bottom w:val="single" w:sz="2" w:space="0" w:color="000001"/>
            </w:tcBorders>
            <w:shd w:val="clear" w:color="auto" w:fill="auto"/>
          </w:tcPr>
          <w:p w:rsidR="00254D51" w:rsidRPr="00C63EFB" w:rsidRDefault="00254D51" w:rsidP="00E75A1F">
            <w:pPr>
              <w:snapToGrid w:val="0"/>
              <w:jc w:val="center"/>
              <w:rPr>
                <w:rStyle w:val="-"/>
                <w:rFonts w:ascii="Times New Roman" w:hAnsi="Times New Roman" w:cs="Times New Roman"/>
                <w:sz w:val="20"/>
                <w:szCs w:val="20"/>
                <w:lang w:eastAsia="ar-SA"/>
              </w:rPr>
            </w:pPr>
          </w:p>
        </w:tc>
        <w:tc>
          <w:tcPr>
            <w:tcW w:w="1422" w:type="dxa"/>
            <w:tcBorders>
              <w:top w:val="single" w:sz="2" w:space="0" w:color="000001"/>
              <w:left w:val="single" w:sz="2" w:space="0" w:color="000001"/>
              <w:bottom w:val="single" w:sz="2" w:space="0" w:color="000001"/>
              <w:right w:val="single" w:sz="2" w:space="0" w:color="000001"/>
            </w:tcBorders>
            <w:shd w:val="clear" w:color="auto" w:fill="auto"/>
          </w:tcPr>
          <w:p w:rsidR="00254D51" w:rsidRPr="00C63EFB" w:rsidRDefault="00254D51" w:rsidP="00E75A1F">
            <w:pPr>
              <w:snapToGrid w:val="0"/>
              <w:jc w:val="center"/>
              <w:rPr>
                <w:rStyle w:val="-"/>
                <w:rFonts w:ascii="Times New Roman" w:hAnsi="Times New Roman" w:cs="Times New Roman"/>
                <w:sz w:val="20"/>
                <w:szCs w:val="20"/>
                <w:lang w:eastAsia="ar-SA"/>
              </w:rPr>
            </w:pPr>
          </w:p>
        </w:tc>
      </w:tr>
      <w:tr w:rsidR="00254D51" w:rsidRPr="000E5B19" w:rsidTr="00E75A1F">
        <w:trPr>
          <w:trHeight w:val="2422"/>
        </w:trPr>
        <w:tc>
          <w:tcPr>
            <w:tcW w:w="338" w:type="dxa"/>
            <w:vMerge w:val="restart"/>
            <w:tcBorders>
              <w:top w:val="single" w:sz="2" w:space="0" w:color="000001"/>
              <w:left w:val="single" w:sz="2" w:space="0" w:color="000001"/>
              <w:bottom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1428" w:type="dxa"/>
            <w:vMerge w:val="restart"/>
            <w:tcBorders>
              <w:top w:val="single" w:sz="2" w:space="0" w:color="000001"/>
              <w:left w:val="single" w:sz="2" w:space="0" w:color="000001"/>
              <w:bottom w:val="single" w:sz="2" w:space="0" w:color="000001"/>
            </w:tcBorders>
            <w:shd w:val="clear" w:color="auto" w:fill="auto"/>
          </w:tcPr>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Формирование современной городской среды на территории городского округа — город Галич Костромской области на 2022 год</w:t>
            </w:r>
          </w:p>
        </w:tc>
        <w:tc>
          <w:tcPr>
            <w:tcW w:w="2625"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pStyle w:val="ConsPlusCell"/>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Благоустройство территории в микрорайоне Шокша города Галич Костромской области</w:t>
            </w:r>
          </w:p>
        </w:tc>
        <w:tc>
          <w:tcPr>
            <w:tcW w:w="1708" w:type="dxa"/>
            <w:tcBorders>
              <w:top w:val="single" w:sz="4" w:space="0" w:color="000001"/>
              <w:left w:val="single" w:sz="2" w:space="0" w:color="000001"/>
              <w:bottom w:val="single" w:sz="4" w:space="0" w:color="000001"/>
            </w:tcBorders>
            <w:shd w:val="clear" w:color="auto" w:fill="auto"/>
          </w:tcPr>
          <w:p w:rsidR="00254D51" w:rsidRPr="00254D51" w:rsidRDefault="00254D51" w:rsidP="00E75A1F">
            <w:pPr>
              <w:pStyle w:val="1a"/>
              <w:spacing w:after="200"/>
              <w:jc w:val="center"/>
              <w:rPr>
                <w:rStyle w:val="-"/>
                <w:rFonts w:eastAsia="NSimSun" w:cs="Times New Roman"/>
                <w:color w:val="auto"/>
                <w:sz w:val="20"/>
                <w:szCs w:val="20"/>
                <w:lang w:val="ru-RU" w:eastAsia="ar-SA" w:bidi="hi-IN"/>
              </w:rPr>
            </w:pPr>
            <w:r w:rsidRPr="00254D51">
              <w:rPr>
                <w:rStyle w:val="-"/>
                <w:rFonts w:eastAsia="NSimSun" w:cs="Times New Roman"/>
                <w:color w:val="auto"/>
                <w:sz w:val="20"/>
                <w:szCs w:val="20"/>
                <w:lang w:val="ru-RU" w:eastAsia="ar-SA" w:bidi="hi-IN"/>
              </w:rPr>
              <w:t>Софинансирование мероприятий по разработке проектно-сметной документации, проведении проверки достоверности определения сметной стоимости</w:t>
            </w:r>
          </w:p>
        </w:tc>
        <w:tc>
          <w:tcPr>
            <w:tcW w:w="1592"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Муниципальный бюджет;</w:t>
            </w:r>
          </w:p>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Областной бюджет;</w:t>
            </w:r>
          </w:p>
          <w:p w:rsidR="00254D51" w:rsidRPr="00254D51" w:rsidRDefault="00254D51" w:rsidP="00E75A1F">
            <w:pPr>
              <w:pStyle w:val="1a"/>
              <w:jc w:val="center"/>
              <w:rPr>
                <w:rStyle w:val="-"/>
                <w:rFonts w:eastAsia="NSimSun" w:cs="Times New Roman"/>
                <w:color w:val="auto"/>
                <w:sz w:val="20"/>
                <w:szCs w:val="20"/>
                <w:lang w:val="ru-RU" w:eastAsia="ar-SA" w:bidi="hi-IN"/>
              </w:rPr>
            </w:pPr>
            <w:r w:rsidRPr="00254D51">
              <w:rPr>
                <w:rStyle w:val="-"/>
                <w:rFonts w:eastAsia="NSimSun" w:cs="Times New Roman"/>
                <w:color w:val="auto"/>
                <w:sz w:val="20"/>
                <w:szCs w:val="20"/>
                <w:lang w:val="ru-RU" w:eastAsia="ar-SA" w:bidi="hi-IN"/>
              </w:rPr>
              <w:t>Федеральный бюджет</w:t>
            </w:r>
          </w:p>
        </w:tc>
        <w:tc>
          <w:tcPr>
            <w:tcW w:w="1438"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8 268 000,00</w:t>
            </w:r>
          </w:p>
        </w:tc>
        <w:tc>
          <w:tcPr>
            <w:tcW w:w="1434"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8 268 000,00</w:t>
            </w:r>
          </w:p>
        </w:tc>
        <w:tc>
          <w:tcPr>
            <w:tcW w:w="1801"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8 268 000,00</w:t>
            </w:r>
          </w:p>
        </w:tc>
        <w:tc>
          <w:tcPr>
            <w:tcW w:w="1118" w:type="dxa"/>
            <w:tcBorders>
              <w:top w:val="single" w:sz="2" w:space="0" w:color="000001"/>
              <w:left w:val="single" w:sz="2" w:space="0" w:color="000001"/>
              <w:bottom w:val="single" w:sz="2"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p>
        </w:tc>
        <w:tc>
          <w:tcPr>
            <w:tcW w:w="1422" w:type="dxa"/>
            <w:tcBorders>
              <w:top w:val="single" w:sz="2" w:space="0" w:color="000001"/>
              <w:left w:val="single" w:sz="2" w:space="0" w:color="000001"/>
              <w:bottom w:val="single" w:sz="2" w:space="0" w:color="000001"/>
              <w:right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r>
      <w:tr w:rsidR="00254D51" w:rsidRPr="000E5B19" w:rsidTr="00E75A1F">
        <w:trPr>
          <w:trHeight w:val="369"/>
        </w:trPr>
        <w:tc>
          <w:tcPr>
            <w:tcW w:w="338" w:type="dxa"/>
            <w:vMerge/>
            <w:tcBorders>
              <w:left w:val="single" w:sz="2" w:space="0" w:color="000001"/>
              <w:bottom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1428" w:type="dxa"/>
            <w:vMerge/>
            <w:tcBorders>
              <w:left w:val="single" w:sz="2" w:space="0" w:color="000001"/>
              <w:bottom w:val="single" w:sz="2" w:space="0" w:color="000001"/>
            </w:tcBorders>
            <w:shd w:val="clear" w:color="auto" w:fill="auto"/>
          </w:tcPr>
          <w:p w:rsidR="00254D51" w:rsidRPr="000E5B19" w:rsidRDefault="00254D51" w:rsidP="00E75A1F">
            <w:pPr>
              <w:jc w:val="center"/>
              <w:rPr>
                <w:rStyle w:val="-"/>
                <w:rFonts w:ascii="Times New Roman" w:hAnsi="Times New Roman" w:cs="Times New Roman"/>
                <w:sz w:val="20"/>
                <w:szCs w:val="20"/>
                <w:lang w:eastAsia="ar-SA"/>
              </w:rPr>
            </w:pPr>
          </w:p>
        </w:tc>
        <w:tc>
          <w:tcPr>
            <w:tcW w:w="2625" w:type="dxa"/>
            <w:tcBorders>
              <w:left w:val="single" w:sz="2" w:space="0" w:color="000001"/>
              <w:bottom w:val="single" w:sz="4" w:space="0" w:color="000001"/>
            </w:tcBorders>
            <w:shd w:val="clear" w:color="auto" w:fill="auto"/>
          </w:tcPr>
          <w:p w:rsidR="00254D51" w:rsidRPr="000E5B19" w:rsidRDefault="00254D51" w:rsidP="00E75A1F">
            <w:pPr>
              <w:pStyle w:val="ConsPlusCell"/>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8" w:type="dxa"/>
            <w:tcBorders>
              <w:left w:val="single" w:sz="2" w:space="0" w:color="000001"/>
              <w:bottom w:val="single" w:sz="4" w:space="0" w:color="000001"/>
            </w:tcBorders>
            <w:shd w:val="clear" w:color="auto" w:fill="auto"/>
          </w:tcPr>
          <w:p w:rsidR="00254D51" w:rsidRPr="00254D51" w:rsidRDefault="00254D51" w:rsidP="00E75A1F">
            <w:pPr>
              <w:pStyle w:val="1a"/>
              <w:spacing w:after="200"/>
              <w:jc w:val="center"/>
              <w:rPr>
                <w:rStyle w:val="-"/>
                <w:rFonts w:eastAsia="NSimSun" w:cs="Times New Roman"/>
                <w:color w:val="auto"/>
                <w:sz w:val="20"/>
                <w:szCs w:val="20"/>
                <w:lang w:val="ru-RU" w:eastAsia="ar-SA" w:bidi="hi-IN"/>
              </w:rPr>
            </w:pPr>
            <w:r w:rsidRPr="00254D51">
              <w:rPr>
                <w:rStyle w:val="-"/>
                <w:rFonts w:eastAsia="NSimSun" w:cs="Times New Roman"/>
                <w:color w:val="auto"/>
                <w:sz w:val="20"/>
                <w:szCs w:val="20"/>
                <w:lang w:val="ru-RU" w:eastAsia="ar-SA" w:bidi="hi-IN"/>
              </w:rPr>
              <w:t>Софинансирование мероприятий по разработке проектно-сметной документации, проведении проверки достоверности определения сметной стоимости</w:t>
            </w:r>
          </w:p>
        </w:tc>
        <w:tc>
          <w:tcPr>
            <w:tcW w:w="1592" w:type="dxa"/>
            <w:tcBorders>
              <w:left w:val="single" w:sz="2" w:space="0" w:color="000001"/>
              <w:bottom w:val="single" w:sz="4" w:space="0" w:color="000001"/>
            </w:tcBorders>
            <w:shd w:val="clear" w:color="auto" w:fill="auto"/>
          </w:tcPr>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Муниципальный бюджет;</w:t>
            </w:r>
          </w:p>
          <w:p w:rsidR="00254D51" w:rsidRPr="000E5B19" w:rsidRDefault="00254D51" w:rsidP="00E75A1F">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Областной бюджет;</w:t>
            </w:r>
          </w:p>
          <w:p w:rsidR="00254D51" w:rsidRPr="00254D51" w:rsidRDefault="00254D51" w:rsidP="00E75A1F">
            <w:pPr>
              <w:pStyle w:val="1a"/>
              <w:jc w:val="center"/>
              <w:rPr>
                <w:rStyle w:val="-"/>
                <w:rFonts w:eastAsia="NSimSun" w:cs="Times New Roman"/>
                <w:color w:val="auto"/>
                <w:sz w:val="20"/>
                <w:szCs w:val="20"/>
                <w:lang w:val="ru-RU" w:eastAsia="ar-SA" w:bidi="hi-IN"/>
              </w:rPr>
            </w:pPr>
            <w:r w:rsidRPr="00254D51">
              <w:rPr>
                <w:rStyle w:val="-"/>
                <w:rFonts w:eastAsia="NSimSun" w:cs="Times New Roman"/>
                <w:color w:val="auto"/>
                <w:sz w:val="20"/>
                <w:szCs w:val="20"/>
                <w:lang w:val="ru-RU" w:eastAsia="ar-SA" w:bidi="hi-IN"/>
              </w:rPr>
              <w:t>Федеральный бюджет</w:t>
            </w:r>
          </w:p>
        </w:tc>
        <w:tc>
          <w:tcPr>
            <w:tcW w:w="1438" w:type="dxa"/>
            <w:tcBorders>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72 951 000,73</w:t>
            </w:r>
          </w:p>
        </w:tc>
        <w:tc>
          <w:tcPr>
            <w:tcW w:w="1434" w:type="dxa"/>
            <w:tcBorders>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72 951 000,73</w:t>
            </w:r>
          </w:p>
        </w:tc>
        <w:tc>
          <w:tcPr>
            <w:tcW w:w="1801" w:type="dxa"/>
            <w:tcBorders>
              <w:left w:val="single" w:sz="2" w:space="0" w:color="000001"/>
              <w:bottom w:val="single" w:sz="4"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72 951 000,73</w:t>
            </w:r>
          </w:p>
        </w:tc>
        <w:tc>
          <w:tcPr>
            <w:tcW w:w="1118" w:type="dxa"/>
            <w:tcBorders>
              <w:left w:val="single" w:sz="2" w:space="0" w:color="000001"/>
              <w:bottom w:val="single" w:sz="2" w:space="0" w:color="000001"/>
            </w:tcBorders>
            <w:shd w:val="clear" w:color="auto" w:fill="auto"/>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p>
        </w:tc>
        <w:tc>
          <w:tcPr>
            <w:tcW w:w="1422" w:type="dxa"/>
            <w:tcBorders>
              <w:left w:val="single" w:sz="2" w:space="0" w:color="000001"/>
              <w:bottom w:val="single" w:sz="2" w:space="0" w:color="000001"/>
              <w:right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r>
      <w:tr w:rsidR="00254D51" w:rsidRPr="000E5B19" w:rsidTr="00E75A1F">
        <w:trPr>
          <w:trHeight w:val="355"/>
        </w:trPr>
        <w:tc>
          <w:tcPr>
            <w:tcW w:w="338" w:type="dxa"/>
            <w:vMerge/>
            <w:tcBorders>
              <w:top w:val="single" w:sz="2" w:space="0" w:color="000001"/>
              <w:left w:val="single" w:sz="2" w:space="0" w:color="000001"/>
              <w:bottom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1428" w:type="dxa"/>
            <w:vMerge/>
            <w:tcBorders>
              <w:top w:val="single" w:sz="2" w:space="0" w:color="000001"/>
              <w:left w:val="single" w:sz="2" w:space="0" w:color="000001"/>
              <w:bottom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2625"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pStyle w:val="ConsPlusCell"/>
              <w:snapToGrid w:val="0"/>
              <w:jc w:val="center"/>
              <w:rPr>
                <w:rStyle w:val="-"/>
                <w:rFonts w:ascii="Times New Roman" w:eastAsia="NSimSun" w:hAnsi="Times New Roman" w:cs="Times New Roman"/>
                <w:color w:val="auto"/>
                <w:sz w:val="20"/>
                <w:szCs w:val="20"/>
                <w:lang w:eastAsia="ar-SA" w:bidi="hi-IN"/>
              </w:rPr>
            </w:pPr>
          </w:p>
        </w:tc>
        <w:tc>
          <w:tcPr>
            <w:tcW w:w="1708"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1592" w:type="dxa"/>
            <w:tcBorders>
              <w:top w:val="single" w:sz="4" w:space="0" w:color="000001"/>
              <w:left w:val="single" w:sz="2" w:space="0" w:color="000001"/>
              <w:bottom w:val="single" w:sz="4"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p w:rsidR="00254D51" w:rsidRPr="000E5B19" w:rsidRDefault="00254D51" w:rsidP="00E75A1F">
            <w:pPr>
              <w:snapToGrid w:val="0"/>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Итого</w:t>
            </w:r>
          </w:p>
        </w:tc>
        <w:tc>
          <w:tcPr>
            <w:tcW w:w="1438" w:type="dxa"/>
            <w:tcBorders>
              <w:top w:val="single" w:sz="4" w:space="0" w:color="000001"/>
              <w:left w:val="single" w:sz="2" w:space="0" w:color="000001"/>
              <w:bottom w:val="single" w:sz="4" w:space="0" w:color="000001"/>
            </w:tcBorders>
            <w:shd w:val="clear" w:color="auto" w:fill="auto"/>
            <w:vAlign w:val="center"/>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81 219 000,73</w:t>
            </w:r>
          </w:p>
        </w:tc>
        <w:tc>
          <w:tcPr>
            <w:tcW w:w="1434" w:type="dxa"/>
            <w:tcBorders>
              <w:top w:val="single" w:sz="4" w:space="0" w:color="000001"/>
              <w:left w:val="single" w:sz="2" w:space="0" w:color="000001"/>
              <w:bottom w:val="single" w:sz="4" w:space="0" w:color="000001"/>
            </w:tcBorders>
            <w:shd w:val="clear" w:color="auto" w:fill="auto"/>
            <w:vAlign w:val="center"/>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8 121 900,73</w:t>
            </w:r>
          </w:p>
        </w:tc>
        <w:tc>
          <w:tcPr>
            <w:tcW w:w="1801" w:type="dxa"/>
            <w:tcBorders>
              <w:top w:val="single" w:sz="4" w:space="0" w:color="000001"/>
              <w:left w:val="single" w:sz="2" w:space="0" w:color="000001"/>
              <w:bottom w:val="single" w:sz="4" w:space="0" w:color="000001"/>
            </w:tcBorders>
            <w:shd w:val="clear" w:color="auto" w:fill="auto"/>
            <w:vAlign w:val="center"/>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81 219 000,73</w:t>
            </w:r>
          </w:p>
        </w:tc>
        <w:tc>
          <w:tcPr>
            <w:tcW w:w="1118" w:type="dxa"/>
            <w:tcBorders>
              <w:top w:val="single" w:sz="2" w:space="0" w:color="000001"/>
              <w:left w:val="single" w:sz="2" w:space="0" w:color="000001"/>
              <w:bottom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c>
          <w:tcPr>
            <w:tcW w:w="1422" w:type="dxa"/>
            <w:tcBorders>
              <w:top w:val="single" w:sz="2" w:space="0" w:color="000001"/>
              <w:left w:val="single" w:sz="2" w:space="0" w:color="000001"/>
              <w:bottom w:val="single" w:sz="2" w:space="0" w:color="000001"/>
              <w:right w:val="single" w:sz="2" w:space="0" w:color="000001"/>
            </w:tcBorders>
            <w:shd w:val="clear" w:color="auto" w:fill="auto"/>
          </w:tcPr>
          <w:p w:rsidR="00254D51" w:rsidRPr="000E5B19" w:rsidRDefault="00254D51" w:rsidP="00E75A1F">
            <w:pPr>
              <w:snapToGrid w:val="0"/>
              <w:jc w:val="center"/>
              <w:rPr>
                <w:rStyle w:val="-"/>
                <w:rFonts w:ascii="Times New Roman" w:hAnsi="Times New Roman" w:cs="Times New Roman"/>
                <w:sz w:val="20"/>
                <w:szCs w:val="20"/>
                <w:lang w:eastAsia="ar-SA"/>
              </w:rPr>
            </w:pPr>
          </w:p>
        </w:tc>
      </w:tr>
    </w:tbl>
    <w:p w:rsidR="00254D51" w:rsidRPr="000E5B19" w:rsidRDefault="00254D51" w:rsidP="00254D51">
      <w:pPr>
        <w:pStyle w:val="Standard"/>
        <w:tabs>
          <w:tab w:val="left" w:pos="1095"/>
        </w:tabs>
        <w:jc w:val="center"/>
        <w:rPr>
          <w:rStyle w:val="-"/>
          <w:rFonts w:eastAsia="NSimSun" w:cs="Times New Roman"/>
          <w:color w:val="auto"/>
          <w:kern w:val="0"/>
          <w:sz w:val="20"/>
          <w:szCs w:val="20"/>
          <w:lang w:eastAsia="ar-SA" w:bidi="hi-IN"/>
        </w:rPr>
      </w:pPr>
    </w:p>
    <w:p w:rsidR="00254D51" w:rsidRPr="000E5B19" w:rsidRDefault="00254D51" w:rsidP="00254D51">
      <w:pPr>
        <w:pStyle w:val="Standard"/>
        <w:tabs>
          <w:tab w:val="left" w:pos="1095"/>
        </w:tabs>
        <w:jc w:val="center"/>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Расчет результативности достижения целевого показателя (индикатора)</w:t>
      </w:r>
    </w:p>
    <w:p w:rsidR="00254D51" w:rsidRPr="000E5B19" w:rsidRDefault="00254D51" w:rsidP="00254D51">
      <w:pPr>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 xml:space="preserve">к муниципальной программе «Формирование современной городской среды на территории городского округа — город Галич Костромской области на 2022 год»   </w:t>
      </w:r>
    </w:p>
    <w:tbl>
      <w:tblPr>
        <w:tblW w:w="15171" w:type="dxa"/>
        <w:tblInd w:w="-137" w:type="dxa"/>
        <w:tblLayout w:type="fixed"/>
        <w:tblCellMar>
          <w:left w:w="5" w:type="dxa"/>
          <w:right w:w="98" w:type="dxa"/>
        </w:tblCellMar>
        <w:tblLook w:val="04A0"/>
      </w:tblPr>
      <w:tblGrid>
        <w:gridCol w:w="568"/>
        <w:gridCol w:w="4111"/>
        <w:gridCol w:w="1120"/>
        <w:gridCol w:w="1033"/>
        <w:gridCol w:w="1010"/>
        <w:gridCol w:w="1012"/>
        <w:gridCol w:w="897"/>
        <w:gridCol w:w="1306"/>
        <w:gridCol w:w="1276"/>
        <w:gridCol w:w="851"/>
        <w:gridCol w:w="991"/>
        <w:gridCol w:w="996"/>
      </w:tblGrid>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contextualSpacing/>
              <w:jc w:val="center"/>
              <w:rPr>
                <w:rStyle w:val="-"/>
                <w:rFonts w:ascii="Times New Roman" w:hAnsi="Times New Roman" w:cs="Times New Roman"/>
                <w:sz w:val="20"/>
                <w:szCs w:val="20"/>
                <w:lang w:eastAsia="ar-SA"/>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Наименование целевого показателя (индикатора)</w:t>
            </w:r>
          </w:p>
        </w:tc>
        <w:tc>
          <w:tcPr>
            <w:tcW w:w="1120"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Ед. измерения</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tabs>
                <w:tab w:val="left" w:pos="3614"/>
              </w:tabs>
              <w:contextualSpacing/>
              <w:jc w:val="center"/>
              <w:outlineLvl w:val="1"/>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1010"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1012"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ind w:left="-113" w:firstLine="113"/>
              <w:contextualSpacing/>
              <w:jc w:val="cente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897"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30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991"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996"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snapToGrid w:val="0"/>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snapToGrid w:val="0"/>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Доля населения, обеспеченная комфортными условиями проживания</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jc w:val="center"/>
              <w:rPr>
                <w:rStyle w:val="-"/>
                <w:rFonts w:eastAsia="NSimSun" w:cs="Times New Roman"/>
                <w:kern w:val="0"/>
                <w:sz w:val="20"/>
                <w:szCs w:val="20"/>
                <w:lang w:eastAsia="ar-SA" w:bidi="hi-IN"/>
              </w:rPr>
            </w:pPr>
            <w:r w:rsidRPr="000E5B19">
              <w:rPr>
                <w:rStyle w:val="-"/>
                <w:rFonts w:eastAsia="NSimSun" w:cs="Times New Roman"/>
                <w:kern w:val="0"/>
                <w:sz w:val="20"/>
                <w:szCs w:val="20"/>
                <w:lang w:eastAsia="ar-SA" w:bidi="hi-IN"/>
              </w:rPr>
              <w:t>33,4</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33,4</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1</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snapToGrid w:val="0"/>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2</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snapToGrid w:val="0"/>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Количество дворовых территорий приведенных в нормативное состояние</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единиц</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jc w:val="center"/>
              <w:rPr>
                <w:rStyle w:val="-"/>
                <w:rFonts w:eastAsia="NSimSun" w:cs="Times New Roman"/>
                <w:sz w:val="20"/>
                <w:szCs w:val="20"/>
                <w:lang w:eastAsia="ar-SA" w:bidi="hi-IN"/>
              </w:rPr>
            </w:pPr>
            <w:r w:rsidRPr="000E5B19">
              <w:rPr>
                <w:rStyle w:val="-"/>
                <w:rFonts w:eastAsia="NSimSun" w:cs="Times New Roman"/>
                <w:sz w:val="20"/>
                <w:szCs w:val="20"/>
                <w:lang w:eastAsia="ar-SA" w:bidi="hi-IN"/>
              </w:rPr>
              <w:t>0</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0</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jc w:val="center"/>
              <w:rPr>
                <w:rStyle w:val="-"/>
                <w:rFonts w:eastAsia="NSimSun" w:cs="Times New Roman"/>
                <w:kern w:val="0"/>
                <w:sz w:val="20"/>
                <w:szCs w:val="20"/>
                <w:lang w:eastAsia="ar-SA" w:bidi="hi-IN"/>
              </w:rPr>
            </w:pPr>
            <w:r w:rsidRPr="000E5B19">
              <w:rPr>
                <w:rStyle w:val="-"/>
                <w:rFonts w:eastAsia="NSimSun" w:cs="Times New Roman"/>
                <w:kern w:val="0"/>
                <w:sz w:val="20"/>
                <w:szCs w:val="20"/>
                <w:lang w:eastAsia="ar-SA" w:bidi="hi-IN"/>
              </w:rPr>
              <w:t>0</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tabs>
                <w:tab w:val="left" w:pos="5490"/>
              </w:tabs>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3</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tabs>
                <w:tab w:val="left" w:pos="5490"/>
              </w:tabs>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Количество благоустроенных территорий функционального назначения</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единиц</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2</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2</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4</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Количество проведенных субботников по обустройству дворовых территорий в весенний и осенний периоды</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единиц</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42</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AD0FB9" w:rsidRDefault="00254D51" w:rsidP="00E75A1F">
            <w:pPr>
              <w:pStyle w:val="1a"/>
              <w:jc w:val="center"/>
              <w:rPr>
                <w:rStyle w:val="-"/>
                <w:rFonts w:eastAsia="NSimSun" w:cs="Times New Roman"/>
                <w:color w:val="auto"/>
                <w:sz w:val="20"/>
                <w:szCs w:val="20"/>
                <w:lang w:val="ru-RU" w:eastAsia="ar-SA" w:bidi="hi-IN"/>
              </w:rPr>
            </w:pPr>
            <w:r>
              <w:rPr>
                <w:rStyle w:val="-"/>
                <w:rFonts w:eastAsia="NSimSun" w:cs="Times New Roman"/>
                <w:color w:val="auto"/>
                <w:sz w:val="20"/>
                <w:szCs w:val="20"/>
                <w:lang w:eastAsia="ar-SA" w:bidi="hi-IN"/>
              </w:rPr>
              <w:t>4</w:t>
            </w:r>
            <w:r>
              <w:rPr>
                <w:rStyle w:val="-"/>
                <w:rFonts w:eastAsia="NSimSun" w:cs="Times New Roman"/>
                <w:color w:val="auto"/>
                <w:sz w:val="20"/>
                <w:szCs w:val="20"/>
                <w:lang w:val="ru-RU" w:eastAsia="ar-SA" w:bidi="hi-IN"/>
              </w:rPr>
              <w:t>2</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ind w:left="116" w:hanging="116"/>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5</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Доля дворовых территорий, благоустроенных с финансовым участием граждан</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100</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100</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1</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t>6</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Количество реализованных проектов благоустройства, представленных на конкурс в Департамент строительства, архитектуры и градостроительства Костромской области</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единиц</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eastAsia="ar-SA" w:bidi="hi-IN"/>
              </w:rPr>
            </w:pPr>
            <w:r w:rsidRPr="000E5B19">
              <w:rPr>
                <w:rStyle w:val="-"/>
                <w:rFonts w:eastAsia="NSimSun" w:cs="Times New Roman"/>
                <w:color w:val="auto"/>
                <w:sz w:val="20"/>
                <w:szCs w:val="20"/>
                <w:lang w:eastAsia="ar-SA" w:bidi="hi-IN"/>
              </w:rPr>
              <w:t>2</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pStyle w:val="Standard"/>
              <w:jc w:val="both"/>
              <w:rPr>
                <w:rStyle w:val="-"/>
                <w:rFonts w:eastAsia="NSimSun" w:cs="Times New Roman"/>
                <w:color w:val="auto"/>
                <w:kern w:val="0"/>
                <w:sz w:val="20"/>
                <w:szCs w:val="20"/>
                <w:lang w:eastAsia="ar-SA" w:bidi="hi-IN"/>
              </w:rPr>
            </w:pPr>
            <w:r w:rsidRPr="000E5B19">
              <w:rPr>
                <w:rStyle w:val="-"/>
                <w:rFonts w:eastAsia="NSimSun" w:cs="Times New Roman"/>
                <w:color w:val="auto"/>
                <w:kern w:val="0"/>
                <w:sz w:val="20"/>
                <w:szCs w:val="20"/>
                <w:lang w:eastAsia="ar-SA" w:bidi="hi-IN"/>
              </w:rPr>
              <w:lastRenderedPageBreak/>
              <w:t>7</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Standard"/>
              <w:jc w:val="both"/>
              <w:rPr>
                <w:rStyle w:val="-"/>
                <w:rFonts w:eastAsia="NSimSun" w:cs="Times New Roman"/>
                <w:color w:val="auto"/>
                <w:kern w:val="0"/>
                <w:sz w:val="20"/>
                <w:szCs w:val="20"/>
                <w:lang w:val="ru-RU" w:eastAsia="ar-SA" w:bidi="hi-IN"/>
              </w:rPr>
            </w:pPr>
            <w:r w:rsidRPr="000E5B19">
              <w:rPr>
                <w:rStyle w:val="-"/>
                <w:rFonts w:eastAsia="NSimSun" w:cs="Times New Roman"/>
                <w:color w:val="auto"/>
                <w:kern w:val="0"/>
                <w:sz w:val="20"/>
                <w:szCs w:val="20"/>
                <w:lang w:eastAsia="ar-SA" w:bidi="hi-IN"/>
              </w:rPr>
              <w:t>Уровень утверждения муниципальными образованиями, в состав которых входят населенные пункты с численностью населения свыше 1000 человек,  правил благоустройства поселений (с учетом общественных обсуждений)</w:t>
            </w:r>
          </w:p>
        </w:tc>
        <w:tc>
          <w:tcPr>
            <w:tcW w:w="11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a9"/>
              <w:snapToGrid w:val="0"/>
              <w:jc w:val="center"/>
              <w:rPr>
                <w:rStyle w:val="-"/>
                <w:rFonts w:eastAsia="NSimSun" w:cs="Times New Roman"/>
                <w:kern w:val="0"/>
                <w:sz w:val="20"/>
                <w:szCs w:val="20"/>
                <w:lang w:val="ru-RU" w:eastAsia="ar-SA" w:bidi="hi-IN"/>
              </w:rPr>
            </w:pPr>
            <w:r w:rsidRPr="000E5B19">
              <w:rPr>
                <w:rStyle w:val="-"/>
                <w:rFonts w:eastAsia="NSimSun" w:cs="Times New Roman"/>
                <w:kern w:val="0"/>
                <w:sz w:val="20"/>
                <w:szCs w:val="20"/>
                <w:lang w:eastAsia="ar-SA" w:bidi="hi-IN"/>
              </w:rPr>
              <w:t>доля</w:t>
            </w:r>
          </w:p>
        </w:tc>
        <w:tc>
          <w:tcPr>
            <w:tcW w:w="10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100</w:t>
            </w:r>
          </w:p>
        </w:tc>
        <w:tc>
          <w:tcPr>
            <w:tcW w:w="10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100</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eastAsia="ar-SA" w:bidi="hi-IN"/>
              </w:rPr>
              <w:t>1</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tabs>
                <w:tab w:val="left" w:pos="165"/>
              </w:tabs>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9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r>
      <w:tr w:rsidR="00254D51" w:rsidRPr="000E5B19" w:rsidTr="00E75A1F">
        <w:trPr>
          <w:trHeight w:val="285"/>
        </w:trPr>
        <w:tc>
          <w:tcPr>
            <w:tcW w:w="568" w:type="dxa"/>
            <w:tcBorders>
              <w:top w:val="single" w:sz="4" w:space="0" w:color="00000A"/>
              <w:left w:val="single" w:sz="4" w:space="0" w:color="00000A"/>
              <w:bottom w:val="single" w:sz="4" w:space="0" w:color="00000A"/>
              <w:right w:val="single" w:sz="4" w:space="0" w:color="00000A"/>
            </w:tcBorders>
          </w:tcPr>
          <w:p w:rsidR="00254D51" w:rsidRPr="000E5B19" w:rsidRDefault="00254D51" w:rsidP="00E75A1F">
            <w:pPr>
              <w:contextualSpacing/>
              <w:jc w:val="center"/>
              <w:rPr>
                <w:rStyle w:val="-"/>
                <w:rFonts w:ascii="Times New Roman" w:hAnsi="Times New Roman" w:cs="Times New Roman"/>
                <w:sz w:val="20"/>
                <w:szCs w:val="20"/>
                <w:lang w:eastAsia="ar-SA"/>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Итого</w:t>
            </w:r>
          </w:p>
        </w:tc>
        <w:tc>
          <w:tcPr>
            <w:tcW w:w="1120"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010"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1012"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contextualSpacing/>
              <w:jc w:val="center"/>
              <w:rPr>
                <w:rStyle w:val="-"/>
                <w:rFonts w:ascii="Times New Roman" w:hAnsi="Times New Roman" w:cs="Times New Roman"/>
                <w:sz w:val="20"/>
                <w:szCs w:val="20"/>
                <w:lang w:eastAsia="ar-SA"/>
              </w:rPr>
            </w:pPr>
            <w:r w:rsidRPr="000E5B19">
              <w:rPr>
                <w:rStyle w:val="-"/>
                <w:rFonts w:ascii="Times New Roman" w:hAnsi="Times New Roman" w:cs="Times New Roman"/>
                <w:sz w:val="20"/>
                <w:szCs w:val="20"/>
                <w:lang w:eastAsia="ar-SA"/>
              </w:rPr>
              <w:t>х</w:t>
            </w:r>
          </w:p>
        </w:tc>
        <w:tc>
          <w:tcPr>
            <w:tcW w:w="8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spacing w:after="200"/>
              <w:contextualSpacing/>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val="ru-RU" w:eastAsia="ar-SA" w:bidi="hi-IN"/>
              </w:rPr>
              <w:t>1,0</w:t>
            </w:r>
          </w:p>
        </w:tc>
        <w:tc>
          <w:tcPr>
            <w:tcW w:w="13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81 219 000,73</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ConsPlusCell"/>
              <w:shd w:val="clear" w:color="auto" w:fill="FFFFFF"/>
              <w:jc w:val="center"/>
              <w:rPr>
                <w:rStyle w:val="-"/>
                <w:rFonts w:ascii="Times New Roman" w:eastAsia="NSimSun" w:hAnsi="Times New Roman" w:cs="Times New Roman"/>
                <w:color w:val="auto"/>
                <w:sz w:val="20"/>
                <w:szCs w:val="20"/>
                <w:lang w:eastAsia="ar-SA" w:bidi="hi-IN"/>
              </w:rPr>
            </w:pPr>
            <w:r w:rsidRPr="000E5B19">
              <w:rPr>
                <w:rStyle w:val="-"/>
                <w:rFonts w:ascii="Times New Roman" w:eastAsia="NSimSun" w:hAnsi="Times New Roman" w:cs="Times New Roman"/>
                <w:color w:val="auto"/>
                <w:sz w:val="20"/>
                <w:szCs w:val="20"/>
                <w:lang w:eastAsia="ar-SA" w:bidi="hi-IN"/>
              </w:rPr>
              <w:t>81 219 000,73</w:t>
            </w:r>
          </w:p>
        </w:tc>
        <w:tc>
          <w:tcPr>
            <w:tcW w:w="8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0E5B19" w:rsidRDefault="00254D51" w:rsidP="00E75A1F">
            <w:pPr>
              <w:pStyle w:val="1a"/>
              <w:spacing w:after="200"/>
              <w:contextualSpacing/>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val="ru-RU" w:eastAsia="ar-SA" w:bidi="hi-IN"/>
              </w:rPr>
              <w:t>1,00</w:t>
            </w:r>
          </w:p>
        </w:tc>
        <w:tc>
          <w:tcPr>
            <w:tcW w:w="991"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1a"/>
              <w:spacing w:after="200"/>
              <w:contextualSpacing/>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val="ru-RU" w:eastAsia="ar-SA" w:bidi="hi-IN"/>
              </w:rPr>
              <w:t>-</w:t>
            </w:r>
          </w:p>
        </w:tc>
        <w:tc>
          <w:tcPr>
            <w:tcW w:w="996" w:type="dxa"/>
            <w:tcBorders>
              <w:top w:val="single" w:sz="4" w:space="0" w:color="00000A"/>
              <w:left w:val="single" w:sz="4" w:space="0" w:color="00000A"/>
              <w:bottom w:val="single" w:sz="4" w:space="0" w:color="00000A"/>
              <w:right w:val="single" w:sz="4" w:space="0" w:color="00000A"/>
            </w:tcBorders>
            <w:shd w:val="clear" w:color="auto" w:fill="auto"/>
          </w:tcPr>
          <w:p w:rsidR="00254D51" w:rsidRPr="000E5B19" w:rsidRDefault="00254D51" w:rsidP="00E75A1F">
            <w:pPr>
              <w:pStyle w:val="1a"/>
              <w:tabs>
                <w:tab w:val="left" w:pos="0"/>
              </w:tabs>
              <w:spacing w:after="200"/>
              <w:contextualSpacing/>
              <w:jc w:val="center"/>
              <w:rPr>
                <w:rStyle w:val="-"/>
                <w:rFonts w:eastAsia="NSimSun" w:cs="Times New Roman"/>
                <w:color w:val="auto"/>
                <w:sz w:val="20"/>
                <w:szCs w:val="20"/>
                <w:lang w:val="ru-RU" w:eastAsia="ar-SA" w:bidi="hi-IN"/>
              </w:rPr>
            </w:pPr>
            <w:r w:rsidRPr="000E5B19">
              <w:rPr>
                <w:rStyle w:val="-"/>
                <w:rFonts w:eastAsia="NSimSun" w:cs="Times New Roman"/>
                <w:color w:val="auto"/>
                <w:sz w:val="20"/>
                <w:szCs w:val="20"/>
                <w:lang w:val="ru-RU" w:eastAsia="ar-SA" w:bidi="hi-IN"/>
              </w:rPr>
              <w:t>1,25</w:t>
            </w:r>
          </w:p>
        </w:tc>
      </w:tr>
    </w:tbl>
    <w:p w:rsidR="00254D51" w:rsidRPr="000E5B19" w:rsidRDefault="00254D51" w:rsidP="00254D51">
      <w:pPr>
        <w:pStyle w:val="1a"/>
        <w:ind w:firstLine="540"/>
        <w:jc w:val="both"/>
        <w:rPr>
          <w:rFonts w:cs="Times New Roman"/>
          <w:sz w:val="20"/>
          <w:szCs w:val="20"/>
          <w:lang w:val="ru-RU"/>
        </w:rPr>
      </w:pPr>
      <w:r w:rsidRPr="000E5B19">
        <w:rPr>
          <w:rFonts w:cs="Times New Roman"/>
          <w:sz w:val="20"/>
          <w:szCs w:val="20"/>
          <w:lang w:val="ru-RU"/>
        </w:rPr>
        <w:t xml:space="preserve">Оценка эффективности реализации муниципальной программы составляет </w:t>
      </w:r>
      <w:r w:rsidRPr="000E5B19">
        <w:rPr>
          <w:rFonts w:cs="Times New Roman"/>
          <w:b/>
          <w:bCs/>
          <w:sz w:val="20"/>
          <w:szCs w:val="20"/>
          <w:lang w:val="ru-RU"/>
        </w:rPr>
        <w:t>1,25,</w:t>
      </w:r>
      <w:r w:rsidRPr="000E5B19">
        <w:rPr>
          <w:rFonts w:cs="Times New Roman"/>
          <w:sz w:val="20"/>
          <w:szCs w:val="20"/>
          <w:lang w:val="ru-RU"/>
        </w:rPr>
        <w:t xml:space="preserve"> что соответствует уровню эффективности </w:t>
      </w:r>
      <w:r w:rsidRPr="000E5B19">
        <w:rPr>
          <w:rFonts w:cs="Times New Roman"/>
          <w:b/>
          <w:bCs/>
          <w:sz w:val="20"/>
          <w:szCs w:val="20"/>
          <w:lang w:val="ru-RU"/>
        </w:rPr>
        <w:t>высокоэффективная</w:t>
      </w:r>
      <w:r w:rsidRPr="000E5B19">
        <w:rPr>
          <w:rFonts w:cs="Times New Roman"/>
          <w:sz w:val="20"/>
          <w:szCs w:val="20"/>
          <w:lang w:val="ru-RU"/>
        </w:rPr>
        <w:t>.</w:t>
      </w:r>
    </w:p>
    <w:p w:rsidR="00254D51" w:rsidRPr="000E5B19" w:rsidRDefault="00254D51" w:rsidP="00254D51">
      <w:pPr>
        <w:pStyle w:val="Standard"/>
        <w:ind w:firstLine="540"/>
        <w:jc w:val="both"/>
        <w:rPr>
          <w:rFonts w:eastAsia="Arial" w:cs="Times New Roman"/>
          <w:b/>
          <w:bCs/>
          <w:color w:val="000000"/>
          <w:sz w:val="20"/>
          <w:szCs w:val="20"/>
        </w:rPr>
      </w:pPr>
      <w:r w:rsidRPr="000E5B19">
        <w:rPr>
          <w:rFonts w:cs="Times New Roman"/>
          <w:sz w:val="20"/>
          <w:szCs w:val="20"/>
          <w:lang w:val="ru-RU"/>
        </w:rPr>
        <w:t>Предложения и рекомендации: Разработка программы на 2023 год, целесообразна к дальнейшему финансированию.</w:t>
      </w:r>
      <w:r>
        <w:rPr>
          <w:rFonts w:cs="Times New Roman"/>
          <w:sz w:val="20"/>
          <w:szCs w:val="20"/>
          <w:lang w:val="ru-RU"/>
        </w:rPr>
        <w:t xml:space="preserve"> Уточнить показатель № 2.</w:t>
      </w:r>
    </w:p>
    <w:p w:rsidR="00254D51" w:rsidRDefault="00254D51" w:rsidP="00254D51">
      <w:pPr>
        <w:ind w:left="1277"/>
        <w:jc w:val="center"/>
        <w:textAlignment w:val="baseline"/>
        <w:rPr>
          <w:rFonts w:ascii="Times New Roman" w:eastAsia="Arial" w:hAnsi="Times New Roman"/>
          <w:b/>
          <w:bCs/>
          <w:color w:val="000000"/>
          <w:lang w:val="de-DE" w:eastAsia="ja-JP"/>
        </w:rPr>
      </w:pPr>
    </w:p>
    <w:p w:rsidR="00254D51" w:rsidRPr="00F140BE" w:rsidRDefault="00254D51" w:rsidP="00254D51">
      <w:pPr>
        <w:ind w:left="1277"/>
        <w:jc w:val="center"/>
        <w:textAlignment w:val="baseline"/>
        <w:rPr>
          <w:rFonts w:ascii="Times New Roman" w:hAnsi="Times New Roman" w:cs="Times New Roman"/>
          <w:sz w:val="20"/>
          <w:szCs w:val="20"/>
        </w:rPr>
      </w:pPr>
      <w:r w:rsidRPr="00F140BE">
        <w:rPr>
          <w:rFonts w:ascii="Times New Roman" w:eastAsia="Arial" w:hAnsi="Times New Roman" w:cs="Times New Roman"/>
          <w:b/>
          <w:bCs/>
          <w:color w:val="000000"/>
          <w:sz w:val="20"/>
          <w:szCs w:val="20"/>
          <w:lang w:eastAsia="ja-JP"/>
        </w:rPr>
        <w:t>11. Муниципальная программа «</w:t>
      </w:r>
      <w:r w:rsidRPr="00F140BE">
        <w:rPr>
          <w:rFonts w:ascii="Times New Roman" w:eastAsia="Times New Roman" w:hAnsi="Times New Roman" w:cs="Times New Roman"/>
          <w:b/>
          <w:color w:val="000000"/>
          <w:sz w:val="20"/>
          <w:szCs w:val="20"/>
          <w:lang w:eastAsia="ru-RU"/>
        </w:rPr>
        <w:t xml:space="preserve">Поддержка социально ориентированных некоммерческих организаций  в городском округе город Галич </w:t>
      </w:r>
      <w:r w:rsidRPr="00F140BE">
        <w:rPr>
          <w:rFonts w:ascii="Times New Roman" w:eastAsia="Times New Roman" w:hAnsi="Times New Roman" w:cs="Times New Roman"/>
          <w:b/>
          <w:color w:val="000000"/>
          <w:spacing w:val="-2"/>
          <w:sz w:val="20"/>
          <w:szCs w:val="20"/>
          <w:lang w:eastAsia="ru-RU"/>
        </w:rPr>
        <w:t>Костромской области на 2021-2023 годы»</w:t>
      </w:r>
    </w:p>
    <w:p w:rsidR="00254D51" w:rsidRPr="00F140BE" w:rsidRDefault="00254D51" w:rsidP="00254D51">
      <w:pPr>
        <w:ind w:left="1277"/>
        <w:jc w:val="center"/>
        <w:textAlignment w:val="baseline"/>
        <w:rPr>
          <w:rFonts w:ascii="Times New Roman" w:hAnsi="Times New Roman" w:cs="Times New Roman"/>
          <w:sz w:val="20"/>
          <w:szCs w:val="20"/>
        </w:rPr>
      </w:pPr>
      <w:r w:rsidRPr="00F140BE">
        <w:rPr>
          <w:rFonts w:ascii="Times New Roman" w:eastAsia="Times New Roman" w:hAnsi="Times New Roman" w:cs="Times New Roman"/>
          <w:color w:val="000000"/>
          <w:sz w:val="20"/>
          <w:szCs w:val="20"/>
          <w:lang w:eastAsia="ru-RU"/>
        </w:rPr>
        <w:t>(постановление администрации городского округа - город Галич Костромской области от 18.08.2020 года №519)</w:t>
      </w:r>
    </w:p>
    <w:p w:rsidR="00254D51" w:rsidRPr="00F140BE" w:rsidRDefault="00254D51" w:rsidP="00254D51">
      <w:pPr>
        <w:pStyle w:val="Standard"/>
        <w:jc w:val="center"/>
        <w:rPr>
          <w:rFonts w:cs="Times New Roman"/>
          <w:b/>
          <w:bCs/>
          <w:color w:val="000000"/>
          <w:sz w:val="20"/>
          <w:szCs w:val="20"/>
          <w:shd w:val="clear" w:color="auto" w:fill="FFFF00"/>
        </w:rPr>
      </w:pPr>
    </w:p>
    <w:tbl>
      <w:tblPr>
        <w:tblW w:w="15133" w:type="dxa"/>
        <w:tblInd w:w="70" w:type="dxa"/>
        <w:tblLayout w:type="fixed"/>
        <w:tblCellMar>
          <w:top w:w="55" w:type="dxa"/>
          <w:left w:w="55" w:type="dxa"/>
          <w:bottom w:w="55" w:type="dxa"/>
          <w:right w:w="55" w:type="dxa"/>
        </w:tblCellMar>
        <w:tblLook w:val="04A0"/>
      </w:tblPr>
      <w:tblGrid>
        <w:gridCol w:w="500"/>
        <w:gridCol w:w="3917"/>
        <w:gridCol w:w="3683"/>
        <w:gridCol w:w="1988"/>
        <w:gridCol w:w="1879"/>
        <w:gridCol w:w="1250"/>
        <w:gridCol w:w="1183"/>
        <w:gridCol w:w="733"/>
      </w:tblGrid>
      <w:tr w:rsidR="00254D51" w:rsidRPr="00F140BE" w:rsidTr="00E75A1F">
        <w:tc>
          <w:tcPr>
            <w:tcW w:w="500" w:type="dxa"/>
            <w:vMerge w:val="restart"/>
            <w:tcBorders>
              <w:top w:val="single" w:sz="2" w:space="0" w:color="000000"/>
              <w:left w:val="single" w:sz="2" w:space="0" w:color="000000"/>
              <w:bottom w:val="single" w:sz="2" w:space="0" w:color="000000"/>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color w:val="000000"/>
                <w:sz w:val="20"/>
                <w:szCs w:val="20"/>
              </w:rPr>
              <w:t xml:space="preserve">N </w:t>
            </w:r>
            <w:proofErr w:type="gramStart"/>
            <w:r w:rsidRPr="00F140BE">
              <w:rPr>
                <w:rFonts w:ascii="Times New Roman" w:hAnsi="Times New Roman" w:cs="Times New Roman"/>
                <w:color w:val="000000"/>
                <w:sz w:val="20"/>
                <w:szCs w:val="20"/>
              </w:rPr>
              <w:t>п</w:t>
            </w:r>
            <w:proofErr w:type="gramEnd"/>
            <w:r w:rsidRPr="00F140BE">
              <w:rPr>
                <w:rFonts w:ascii="Times New Roman" w:hAnsi="Times New Roman" w:cs="Times New Roman"/>
                <w:color w:val="000000"/>
                <w:sz w:val="20"/>
                <w:szCs w:val="20"/>
              </w:rPr>
              <w:t>/п</w:t>
            </w:r>
          </w:p>
        </w:tc>
        <w:tc>
          <w:tcPr>
            <w:tcW w:w="3917" w:type="dxa"/>
            <w:vMerge w:val="restart"/>
            <w:tcBorders>
              <w:top w:val="single" w:sz="2" w:space="0" w:color="000000"/>
              <w:left w:val="single" w:sz="2" w:space="0" w:color="000000"/>
              <w:bottom w:val="single" w:sz="2" w:space="0" w:color="000000"/>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color w:val="000000"/>
                <w:sz w:val="20"/>
                <w:szCs w:val="20"/>
              </w:rPr>
              <w:t>Муниципальная программа/подпрограмма/</w:t>
            </w:r>
          </w:p>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color w:val="000000"/>
                <w:sz w:val="20"/>
                <w:szCs w:val="20"/>
              </w:rPr>
              <w:t>мероприятие</w:t>
            </w:r>
          </w:p>
        </w:tc>
        <w:tc>
          <w:tcPr>
            <w:tcW w:w="3683" w:type="dxa"/>
            <w:vMerge w:val="restart"/>
            <w:tcBorders>
              <w:top w:val="single" w:sz="2" w:space="0" w:color="000000"/>
              <w:left w:val="single" w:sz="2" w:space="0" w:color="000000"/>
              <w:bottom w:val="single" w:sz="2" w:space="0" w:color="000000"/>
            </w:tcBorders>
          </w:tcPr>
          <w:p w:rsidR="00254D51" w:rsidRPr="00F140BE" w:rsidRDefault="00254D51" w:rsidP="00E75A1F">
            <w:pPr>
              <w:tabs>
                <w:tab w:val="left" w:pos="142"/>
              </w:tabs>
              <w:jc w:val="center"/>
              <w:textAlignment w:val="baseline"/>
              <w:rPr>
                <w:rFonts w:ascii="Times New Roman" w:hAnsi="Times New Roman" w:cs="Times New Roman"/>
                <w:sz w:val="20"/>
                <w:szCs w:val="20"/>
              </w:rPr>
            </w:pPr>
            <w:r w:rsidRPr="00F140BE">
              <w:rPr>
                <w:rFonts w:ascii="Times New Roman" w:eastAsia="Times New Roman" w:hAnsi="Times New Roman" w:cs="Times New Roman"/>
                <w:color w:val="000000"/>
                <w:kern w:val="2"/>
                <w:sz w:val="20"/>
                <w:szCs w:val="20"/>
                <w:lang w:val="de-DE" w:eastAsia="ja-JP" w:bidi="fa-IR"/>
              </w:rPr>
              <w:t xml:space="preserve"> Информация   о выполнении  мероприятий  </w:t>
            </w:r>
            <w:r w:rsidRPr="00F140BE">
              <w:rPr>
                <w:rFonts w:ascii="Times New Roman" w:eastAsia="Times New Roman" w:hAnsi="Times New Roman" w:cs="Times New Roman"/>
                <w:color w:val="000000"/>
                <w:kern w:val="2"/>
                <w:sz w:val="20"/>
                <w:szCs w:val="20"/>
                <w:lang w:eastAsia="ja-JP" w:bidi="fa-IR"/>
              </w:rPr>
              <w:t>или</w:t>
            </w:r>
          </w:p>
          <w:p w:rsidR="00254D51" w:rsidRPr="00F140BE" w:rsidRDefault="00254D51" w:rsidP="00E75A1F">
            <w:pPr>
              <w:tabs>
                <w:tab w:val="left" w:pos="142"/>
              </w:tabs>
              <w:autoSpaceDE w:val="0"/>
              <w:jc w:val="center"/>
              <w:textAlignment w:val="baseline"/>
              <w:rPr>
                <w:rFonts w:ascii="Times New Roman" w:hAnsi="Times New Roman" w:cs="Times New Roman"/>
                <w:sz w:val="20"/>
                <w:szCs w:val="20"/>
              </w:rPr>
            </w:pPr>
            <w:r w:rsidRPr="00F140BE">
              <w:rPr>
                <w:rFonts w:ascii="Times New Roman" w:eastAsia="Andale Sans UI;Arial Unicode MS" w:hAnsi="Times New Roman" w:cs="Times New Roman"/>
                <w:kern w:val="2"/>
                <w:sz w:val="20"/>
                <w:szCs w:val="20"/>
                <w:lang w:val="de-DE" w:eastAsia="ja-JP" w:bidi="fa-IR"/>
              </w:rPr>
              <w:t xml:space="preserve">не </w:t>
            </w:r>
            <w:r w:rsidRPr="00F140BE">
              <w:rPr>
                <w:rFonts w:ascii="Times New Roman" w:eastAsia="Andale Sans UI;Arial Unicode MS" w:hAnsi="Times New Roman" w:cs="Times New Roman"/>
                <w:kern w:val="2"/>
                <w:sz w:val="20"/>
                <w:szCs w:val="20"/>
                <w:lang w:eastAsia="ja-JP" w:bidi="fa-IR"/>
              </w:rPr>
              <w:t>выполнении</w:t>
            </w:r>
            <w:r w:rsidRPr="00F140BE">
              <w:rPr>
                <w:rFonts w:ascii="Times New Roman" w:eastAsia="Andale Sans UI;Arial Unicode MS" w:hAnsi="Times New Roman" w:cs="Times New Roman"/>
                <w:kern w:val="2"/>
                <w:sz w:val="20"/>
                <w:szCs w:val="20"/>
                <w:lang w:val="de-DE" w:eastAsia="ja-JP" w:bidi="fa-IR"/>
              </w:rPr>
              <w:t xml:space="preserve"> </w:t>
            </w:r>
          </w:p>
          <w:p w:rsidR="00254D51" w:rsidRPr="00F140BE" w:rsidRDefault="00254D51" w:rsidP="00E75A1F">
            <w:pPr>
              <w:tabs>
                <w:tab w:val="left" w:pos="142"/>
              </w:tabs>
              <w:autoSpaceDE w:val="0"/>
              <w:jc w:val="center"/>
              <w:textAlignment w:val="baseline"/>
              <w:rPr>
                <w:rFonts w:ascii="Times New Roman" w:eastAsia="Andale Sans UI;Arial Unicode MS" w:hAnsi="Times New Roman" w:cs="Times New Roman"/>
                <w:kern w:val="2"/>
                <w:sz w:val="20"/>
                <w:szCs w:val="20"/>
                <w:lang w:val="de-DE" w:eastAsia="ja-JP" w:bidi="fa-IR"/>
              </w:rPr>
            </w:pPr>
            <w:r w:rsidRPr="00F140BE">
              <w:rPr>
                <w:rFonts w:ascii="Times New Roman" w:eastAsia="Andale Sans UI;Arial Unicode MS" w:hAnsi="Times New Roman" w:cs="Times New Roman"/>
                <w:color w:val="000000"/>
                <w:kern w:val="2"/>
                <w:sz w:val="20"/>
                <w:szCs w:val="20"/>
                <w:lang w:val="de-DE" w:eastAsia="ja-JP" w:bidi="fa-IR"/>
              </w:rPr>
              <w:t>(с указанием причин)</w:t>
            </w:r>
          </w:p>
        </w:tc>
        <w:tc>
          <w:tcPr>
            <w:tcW w:w="1988" w:type="dxa"/>
            <w:vMerge w:val="restart"/>
            <w:tcBorders>
              <w:top w:val="single" w:sz="2" w:space="0" w:color="000000"/>
              <w:left w:val="single" w:sz="2" w:space="0" w:color="000000"/>
              <w:bottom w:val="single" w:sz="2" w:space="0" w:color="000000"/>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color w:val="000000"/>
                <w:sz w:val="20"/>
                <w:szCs w:val="20"/>
              </w:rPr>
              <w:t>Ответственный исполнитель</w:t>
            </w:r>
          </w:p>
        </w:tc>
        <w:tc>
          <w:tcPr>
            <w:tcW w:w="1879" w:type="dxa"/>
            <w:vMerge w:val="restart"/>
            <w:tcBorders>
              <w:top w:val="single" w:sz="2" w:space="0" w:color="000000"/>
              <w:left w:val="single" w:sz="2" w:space="0" w:color="000000"/>
              <w:bottom w:val="single" w:sz="2" w:space="0" w:color="000000"/>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color w:val="000000"/>
                <w:sz w:val="20"/>
                <w:szCs w:val="20"/>
              </w:rPr>
              <w:t>Источник финансирования</w:t>
            </w:r>
          </w:p>
        </w:tc>
        <w:tc>
          <w:tcPr>
            <w:tcW w:w="3166" w:type="dxa"/>
            <w:gridSpan w:val="3"/>
            <w:tcBorders>
              <w:top w:val="single" w:sz="2" w:space="0" w:color="000000"/>
              <w:left w:val="single" w:sz="2" w:space="0" w:color="000000"/>
              <w:bottom w:val="single" w:sz="2" w:space="0" w:color="000000"/>
              <w:right w:val="single" w:sz="2" w:space="0" w:color="000000"/>
            </w:tcBorders>
          </w:tcPr>
          <w:p w:rsidR="00254D51" w:rsidRPr="00F140BE" w:rsidRDefault="00254D51" w:rsidP="00E75A1F">
            <w:pPr>
              <w:jc w:val="center"/>
              <w:textAlignment w:val="baseline"/>
              <w:rPr>
                <w:rFonts w:ascii="Times New Roman" w:hAnsi="Times New Roman" w:cs="Times New Roman"/>
                <w:sz w:val="20"/>
                <w:szCs w:val="20"/>
              </w:rPr>
            </w:pPr>
            <w:r w:rsidRPr="00F140BE">
              <w:rPr>
                <w:rFonts w:ascii="Times New Roman" w:eastAsia="Andale Sans UI;Arial Unicode MS" w:hAnsi="Times New Roman" w:cs="Times New Roman"/>
                <w:kern w:val="2"/>
                <w:sz w:val="20"/>
                <w:szCs w:val="20"/>
                <w:lang w:eastAsia="ja-JP" w:bidi="fa-IR"/>
              </w:rPr>
              <w:t>Финансирование</w:t>
            </w:r>
            <w:r w:rsidRPr="00F140BE">
              <w:rPr>
                <w:rFonts w:ascii="Times New Roman" w:eastAsia="Andale Sans UI;Arial Unicode MS" w:hAnsi="Times New Roman" w:cs="Times New Roman"/>
                <w:kern w:val="2"/>
                <w:sz w:val="20"/>
                <w:szCs w:val="20"/>
                <w:lang w:val="de-DE" w:eastAsia="ja-JP" w:bidi="fa-IR"/>
              </w:rPr>
              <w:t xml:space="preserve"> </w:t>
            </w:r>
            <w:r w:rsidRPr="00F140BE">
              <w:rPr>
                <w:rFonts w:ascii="Times New Roman" w:eastAsia="Andale Sans UI;Arial Unicode MS" w:hAnsi="Times New Roman" w:cs="Times New Roman"/>
                <w:kern w:val="2"/>
                <w:sz w:val="20"/>
                <w:szCs w:val="20"/>
                <w:lang w:eastAsia="ja-JP" w:bidi="fa-IR"/>
              </w:rPr>
              <w:t>202</w:t>
            </w:r>
            <w:r>
              <w:rPr>
                <w:rFonts w:ascii="Times New Roman" w:eastAsia="Andale Sans UI;Arial Unicode MS" w:hAnsi="Times New Roman" w:cs="Times New Roman"/>
                <w:kern w:val="2"/>
                <w:sz w:val="20"/>
                <w:szCs w:val="20"/>
                <w:lang w:eastAsia="ja-JP" w:bidi="fa-IR"/>
              </w:rPr>
              <w:t>2</w:t>
            </w:r>
            <w:r w:rsidRPr="00F140BE">
              <w:rPr>
                <w:rFonts w:ascii="Times New Roman" w:eastAsia="Andale Sans UI;Arial Unicode MS" w:hAnsi="Times New Roman" w:cs="Times New Roman"/>
                <w:kern w:val="2"/>
                <w:sz w:val="20"/>
                <w:szCs w:val="20"/>
                <w:lang w:eastAsia="ja-JP" w:bidi="fa-IR"/>
              </w:rPr>
              <w:t xml:space="preserve"> год</w:t>
            </w:r>
          </w:p>
          <w:p w:rsidR="00254D51" w:rsidRPr="00F140BE" w:rsidRDefault="00254D51" w:rsidP="00E75A1F">
            <w:pPr>
              <w:autoSpaceDE w:val="0"/>
              <w:jc w:val="center"/>
              <w:textAlignment w:val="baseline"/>
              <w:rPr>
                <w:rFonts w:ascii="Times New Roman" w:hAnsi="Times New Roman" w:cs="Times New Roman"/>
                <w:sz w:val="20"/>
                <w:szCs w:val="20"/>
              </w:rPr>
            </w:pPr>
            <w:r w:rsidRPr="00F140BE">
              <w:rPr>
                <w:rFonts w:ascii="Times New Roman" w:eastAsia="Times New Roman" w:hAnsi="Times New Roman" w:cs="Times New Roman"/>
                <w:kern w:val="2"/>
                <w:sz w:val="20"/>
                <w:szCs w:val="20"/>
                <w:lang w:val="de-DE" w:eastAsia="ja-JP" w:bidi="fa-IR"/>
              </w:rPr>
              <w:t xml:space="preserve"> </w:t>
            </w:r>
            <w:r w:rsidRPr="00F140BE">
              <w:rPr>
                <w:rFonts w:ascii="Times New Roman" w:eastAsia="Andale Sans UI;Arial Unicode MS" w:hAnsi="Times New Roman" w:cs="Times New Roman"/>
                <w:kern w:val="2"/>
                <w:sz w:val="20"/>
                <w:szCs w:val="20"/>
                <w:lang w:val="de-DE" w:eastAsia="ja-JP" w:bidi="fa-IR"/>
              </w:rPr>
              <w:t>(тыс. руб.)</w:t>
            </w:r>
          </w:p>
        </w:tc>
      </w:tr>
      <w:tr w:rsidR="00254D51" w:rsidRPr="00F140BE" w:rsidTr="00E75A1F">
        <w:tc>
          <w:tcPr>
            <w:tcW w:w="500" w:type="dxa"/>
            <w:vMerge/>
            <w:tcBorders>
              <w:top w:val="single" w:sz="2" w:space="0" w:color="000000"/>
              <w:left w:val="single" w:sz="2" w:space="0" w:color="000000"/>
              <w:bottom w:val="single" w:sz="2" w:space="0" w:color="000000"/>
            </w:tcBorders>
          </w:tcPr>
          <w:p w:rsidR="00254D51" w:rsidRPr="00F140BE" w:rsidRDefault="00254D51" w:rsidP="00E75A1F">
            <w:pPr>
              <w:spacing w:after="200"/>
              <w:rPr>
                <w:rFonts w:ascii="Times New Roman" w:hAnsi="Times New Roman" w:cs="Times New Roman"/>
                <w:sz w:val="20"/>
                <w:szCs w:val="20"/>
              </w:rPr>
            </w:pPr>
          </w:p>
        </w:tc>
        <w:tc>
          <w:tcPr>
            <w:tcW w:w="3917" w:type="dxa"/>
            <w:vMerge/>
            <w:tcBorders>
              <w:top w:val="single" w:sz="2" w:space="0" w:color="000000"/>
              <w:left w:val="single" w:sz="2" w:space="0" w:color="000000"/>
              <w:bottom w:val="single" w:sz="2" w:space="0" w:color="000000"/>
            </w:tcBorders>
          </w:tcPr>
          <w:p w:rsidR="00254D51" w:rsidRPr="00F140BE" w:rsidRDefault="00254D51" w:rsidP="00E75A1F">
            <w:pPr>
              <w:spacing w:after="200"/>
              <w:rPr>
                <w:rFonts w:ascii="Times New Roman" w:hAnsi="Times New Roman" w:cs="Times New Roman"/>
                <w:sz w:val="20"/>
                <w:szCs w:val="20"/>
              </w:rPr>
            </w:pPr>
          </w:p>
        </w:tc>
        <w:tc>
          <w:tcPr>
            <w:tcW w:w="3683" w:type="dxa"/>
            <w:vMerge/>
            <w:tcBorders>
              <w:top w:val="single" w:sz="2" w:space="0" w:color="000000"/>
              <w:left w:val="single" w:sz="2" w:space="0" w:color="000000"/>
              <w:bottom w:val="single" w:sz="2" w:space="0" w:color="000000"/>
            </w:tcBorders>
          </w:tcPr>
          <w:p w:rsidR="00254D51" w:rsidRPr="00F140BE" w:rsidRDefault="00254D51" w:rsidP="00E75A1F">
            <w:pPr>
              <w:spacing w:after="200"/>
              <w:rPr>
                <w:rFonts w:ascii="Times New Roman" w:hAnsi="Times New Roman" w:cs="Times New Roman"/>
                <w:sz w:val="20"/>
                <w:szCs w:val="20"/>
              </w:rPr>
            </w:pPr>
          </w:p>
        </w:tc>
        <w:tc>
          <w:tcPr>
            <w:tcW w:w="1988" w:type="dxa"/>
            <w:vMerge/>
            <w:tcBorders>
              <w:top w:val="single" w:sz="2" w:space="0" w:color="000000"/>
              <w:left w:val="single" w:sz="2" w:space="0" w:color="000000"/>
              <w:bottom w:val="single" w:sz="2" w:space="0" w:color="000000"/>
            </w:tcBorders>
          </w:tcPr>
          <w:p w:rsidR="00254D51" w:rsidRPr="00F140BE" w:rsidRDefault="00254D51" w:rsidP="00E75A1F">
            <w:pPr>
              <w:spacing w:after="200"/>
              <w:rPr>
                <w:rFonts w:ascii="Times New Roman" w:hAnsi="Times New Roman" w:cs="Times New Roman"/>
                <w:sz w:val="20"/>
                <w:szCs w:val="20"/>
              </w:rPr>
            </w:pPr>
          </w:p>
        </w:tc>
        <w:tc>
          <w:tcPr>
            <w:tcW w:w="1879" w:type="dxa"/>
            <w:vMerge/>
            <w:tcBorders>
              <w:top w:val="single" w:sz="2" w:space="0" w:color="000000"/>
              <w:left w:val="single" w:sz="2" w:space="0" w:color="000000"/>
              <w:bottom w:val="single" w:sz="2" w:space="0" w:color="000000"/>
            </w:tcBorders>
          </w:tcPr>
          <w:p w:rsidR="00254D51" w:rsidRPr="00F140BE" w:rsidRDefault="00254D51" w:rsidP="00E75A1F">
            <w:pPr>
              <w:spacing w:after="200"/>
              <w:rPr>
                <w:rFonts w:ascii="Times New Roman" w:hAnsi="Times New Roman" w:cs="Times New Roman"/>
                <w:sz w:val="20"/>
                <w:szCs w:val="20"/>
              </w:rPr>
            </w:pPr>
          </w:p>
        </w:tc>
        <w:tc>
          <w:tcPr>
            <w:tcW w:w="1250" w:type="dxa"/>
            <w:tcBorders>
              <w:left w:val="single" w:sz="2" w:space="0" w:color="000000"/>
              <w:bottom w:val="single" w:sz="2" w:space="0" w:color="000000"/>
            </w:tcBorders>
          </w:tcPr>
          <w:p w:rsidR="00254D51" w:rsidRPr="00F140BE" w:rsidRDefault="00254D51" w:rsidP="00E75A1F">
            <w:pPr>
              <w:spacing w:after="200"/>
              <w:jc w:val="center"/>
              <w:rPr>
                <w:rFonts w:ascii="Times New Roman" w:eastAsia="Andale Sans UI;Arial Unicode MS" w:hAnsi="Times New Roman" w:cs="Times New Roman"/>
                <w:kern w:val="2"/>
                <w:sz w:val="20"/>
                <w:szCs w:val="20"/>
                <w:lang w:eastAsia="ja-JP" w:bidi="fa-IR"/>
              </w:rPr>
            </w:pPr>
            <w:r w:rsidRPr="00F140BE">
              <w:rPr>
                <w:rFonts w:ascii="Times New Roman" w:eastAsia="Andale Sans UI;Arial Unicode MS" w:hAnsi="Times New Roman" w:cs="Times New Roman"/>
                <w:kern w:val="2"/>
                <w:sz w:val="20"/>
                <w:szCs w:val="20"/>
                <w:lang w:eastAsia="ja-JP" w:bidi="fa-IR"/>
              </w:rPr>
              <w:t>Предусмотрено программой</w:t>
            </w:r>
          </w:p>
        </w:tc>
        <w:tc>
          <w:tcPr>
            <w:tcW w:w="1183" w:type="dxa"/>
            <w:tcBorders>
              <w:left w:val="single" w:sz="2" w:space="0" w:color="000000"/>
              <w:bottom w:val="single" w:sz="2" w:space="0" w:color="000000"/>
            </w:tcBorders>
          </w:tcPr>
          <w:p w:rsidR="00254D51" w:rsidRPr="00F140BE" w:rsidRDefault="00254D51" w:rsidP="00E75A1F">
            <w:pPr>
              <w:spacing w:after="200"/>
              <w:jc w:val="center"/>
              <w:rPr>
                <w:rFonts w:ascii="Times New Roman" w:eastAsia="Andale Sans UI;Arial Unicode MS" w:hAnsi="Times New Roman" w:cs="Times New Roman"/>
                <w:kern w:val="2"/>
                <w:sz w:val="20"/>
                <w:szCs w:val="20"/>
                <w:lang w:eastAsia="ja-JP" w:bidi="fa-IR"/>
              </w:rPr>
            </w:pPr>
            <w:r w:rsidRPr="00F140BE">
              <w:rPr>
                <w:rFonts w:ascii="Times New Roman" w:eastAsia="Andale Sans UI;Arial Unicode MS" w:hAnsi="Times New Roman" w:cs="Times New Roman"/>
                <w:kern w:val="2"/>
                <w:sz w:val="20"/>
                <w:szCs w:val="20"/>
                <w:lang w:eastAsia="ja-JP" w:bidi="fa-IR"/>
              </w:rPr>
              <w:t>Фактический расход</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spacing w:after="200"/>
              <w:jc w:val="center"/>
              <w:rPr>
                <w:rFonts w:ascii="Times New Roman" w:eastAsia="Andale Sans UI;Arial Unicode MS" w:hAnsi="Times New Roman" w:cs="Times New Roman"/>
                <w:sz w:val="20"/>
                <w:szCs w:val="20"/>
                <w:lang w:eastAsia="ja-JP" w:bidi="fa-IR"/>
              </w:rPr>
            </w:pPr>
            <w:r w:rsidRPr="00F140BE">
              <w:rPr>
                <w:rFonts w:ascii="Times New Roman" w:eastAsia="Andale Sans UI;Arial Unicode MS" w:hAnsi="Times New Roman" w:cs="Times New Roman"/>
                <w:sz w:val="20"/>
                <w:szCs w:val="20"/>
                <w:lang w:eastAsia="ja-JP" w:bidi="fa-IR"/>
              </w:rPr>
              <w:t>Примечание</w:t>
            </w:r>
          </w:p>
        </w:tc>
      </w:tr>
      <w:tr w:rsidR="00254D51" w:rsidRPr="00F140BE" w:rsidTr="00E75A1F">
        <w:tc>
          <w:tcPr>
            <w:tcW w:w="500"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1</w:t>
            </w:r>
          </w:p>
        </w:tc>
        <w:tc>
          <w:tcPr>
            <w:tcW w:w="3917"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2</w:t>
            </w:r>
          </w:p>
        </w:tc>
        <w:tc>
          <w:tcPr>
            <w:tcW w:w="3683"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p>
        </w:tc>
        <w:tc>
          <w:tcPr>
            <w:tcW w:w="1988"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4</w:t>
            </w:r>
          </w:p>
        </w:tc>
        <w:tc>
          <w:tcPr>
            <w:tcW w:w="1879"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6</w:t>
            </w:r>
          </w:p>
        </w:tc>
        <w:tc>
          <w:tcPr>
            <w:tcW w:w="1250"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7</w:t>
            </w:r>
          </w:p>
        </w:tc>
        <w:tc>
          <w:tcPr>
            <w:tcW w:w="1183" w:type="dxa"/>
            <w:tcBorders>
              <w:left w:val="single" w:sz="2" w:space="0" w:color="000000"/>
              <w:bottom w:val="single" w:sz="4" w:space="0" w:color="auto"/>
            </w:tcBorders>
          </w:tcPr>
          <w:p w:rsidR="00254D51" w:rsidRPr="00F140BE" w:rsidRDefault="00254D51" w:rsidP="00E75A1F">
            <w:pPr>
              <w:pStyle w:val="a9"/>
              <w:jc w:val="center"/>
              <w:rPr>
                <w:rFonts w:cs="Times New Roman"/>
                <w:sz w:val="20"/>
                <w:szCs w:val="20"/>
              </w:rPr>
            </w:pPr>
            <w:r w:rsidRPr="00F140BE">
              <w:rPr>
                <w:rFonts w:cs="Times New Roman"/>
                <w:color w:val="000000"/>
                <w:sz w:val="20"/>
                <w:szCs w:val="20"/>
              </w:rPr>
              <w:t>8</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jc w:val="center"/>
              <w:rPr>
                <w:rFonts w:cs="Times New Roman"/>
                <w:sz w:val="20"/>
                <w:szCs w:val="20"/>
              </w:rPr>
            </w:pPr>
          </w:p>
        </w:tc>
      </w:tr>
      <w:tr w:rsidR="00254D51" w:rsidRPr="00F140BE" w:rsidTr="00E75A1F">
        <w:tc>
          <w:tcPr>
            <w:tcW w:w="8100" w:type="dxa"/>
            <w:gridSpan w:val="3"/>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sz w:val="20"/>
                <w:szCs w:val="20"/>
              </w:rPr>
              <w:t xml:space="preserve">Муниципальная программа  </w:t>
            </w:r>
          </w:p>
          <w:p w:rsidR="00254D51" w:rsidRPr="00F140BE" w:rsidRDefault="00254D51" w:rsidP="00E75A1F">
            <w:pPr>
              <w:autoSpaceDE w:val="0"/>
              <w:jc w:val="center"/>
              <w:rPr>
                <w:rFonts w:ascii="Times New Roman" w:hAnsi="Times New Roman" w:cs="Times New Roman"/>
                <w:b/>
                <w:bCs/>
                <w:sz w:val="20"/>
                <w:szCs w:val="20"/>
              </w:rPr>
            </w:pPr>
            <w:r w:rsidRPr="00F140BE">
              <w:rPr>
                <w:rFonts w:ascii="Times New Roman" w:eastAsia="Times New Roman" w:hAnsi="Times New Roman" w:cs="Times New Roman"/>
                <w:color w:val="000000"/>
                <w:sz w:val="20"/>
                <w:szCs w:val="20"/>
                <w:lang w:eastAsia="ru-RU"/>
              </w:rPr>
              <w:t xml:space="preserve"> «Поддержка социально ориентированных некоммерческих организаций городского округа город Галич </w:t>
            </w:r>
            <w:r w:rsidRPr="00F140BE">
              <w:rPr>
                <w:rFonts w:ascii="Times New Roman" w:eastAsia="Times New Roman" w:hAnsi="Times New Roman" w:cs="Times New Roman"/>
                <w:color w:val="000000"/>
                <w:spacing w:val="-2"/>
                <w:sz w:val="20"/>
                <w:szCs w:val="20"/>
                <w:lang w:eastAsia="ru-RU"/>
              </w:rPr>
              <w:t>Костромской области на 2021-2023 годы</w:t>
            </w:r>
            <w:r w:rsidRPr="00F140BE">
              <w:rPr>
                <w:rFonts w:ascii="Times New Roman" w:eastAsia="Times New Roman" w:hAnsi="Times New Roman" w:cs="Times New Roman"/>
                <w:color w:val="000000"/>
                <w:sz w:val="20"/>
                <w:szCs w:val="20"/>
                <w:lang w:eastAsia="ru-RU"/>
              </w:rPr>
              <w:t>»</w:t>
            </w:r>
          </w:p>
        </w:tc>
        <w:tc>
          <w:tcPr>
            <w:tcW w:w="1988" w:type="dxa"/>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 город Галич Костромской области</w:t>
            </w:r>
          </w:p>
        </w:tc>
        <w:tc>
          <w:tcPr>
            <w:tcW w:w="1879"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t>Всего,</w:t>
            </w:r>
          </w:p>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t xml:space="preserve"> в т.ч.:</w:t>
            </w:r>
          </w:p>
        </w:tc>
        <w:tc>
          <w:tcPr>
            <w:tcW w:w="1250"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82,2</w:t>
            </w:r>
            <w:r w:rsidRPr="00F140BE">
              <w:rPr>
                <w:rFonts w:cs="Times New Roman"/>
                <w:sz w:val="20"/>
                <w:szCs w:val="20"/>
                <w:lang w:val="ru-RU"/>
              </w:rPr>
              <w:t>7</w:t>
            </w:r>
          </w:p>
        </w:tc>
        <w:tc>
          <w:tcPr>
            <w:tcW w:w="1183"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76,35</w:t>
            </w:r>
          </w:p>
        </w:tc>
        <w:tc>
          <w:tcPr>
            <w:tcW w:w="733" w:type="dxa"/>
            <w:tcBorders>
              <w:left w:val="single" w:sz="4" w:space="0" w:color="auto"/>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lang w:val="ru-RU"/>
              </w:rPr>
            </w:pPr>
          </w:p>
        </w:tc>
      </w:tr>
      <w:tr w:rsidR="00254D51" w:rsidRPr="00F140BE" w:rsidTr="00E75A1F">
        <w:tc>
          <w:tcPr>
            <w:tcW w:w="8100" w:type="dxa"/>
            <w:gridSpan w:val="3"/>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988"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879"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t>Областной бюджет</w:t>
            </w:r>
          </w:p>
        </w:tc>
        <w:tc>
          <w:tcPr>
            <w:tcW w:w="1250"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51,9</w:t>
            </w:r>
          </w:p>
        </w:tc>
        <w:tc>
          <w:tcPr>
            <w:tcW w:w="1183"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51,91</w:t>
            </w:r>
          </w:p>
        </w:tc>
        <w:tc>
          <w:tcPr>
            <w:tcW w:w="733" w:type="dxa"/>
            <w:tcBorders>
              <w:left w:val="single" w:sz="4" w:space="0" w:color="auto"/>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lang w:val="ru-RU"/>
              </w:rPr>
            </w:pPr>
          </w:p>
        </w:tc>
      </w:tr>
      <w:tr w:rsidR="00254D51" w:rsidRPr="00F140BE" w:rsidTr="00E75A1F">
        <w:tc>
          <w:tcPr>
            <w:tcW w:w="8100" w:type="dxa"/>
            <w:gridSpan w:val="3"/>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988"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879"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t>Бюджет городского округа, итого</w:t>
            </w:r>
          </w:p>
        </w:tc>
        <w:tc>
          <w:tcPr>
            <w:tcW w:w="1250"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30,3</w:t>
            </w:r>
          </w:p>
        </w:tc>
        <w:tc>
          <w:tcPr>
            <w:tcW w:w="1183"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24,44</w:t>
            </w:r>
          </w:p>
        </w:tc>
        <w:tc>
          <w:tcPr>
            <w:tcW w:w="733" w:type="dxa"/>
            <w:tcBorders>
              <w:left w:val="single" w:sz="4" w:space="0" w:color="auto"/>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lang w:val="ru-RU"/>
              </w:rPr>
            </w:pPr>
          </w:p>
        </w:tc>
      </w:tr>
      <w:tr w:rsidR="00254D51" w:rsidRPr="00F140BE" w:rsidTr="00E75A1F">
        <w:tc>
          <w:tcPr>
            <w:tcW w:w="15133" w:type="dxa"/>
            <w:gridSpan w:val="8"/>
            <w:tcBorders>
              <w:top w:val="single" w:sz="4" w:space="0" w:color="auto"/>
              <w:left w:val="single" w:sz="4" w:space="0" w:color="auto"/>
              <w:bottom w:val="single" w:sz="4" w:space="0" w:color="auto"/>
              <w:right w:val="single" w:sz="4" w:space="0" w:color="auto"/>
            </w:tcBorders>
          </w:tcPr>
          <w:p w:rsidR="00254D51" w:rsidRPr="00F140BE" w:rsidRDefault="00254D51" w:rsidP="00E75A1F">
            <w:pPr>
              <w:autoSpaceDE w:val="0"/>
              <w:spacing w:after="120"/>
              <w:jc w:val="center"/>
              <w:rPr>
                <w:rFonts w:ascii="Times New Roman" w:hAnsi="Times New Roman" w:cs="Times New Roman"/>
                <w:sz w:val="20"/>
                <w:szCs w:val="20"/>
              </w:rPr>
            </w:pPr>
            <w:r w:rsidRPr="00F140BE">
              <w:rPr>
                <w:rFonts w:ascii="Times New Roman" w:hAnsi="Times New Roman" w:cs="Times New Roman"/>
                <w:sz w:val="20"/>
                <w:szCs w:val="20"/>
              </w:rPr>
              <w:t xml:space="preserve">1. Финансовая поддержка </w:t>
            </w:r>
            <w:r w:rsidRPr="00F140BE">
              <w:rPr>
                <w:rFonts w:ascii="Times New Roman" w:eastAsia="Times New Roman" w:hAnsi="Times New Roman" w:cs="Times New Roman"/>
                <w:color w:val="000000"/>
                <w:sz w:val="20"/>
                <w:szCs w:val="20"/>
                <w:lang w:eastAsia="ru-RU"/>
              </w:rPr>
              <w:t>социально ориентированных некоммерческих организаций</w:t>
            </w:r>
          </w:p>
        </w:tc>
      </w:tr>
      <w:tr w:rsidR="00254D51" w:rsidRPr="00F140BE" w:rsidTr="00E75A1F">
        <w:tc>
          <w:tcPr>
            <w:tcW w:w="500" w:type="dxa"/>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autoSpaceDE w:val="0"/>
              <w:jc w:val="center"/>
              <w:rPr>
                <w:rFonts w:ascii="Times New Roman" w:hAnsi="Times New Roman" w:cs="Times New Roman"/>
                <w:sz w:val="20"/>
                <w:szCs w:val="20"/>
              </w:rPr>
            </w:pPr>
            <w:r w:rsidRPr="00F140BE">
              <w:rPr>
                <w:rFonts w:ascii="Times New Roman" w:hAnsi="Times New Roman" w:cs="Times New Roman"/>
                <w:sz w:val="20"/>
                <w:szCs w:val="20"/>
              </w:rPr>
              <w:t>1.1.</w:t>
            </w:r>
          </w:p>
        </w:tc>
        <w:tc>
          <w:tcPr>
            <w:tcW w:w="3917" w:type="dxa"/>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autoSpaceDE w:val="0"/>
              <w:spacing w:line="240" w:lineRule="exact"/>
              <w:ind w:right="38" w:firstLine="5"/>
              <w:rPr>
                <w:rFonts w:ascii="Times New Roman" w:hAnsi="Times New Roman" w:cs="Times New Roman"/>
                <w:sz w:val="20"/>
                <w:szCs w:val="20"/>
              </w:rPr>
            </w:pPr>
            <w:r w:rsidRPr="00F140BE">
              <w:rPr>
                <w:rFonts w:ascii="Times New Roman" w:eastAsia="Times New Roman" w:hAnsi="Times New Roman" w:cs="Times New Roman"/>
                <w:color w:val="000000"/>
                <w:sz w:val="20"/>
                <w:szCs w:val="20"/>
                <w:lang w:eastAsia="ru-RU"/>
              </w:rPr>
              <w:t xml:space="preserve">Предоставление финансовой поддержки </w:t>
            </w:r>
            <w:r w:rsidRPr="00F140BE">
              <w:rPr>
                <w:rFonts w:ascii="Times New Roman" w:eastAsia="Times New Roman" w:hAnsi="Times New Roman" w:cs="Times New Roman"/>
                <w:color w:val="000000"/>
                <w:sz w:val="20"/>
                <w:szCs w:val="20"/>
                <w:lang w:eastAsia="ru-RU"/>
              </w:rPr>
              <w:lastRenderedPageBreak/>
              <w:t>социально ориентированным некоммерческим организациям</w:t>
            </w:r>
          </w:p>
        </w:tc>
        <w:tc>
          <w:tcPr>
            <w:tcW w:w="3683" w:type="dxa"/>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snapToGrid w:val="0"/>
              <w:jc w:val="both"/>
              <w:rPr>
                <w:rFonts w:ascii="Times New Roman" w:hAnsi="Times New Roman" w:cs="Times New Roman"/>
                <w:sz w:val="20"/>
                <w:szCs w:val="20"/>
              </w:rPr>
            </w:pPr>
            <w:r w:rsidRPr="00F140BE">
              <w:rPr>
                <w:rFonts w:ascii="Times New Roman" w:hAnsi="Times New Roman" w:cs="Times New Roman"/>
                <w:color w:val="000000"/>
                <w:sz w:val="20"/>
                <w:szCs w:val="20"/>
              </w:rPr>
              <w:lastRenderedPageBreak/>
              <w:t>Предоставлена субсиди</w:t>
            </w:r>
            <w:bookmarkStart w:id="12" w:name="Par74"/>
            <w:bookmarkEnd w:id="12"/>
            <w:r w:rsidRPr="00F140BE">
              <w:rPr>
                <w:rFonts w:ascii="Times New Roman" w:hAnsi="Times New Roman" w:cs="Times New Roman"/>
                <w:color w:val="000000"/>
                <w:sz w:val="20"/>
                <w:szCs w:val="20"/>
              </w:rPr>
              <w:t xml:space="preserve">я на финансовое обеспечение затрат, связанных с </w:t>
            </w:r>
            <w:r w:rsidRPr="00F140BE">
              <w:rPr>
                <w:rFonts w:ascii="Times New Roman" w:hAnsi="Times New Roman" w:cs="Times New Roman"/>
                <w:color w:val="000000"/>
                <w:sz w:val="20"/>
                <w:szCs w:val="20"/>
              </w:rPr>
              <w:lastRenderedPageBreak/>
              <w:t>реализацией социально значимых проектов и программ в городском округе -   Совету ветеранов  в размере 27,5 тыс. руб.</w:t>
            </w:r>
          </w:p>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t xml:space="preserve">- </w:t>
            </w:r>
            <w:r w:rsidRPr="00F140BE">
              <w:rPr>
                <w:rFonts w:ascii="Times New Roman" w:eastAsia="Liberation Serif;Times New Roma" w:hAnsi="Times New Roman" w:cs="Times New Roman"/>
                <w:color w:val="000000"/>
                <w:spacing w:val="1"/>
                <w:kern w:val="2"/>
                <w:sz w:val="20"/>
                <w:szCs w:val="20"/>
                <w:lang w:eastAsia="hi-IN" w:bidi="en-US"/>
              </w:rPr>
              <w:t>Костромской региональной общественной организации Общероссийской  общественной организации инвалидов «Всероссийское ордена Трудового Красного Знамени общество слепых» в размере 26,0 тыс. руб.</w:t>
            </w:r>
          </w:p>
        </w:tc>
        <w:tc>
          <w:tcPr>
            <w:tcW w:w="1988" w:type="dxa"/>
            <w:vMerge w:val="restart"/>
            <w:tcBorders>
              <w:top w:val="single" w:sz="4" w:space="0" w:color="auto"/>
              <w:left w:val="single" w:sz="4" w:space="0" w:color="auto"/>
              <w:bottom w:val="single" w:sz="4" w:space="0" w:color="auto"/>
              <w:right w:val="single" w:sz="4" w:space="0" w:color="auto"/>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lastRenderedPageBreak/>
              <w:t xml:space="preserve">Администрация </w:t>
            </w:r>
            <w:r w:rsidRPr="00F140BE">
              <w:rPr>
                <w:rFonts w:ascii="Times New Roman" w:hAnsi="Times New Roman" w:cs="Times New Roman"/>
                <w:color w:val="000000"/>
                <w:sz w:val="20"/>
                <w:szCs w:val="20"/>
              </w:rPr>
              <w:lastRenderedPageBreak/>
              <w:t>городского округа</w:t>
            </w:r>
          </w:p>
        </w:tc>
        <w:tc>
          <w:tcPr>
            <w:tcW w:w="1879"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lastRenderedPageBreak/>
              <w:t>Бюджет городского округа</w:t>
            </w:r>
          </w:p>
        </w:tc>
        <w:tc>
          <w:tcPr>
            <w:tcW w:w="1250"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1,6</w:t>
            </w:r>
            <w:r w:rsidRPr="00F140BE">
              <w:rPr>
                <w:rFonts w:cs="Times New Roman"/>
                <w:sz w:val="20"/>
                <w:szCs w:val="20"/>
                <w:lang w:val="ru-RU"/>
              </w:rPr>
              <w:t>1</w:t>
            </w:r>
          </w:p>
        </w:tc>
        <w:tc>
          <w:tcPr>
            <w:tcW w:w="1183"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1,6</w:t>
            </w:r>
            <w:r w:rsidRPr="00F140BE">
              <w:rPr>
                <w:rFonts w:cs="Times New Roman"/>
                <w:sz w:val="20"/>
                <w:szCs w:val="20"/>
                <w:lang w:val="ru-RU"/>
              </w:rPr>
              <w:t>1</w:t>
            </w:r>
          </w:p>
        </w:tc>
        <w:tc>
          <w:tcPr>
            <w:tcW w:w="733" w:type="dxa"/>
            <w:vMerge w:val="restart"/>
            <w:tcBorders>
              <w:left w:val="single" w:sz="4" w:space="0" w:color="auto"/>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lang w:val="ru-RU"/>
              </w:rPr>
            </w:pPr>
          </w:p>
        </w:tc>
      </w:tr>
      <w:tr w:rsidR="00254D51" w:rsidRPr="00F140BE" w:rsidTr="00E75A1F">
        <w:trPr>
          <w:trHeight w:val="2542"/>
        </w:trPr>
        <w:tc>
          <w:tcPr>
            <w:tcW w:w="500"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3917"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3683"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988" w:type="dxa"/>
            <w:vMerge/>
            <w:tcBorders>
              <w:top w:val="single" w:sz="4" w:space="0" w:color="auto"/>
              <w:left w:val="single" w:sz="4" w:space="0" w:color="auto"/>
              <w:bottom w:val="single" w:sz="4" w:space="0" w:color="auto"/>
              <w:right w:val="single" w:sz="4" w:space="0" w:color="auto"/>
            </w:tcBorders>
          </w:tcPr>
          <w:p w:rsidR="00254D51" w:rsidRPr="00F140BE" w:rsidRDefault="00254D51" w:rsidP="00E75A1F">
            <w:pPr>
              <w:spacing w:after="200"/>
              <w:rPr>
                <w:rFonts w:ascii="Times New Roman" w:hAnsi="Times New Roman" w:cs="Times New Roman"/>
                <w:sz w:val="20"/>
                <w:szCs w:val="20"/>
              </w:rPr>
            </w:pPr>
          </w:p>
        </w:tc>
        <w:tc>
          <w:tcPr>
            <w:tcW w:w="1879"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jc w:val="center"/>
              <w:rPr>
                <w:rFonts w:cs="Times New Roman"/>
                <w:sz w:val="20"/>
                <w:szCs w:val="20"/>
                <w:lang w:val="ru-RU"/>
              </w:rPr>
            </w:pPr>
            <w:r w:rsidRPr="00F140BE">
              <w:rPr>
                <w:rFonts w:cs="Times New Roman"/>
                <w:sz w:val="20"/>
                <w:szCs w:val="20"/>
                <w:lang w:val="ru-RU"/>
              </w:rPr>
              <w:t>Областной бюджет</w:t>
            </w:r>
          </w:p>
        </w:tc>
        <w:tc>
          <w:tcPr>
            <w:tcW w:w="1250"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51,9</w:t>
            </w:r>
            <w:r w:rsidRPr="00F140BE">
              <w:rPr>
                <w:rFonts w:cs="Times New Roman"/>
                <w:sz w:val="20"/>
                <w:szCs w:val="20"/>
                <w:lang w:val="ru-RU"/>
              </w:rPr>
              <w:t>1</w:t>
            </w:r>
          </w:p>
        </w:tc>
        <w:tc>
          <w:tcPr>
            <w:tcW w:w="1183" w:type="dxa"/>
            <w:tcBorders>
              <w:top w:val="single" w:sz="4" w:space="0" w:color="auto"/>
              <w:left w:val="single" w:sz="4" w:space="0" w:color="auto"/>
              <w:bottom w:val="single" w:sz="4" w:space="0" w:color="auto"/>
              <w:right w:val="single" w:sz="4" w:space="0" w:color="auto"/>
            </w:tcBorders>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51,9</w:t>
            </w:r>
            <w:r w:rsidRPr="00F140BE">
              <w:rPr>
                <w:rFonts w:cs="Times New Roman"/>
                <w:sz w:val="20"/>
                <w:szCs w:val="20"/>
                <w:lang w:val="ru-RU"/>
              </w:rPr>
              <w:t>1</w:t>
            </w:r>
          </w:p>
        </w:tc>
        <w:tc>
          <w:tcPr>
            <w:tcW w:w="733" w:type="dxa"/>
            <w:vMerge/>
            <w:tcBorders>
              <w:left w:val="single" w:sz="4" w:space="0" w:color="auto"/>
              <w:bottom w:val="single" w:sz="2" w:space="0" w:color="000000"/>
              <w:right w:val="single" w:sz="2" w:space="0" w:color="000000"/>
            </w:tcBorders>
          </w:tcPr>
          <w:p w:rsidR="00254D51" w:rsidRPr="00F140BE" w:rsidRDefault="00254D51" w:rsidP="00E75A1F">
            <w:pPr>
              <w:spacing w:after="200"/>
              <w:rPr>
                <w:rFonts w:ascii="Times New Roman" w:hAnsi="Times New Roman" w:cs="Times New Roman"/>
                <w:sz w:val="20"/>
                <w:szCs w:val="20"/>
              </w:rPr>
            </w:pPr>
          </w:p>
        </w:tc>
      </w:tr>
      <w:tr w:rsidR="00254D51" w:rsidRPr="00F140BE" w:rsidTr="00E75A1F">
        <w:tc>
          <w:tcPr>
            <w:tcW w:w="15133" w:type="dxa"/>
            <w:gridSpan w:val="8"/>
            <w:tcBorders>
              <w:left w:val="single" w:sz="2" w:space="0" w:color="000000"/>
              <w:bottom w:val="single" w:sz="2" w:space="0" w:color="000000"/>
              <w:right w:val="single" w:sz="2" w:space="0" w:color="000000"/>
            </w:tcBorders>
          </w:tcPr>
          <w:p w:rsidR="00254D51" w:rsidRPr="00F140BE" w:rsidRDefault="00254D51" w:rsidP="00E75A1F">
            <w:pPr>
              <w:widowControl/>
              <w:autoSpaceDE w:val="0"/>
              <w:snapToGrid w:val="0"/>
              <w:jc w:val="center"/>
              <w:rPr>
                <w:rFonts w:ascii="Times New Roman" w:eastAsia="Times New Roman" w:hAnsi="Times New Roman" w:cs="Times New Roman"/>
                <w:color w:val="000000"/>
                <w:sz w:val="20"/>
                <w:szCs w:val="20"/>
                <w:lang w:eastAsia="ru-RU"/>
              </w:rPr>
            </w:pPr>
            <w:r w:rsidRPr="00F140BE">
              <w:rPr>
                <w:rFonts w:ascii="Times New Roman" w:eastAsia="Times New Roman" w:hAnsi="Times New Roman" w:cs="Times New Roman"/>
                <w:color w:val="000000"/>
                <w:sz w:val="20"/>
                <w:szCs w:val="20"/>
                <w:lang w:eastAsia="ru-RU"/>
              </w:rPr>
              <w:lastRenderedPageBreak/>
              <w:t>2. Совершенствование нормативной правовой базы для осуществления деятельности СОНКО</w:t>
            </w: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2.1.</w:t>
            </w:r>
          </w:p>
        </w:tc>
        <w:tc>
          <w:tcPr>
            <w:tcW w:w="3917" w:type="dxa"/>
            <w:tcBorders>
              <w:left w:val="single" w:sz="2" w:space="0" w:color="000000"/>
              <w:bottom w:val="single" w:sz="2" w:space="0" w:color="000000"/>
            </w:tcBorders>
          </w:tcPr>
          <w:p w:rsidR="00254D51" w:rsidRPr="00F140BE" w:rsidRDefault="00254D51" w:rsidP="00E75A1F">
            <w:pPr>
              <w:jc w:val="both"/>
              <w:rPr>
                <w:rFonts w:ascii="Times New Roman" w:hAnsi="Times New Roman" w:cs="Times New Roman"/>
                <w:sz w:val="20"/>
                <w:szCs w:val="20"/>
              </w:rPr>
            </w:pPr>
            <w:r w:rsidRPr="00F140BE">
              <w:rPr>
                <w:rFonts w:ascii="Times New Roman" w:eastAsia="Times New Roman" w:hAnsi="Times New Roman" w:cs="Times New Roman"/>
                <w:sz w:val="20"/>
                <w:szCs w:val="20"/>
                <w:lang w:eastAsia="ru-RU"/>
              </w:rPr>
              <w:t>Разработка и принятие муниципальных правовых актов, обеспечивающих создание благоприятной среды для реализации уставной деятельности СОНКО</w:t>
            </w:r>
          </w:p>
        </w:tc>
        <w:tc>
          <w:tcPr>
            <w:tcW w:w="3683" w:type="dxa"/>
            <w:tcBorders>
              <w:left w:val="single" w:sz="2" w:space="0" w:color="000000"/>
              <w:bottom w:val="single" w:sz="2" w:space="0" w:color="000000"/>
            </w:tcBorders>
          </w:tcPr>
          <w:p w:rsidR="00254D51" w:rsidRPr="00F140BE" w:rsidRDefault="00254D51" w:rsidP="00E75A1F">
            <w:pPr>
              <w:pStyle w:val="Heading1"/>
              <w:snapToGrid w:val="0"/>
              <w:jc w:val="both"/>
              <w:rPr>
                <w:rFonts w:ascii="Times New Roman" w:hAnsi="Times New Roman" w:cs="Times New Roman"/>
                <w:b w:val="0"/>
                <w:bCs w:val="0"/>
                <w:sz w:val="20"/>
                <w:lang w:val="ru-RU"/>
              </w:rPr>
            </w:pPr>
            <w:r w:rsidRPr="00F140BE">
              <w:rPr>
                <w:rFonts w:ascii="Times New Roman" w:hAnsi="Times New Roman" w:cs="Times New Roman"/>
                <w:b w:val="0"/>
                <w:bCs w:val="0"/>
                <w:color w:val="000000"/>
                <w:sz w:val="20"/>
                <w:lang w:val="ru-RU"/>
              </w:rPr>
              <w:t xml:space="preserve">В соответствии с Приказом Минэкономразвития РФ  от 17 мая 2011 г. N 223 </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2.2.</w:t>
            </w:r>
          </w:p>
        </w:tc>
        <w:tc>
          <w:tcPr>
            <w:tcW w:w="3917" w:type="dxa"/>
            <w:tcBorders>
              <w:left w:val="single" w:sz="2" w:space="0" w:color="000000"/>
              <w:bottom w:val="single" w:sz="2" w:space="0" w:color="000000"/>
            </w:tcBorders>
          </w:tcPr>
          <w:p w:rsidR="00254D51" w:rsidRPr="00F140BE" w:rsidRDefault="00254D51" w:rsidP="00E75A1F">
            <w:pPr>
              <w:jc w:val="both"/>
              <w:rPr>
                <w:rFonts w:ascii="Times New Roman" w:hAnsi="Times New Roman" w:cs="Times New Roman"/>
                <w:sz w:val="20"/>
                <w:szCs w:val="20"/>
              </w:rPr>
            </w:pPr>
            <w:r w:rsidRPr="00F140BE">
              <w:rPr>
                <w:rFonts w:ascii="Times New Roman" w:eastAsia="Times New Roman" w:hAnsi="Times New Roman" w:cs="Times New Roman"/>
                <w:sz w:val="20"/>
                <w:szCs w:val="20"/>
                <w:lang w:eastAsia="ru-RU"/>
              </w:rPr>
              <w:t xml:space="preserve">Публикация реестра социально ориентированных </w:t>
            </w:r>
            <w:r w:rsidRPr="00F140BE">
              <w:rPr>
                <w:rFonts w:ascii="Times New Roman" w:hAnsi="Times New Roman" w:cs="Times New Roman"/>
                <w:sz w:val="20"/>
                <w:szCs w:val="20"/>
              </w:rPr>
              <w:t>некоммерческих организаций - получателей поддержки</w:t>
            </w:r>
          </w:p>
          <w:p w:rsidR="00254D51" w:rsidRPr="00F140BE" w:rsidRDefault="00254D51" w:rsidP="00E75A1F">
            <w:pPr>
              <w:jc w:val="both"/>
              <w:rPr>
                <w:rFonts w:ascii="Times New Roman" w:eastAsia="Times New Roman" w:hAnsi="Times New Roman" w:cs="Times New Roman"/>
                <w:sz w:val="20"/>
                <w:szCs w:val="20"/>
                <w:lang w:eastAsia="ru-RU"/>
              </w:rPr>
            </w:pPr>
            <w:r w:rsidRPr="00F140BE">
              <w:rPr>
                <w:rFonts w:ascii="Times New Roman" w:eastAsia="Times New Roman" w:hAnsi="Times New Roman" w:cs="Times New Roman"/>
                <w:sz w:val="20"/>
                <w:szCs w:val="20"/>
                <w:lang w:eastAsia="ru-RU"/>
              </w:rPr>
              <w:t xml:space="preserve"> </w:t>
            </w:r>
          </w:p>
        </w:tc>
        <w:tc>
          <w:tcPr>
            <w:tcW w:w="3683" w:type="dxa"/>
            <w:tcBorders>
              <w:left w:val="single" w:sz="2" w:space="0" w:color="000000"/>
              <w:bottom w:val="single" w:sz="2" w:space="0" w:color="000000"/>
            </w:tcBorders>
          </w:tcPr>
          <w:p w:rsidR="00254D51" w:rsidRPr="00F140BE" w:rsidRDefault="00254D51" w:rsidP="00E75A1F">
            <w:pPr>
              <w:pStyle w:val="ConsPlusNormal"/>
              <w:jc w:val="both"/>
              <w:rPr>
                <w:rFonts w:ascii="Times New Roman" w:hAnsi="Times New Roman" w:cs="Times New Roman"/>
                <w:sz w:val="20"/>
                <w:szCs w:val="20"/>
              </w:rPr>
            </w:pPr>
            <w:r w:rsidRPr="00F140BE">
              <w:rPr>
                <w:rFonts w:ascii="Times New Roman" w:hAnsi="Times New Roman" w:cs="Times New Roman"/>
                <w:sz w:val="20"/>
                <w:szCs w:val="20"/>
              </w:rPr>
              <w:t xml:space="preserve">Актуальный реестр </w:t>
            </w:r>
          </w:p>
          <w:p w:rsidR="00254D51" w:rsidRPr="00F140BE" w:rsidRDefault="00254D51" w:rsidP="00E75A1F">
            <w:pPr>
              <w:pStyle w:val="ConsPlusNormal"/>
              <w:jc w:val="both"/>
              <w:rPr>
                <w:rFonts w:ascii="Times New Roman" w:hAnsi="Times New Roman" w:cs="Times New Roman"/>
                <w:sz w:val="20"/>
                <w:szCs w:val="20"/>
              </w:rPr>
            </w:pPr>
            <w:r w:rsidRPr="00F140BE">
              <w:rPr>
                <w:rFonts w:ascii="Times New Roman" w:hAnsi="Times New Roman" w:cs="Times New Roman"/>
                <w:sz w:val="20"/>
                <w:szCs w:val="20"/>
              </w:rPr>
              <w:t xml:space="preserve">социально ориентированных некоммерческих организаций - получателей </w:t>
            </w:r>
            <w:r w:rsidRPr="00F140BE">
              <w:rPr>
                <w:rFonts w:ascii="Times New Roman" w:hAnsi="Times New Roman" w:cs="Times New Roman"/>
                <w:color w:val="000000"/>
                <w:sz w:val="20"/>
                <w:szCs w:val="20"/>
              </w:rPr>
              <w:t>поддержки городского округа город Галич Костромской области размещён на сайте администрации городского округа</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15133" w:type="dxa"/>
            <w:gridSpan w:val="8"/>
            <w:tcBorders>
              <w:left w:val="single" w:sz="2" w:space="0" w:color="000000"/>
              <w:bottom w:val="single" w:sz="2" w:space="0" w:color="000000"/>
              <w:right w:val="single" w:sz="2" w:space="0" w:color="000000"/>
            </w:tcBorders>
          </w:tcPr>
          <w:p w:rsidR="00254D51" w:rsidRPr="00F140BE" w:rsidRDefault="00254D51" w:rsidP="00E75A1F">
            <w:pPr>
              <w:widowControl/>
              <w:snapToGrid w:val="0"/>
              <w:spacing w:after="120"/>
              <w:jc w:val="center"/>
              <w:rPr>
                <w:rFonts w:ascii="Times New Roman" w:hAnsi="Times New Roman" w:cs="Times New Roman"/>
                <w:color w:val="000000"/>
                <w:sz w:val="20"/>
                <w:szCs w:val="20"/>
              </w:rPr>
            </w:pPr>
            <w:r w:rsidRPr="00F140BE">
              <w:rPr>
                <w:rFonts w:ascii="Times New Roman" w:eastAsia="Times New Roman" w:hAnsi="Times New Roman" w:cs="Times New Roman"/>
                <w:color w:val="000000"/>
                <w:sz w:val="20"/>
                <w:szCs w:val="20"/>
                <w:lang w:eastAsia="ru-RU"/>
              </w:rPr>
              <w:t>3. Создание информационной поддержки и популяризация деятельности социально ориентированных некоммерческих организаций</w:t>
            </w: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3.1.</w:t>
            </w:r>
          </w:p>
        </w:tc>
        <w:tc>
          <w:tcPr>
            <w:tcW w:w="3917" w:type="dxa"/>
            <w:tcBorders>
              <w:left w:val="single" w:sz="2" w:space="0" w:color="000000"/>
              <w:bottom w:val="single" w:sz="2" w:space="0" w:color="000000"/>
            </w:tcBorders>
          </w:tcPr>
          <w:p w:rsidR="00254D51" w:rsidRPr="00F140BE" w:rsidRDefault="00254D51" w:rsidP="00E75A1F">
            <w:pPr>
              <w:jc w:val="both"/>
              <w:rPr>
                <w:rFonts w:ascii="Times New Roman" w:hAnsi="Times New Roman" w:cs="Times New Roman"/>
                <w:sz w:val="20"/>
                <w:szCs w:val="20"/>
              </w:rPr>
            </w:pPr>
            <w:r w:rsidRPr="00F140BE">
              <w:rPr>
                <w:rFonts w:ascii="Times New Roman" w:eastAsia="Times New Roman" w:hAnsi="Times New Roman" w:cs="Times New Roman"/>
                <w:sz w:val="20"/>
                <w:szCs w:val="20"/>
                <w:lang w:eastAsia="ru-RU"/>
              </w:rPr>
              <w:t xml:space="preserve">Размещение информации о деятельности </w:t>
            </w:r>
            <w:r w:rsidRPr="00F140BE">
              <w:rPr>
                <w:rFonts w:ascii="Times New Roman" w:eastAsia="Times New Roman" w:hAnsi="Times New Roman" w:cs="Times New Roman"/>
                <w:color w:val="000000"/>
                <w:sz w:val="20"/>
                <w:szCs w:val="20"/>
                <w:lang w:eastAsia="ru-RU"/>
              </w:rPr>
              <w:t>социально ориентированных некоммерческих организаций</w:t>
            </w:r>
            <w:r w:rsidRPr="00F140BE">
              <w:rPr>
                <w:rFonts w:ascii="Times New Roman" w:eastAsia="Times New Roman" w:hAnsi="Times New Roman" w:cs="Times New Roman"/>
                <w:sz w:val="20"/>
                <w:szCs w:val="20"/>
                <w:lang w:eastAsia="ru-RU"/>
              </w:rPr>
              <w:t xml:space="preserve"> на официальном сайте администрации  городского округа город Галич Костромской области</w:t>
            </w:r>
          </w:p>
        </w:tc>
        <w:tc>
          <w:tcPr>
            <w:tcW w:w="3683" w:type="dxa"/>
            <w:tcBorders>
              <w:left w:val="single" w:sz="2" w:space="0" w:color="000000"/>
              <w:bottom w:val="single" w:sz="2" w:space="0" w:color="000000"/>
            </w:tcBorders>
          </w:tcPr>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t xml:space="preserve">Информации о  </w:t>
            </w:r>
            <w:r w:rsidRPr="00F140BE">
              <w:rPr>
                <w:rFonts w:ascii="Times New Roman" w:eastAsia="Times New Roman" w:hAnsi="Times New Roman" w:cs="Times New Roman"/>
                <w:color w:val="000000"/>
                <w:sz w:val="20"/>
                <w:szCs w:val="20"/>
                <w:lang w:eastAsia="ru-RU"/>
              </w:rPr>
              <w:t>деятельности социально ориентированных некоммерческих организаций размещаются на официальном сайте администрации  городского округа</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3.2.</w:t>
            </w:r>
          </w:p>
        </w:tc>
        <w:tc>
          <w:tcPr>
            <w:tcW w:w="3917" w:type="dxa"/>
            <w:tcBorders>
              <w:left w:val="single" w:sz="2" w:space="0" w:color="000000"/>
              <w:bottom w:val="single" w:sz="2" w:space="0" w:color="000000"/>
            </w:tcBorders>
          </w:tcPr>
          <w:p w:rsidR="00254D51" w:rsidRPr="00F140BE" w:rsidRDefault="00254D51" w:rsidP="00E75A1F">
            <w:pPr>
              <w:jc w:val="both"/>
              <w:rPr>
                <w:rFonts w:ascii="Times New Roman" w:hAnsi="Times New Roman" w:cs="Times New Roman"/>
                <w:sz w:val="20"/>
                <w:szCs w:val="20"/>
              </w:rPr>
            </w:pPr>
            <w:r w:rsidRPr="00F140BE">
              <w:rPr>
                <w:rFonts w:ascii="Times New Roman" w:eastAsia="Times New Roman" w:hAnsi="Times New Roman" w:cs="Times New Roman"/>
                <w:sz w:val="20"/>
                <w:szCs w:val="20"/>
                <w:lang w:eastAsia="ru-RU"/>
              </w:rPr>
              <w:t xml:space="preserve">Информирование </w:t>
            </w:r>
            <w:r w:rsidRPr="00F140BE">
              <w:rPr>
                <w:rFonts w:ascii="Times New Roman" w:eastAsia="Times New Roman" w:hAnsi="Times New Roman" w:cs="Times New Roman"/>
                <w:color w:val="000000"/>
                <w:sz w:val="20"/>
                <w:szCs w:val="20"/>
                <w:lang w:eastAsia="ru-RU"/>
              </w:rPr>
              <w:t>социально ориентированных некоммерческих организаций</w:t>
            </w:r>
            <w:r w:rsidRPr="00F140BE">
              <w:rPr>
                <w:rFonts w:ascii="Times New Roman" w:eastAsia="Times New Roman" w:hAnsi="Times New Roman" w:cs="Times New Roman"/>
                <w:sz w:val="20"/>
                <w:szCs w:val="20"/>
                <w:lang w:eastAsia="ru-RU"/>
              </w:rPr>
              <w:t xml:space="preserve"> о реализации социально значимых мероприятий на территории городского округа</w:t>
            </w:r>
          </w:p>
        </w:tc>
        <w:tc>
          <w:tcPr>
            <w:tcW w:w="3683" w:type="dxa"/>
            <w:tcBorders>
              <w:left w:val="single" w:sz="2" w:space="0" w:color="000000"/>
              <w:bottom w:val="single" w:sz="2" w:space="0" w:color="000000"/>
            </w:tcBorders>
          </w:tcPr>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t xml:space="preserve">Организовано взаимодействие администрацией городского округа с СОНКО по информированию </w:t>
            </w:r>
            <w:r w:rsidRPr="00F140BE">
              <w:rPr>
                <w:rFonts w:ascii="Times New Roman" w:eastAsia="Times New Roman" w:hAnsi="Times New Roman" w:cs="Times New Roman"/>
                <w:color w:val="000000"/>
                <w:sz w:val="20"/>
                <w:szCs w:val="20"/>
                <w:lang w:eastAsia="ru-RU"/>
              </w:rPr>
              <w:t>о реализации социально значимых мероприятий на территории городского округа</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3.3.</w:t>
            </w:r>
          </w:p>
        </w:tc>
        <w:tc>
          <w:tcPr>
            <w:tcW w:w="3917" w:type="dxa"/>
            <w:tcBorders>
              <w:left w:val="single" w:sz="2" w:space="0" w:color="000000"/>
              <w:bottom w:val="single" w:sz="2" w:space="0" w:color="000000"/>
            </w:tcBorders>
          </w:tcPr>
          <w:p w:rsidR="00254D51" w:rsidRPr="00F140BE" w:rsidRDefault="00254D51" w:rsidP="00E75A1F">
            <w:pPr>
              <w:spacing w:after="200"/>
              <w:jc w:val="both"/>
              <w:rPr>
                <w:rFonts w:ascii="Times New Roman" w:hAnsi="Times New Roman" w:cs="Times New Roman"/>
                <w:sz w:val="20"/>
                <w:szCs w:val="20"/>
              </w:rPr>
            </w:pPr>
            <w:r w:rsidRPr="00F140BE">
              <w:rPr>
                <w:rFonts w:ascii="Times New Roman" w:hAnsi="Times New Roman" w:cs="Times New Roman"/>
                <w:sz w:val="20"/>
                <w:szCs w:val="20"/>
              </w:rPr>
              <w:t xml:space="preserve">Оказание содействия в проведении социально ориентированными некоммерческими организациями публичных мероприятий на территории </w:t>
            </w:r>
            <w:r w:rsidRPr="00F140BE">
              <w:rPr>
                <w:rFonts w:ascii="Times New Roman" w:hAnsi="Times New Roman" w:cs="Times New Roman"/>
                <w:sz w:val="20"/>
                <w:szCs w:val="20"/>
              </w:rPr>
              <w:lastRenderedPageBreak/>
              <w:t>городского округа</w:t>
            </w:r>
          </w:p>
        </w:tc>
        <w:tc>
          <w:tcPr>
            <w:tcW w:w="3683" w:type="dxa"/>
            <w:tcBorders>
              <w:left w:val="single" w:sz="2" w:space="0" w:color="000000"/>
              <w:bottom w:val="single" w:sz="2" w:space="0" w:color="000000"/>
            </w:tcBorders>
          </w:tcPr>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lastRenderedPageBreak/>
              <w:t xml:space="preserve">За отчётный период оказано содействие в организации мероприятий  Советом ветеранов, посвященных Дню Победы в </w:t>
            </w:r>
            <w:r w:rsidRPr="00F140BE">
              <w:rPr>
                <w:rFonts w:ascii="Times New Roman" w:hAnsi="Times New Roman" w:cs="Times New Roman"/>
                <w:color w:val="000000"/>
                <w:sz w:val="20"/>
                <w:szCs w:val="20"/>
              </w:rPr>
              <w:lastRenderedPageBreak/>
              <w:t>ВОв 1941-45 гг., Дню пожилых людей.</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lastRenderedPageBreak/>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lastRenderedPageBreak/>
              <w:t>3.4.</w:t>
            </w:r>
          </w:p>
        </w:tc>
        <w:tc>
          <w:tcPr>
            <w:tcW w:w="3917" w:type="dxa"/>
            <w:tcBorders>
              <w:left w:val="single" w:sz="2" w:space="0" w:color="000000"/>
              <w:bottom w:val="single" w:sz="2" w:space="0" w:color="000000"/>
            </w:tcBorders>
          </w:tcPr>
          <w:p w:rsidR="00254D51" w:rsidRPr="00F140BE" w:rsidRDefault="00254D51" w:rsidP="00E75A1F">
            <w:pPr>
              <w:spacing w:after="200"/>
              <w:jc w:val="both"/>
              <w:rPr>
                <w:rFonts w:ascii="Times New Roman" w:hAnsi="Times New Roman" w:cs="Times New Roman"/>
                <w:sz w:val="20"/>
                <w:szCs w:val="20"/>
              </w:rPr>
            </w:pPr>
            <w:r w:rsidRPr="00F140BE">
              <w:rPr>
                <w:rFonts w:ascii="Times New Roman" w:hAnsi="Times New Roman" w:cs="Times New Roman"/>
                <w:sz w:val="20"/>
                <w:szCs w:val="20"/>
              </w:rPr>
              <w:t>Координация взаимодействия социально ориентированных некоммерческих организаций со структурными подразделениями администрации городского округа</w:t>
            </w:r>
          </w:p>
        </w:tc>
        <w:tc>
          <w:tcPr>
            <w:tcW w:w="3683" w:type="dxa"/>
            <w:tcBorders>
              <w:left w:val="single" w:sz="2" w:space="0" w:color="000000"/>
              <w:bottom w:val="single" w:sz="2" w:space="0" w:color="000000"/>
            </w:tcBorders>
          </w:tcPr>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t xml:space="preserve">Осуществляется тесное  сотрудничество  СОНКО со всеми структурными подразделениями администрации городского округа </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3.5.</w:t>
            </w:r>
          </w:p>
        </w:tc>
        <w:tc>
          <w:tcPr>
            <w:tcW w:w="3917" w:type="dxa"/>
            <w:tcBorders>
              <w:left w:val="single" w:sz="2" w:space="0" w:color="000000"/>
              <w:bottom w:val="single" w:sz="2" w:space="0" w:color="000000"/>
            </w:tcBorders>
          </w:tcPr>
          <w:p w:rsidR="00254D51" w:rsidRPr="00F140BE" w:rsidRDefault="00254D51" w:rsidP="00E75A1F">
            <w:pPr>
              <w:rPr>
                <w:rFonts w:ascii="Times New Roman" w:eastAsia="Times New Roman" w:hAnsi="Times New Roman" w:cs="Times New Roman"/>
                <w:sz w:val="20"/>
                <w:szCs w:val="20"/>
                <w:lang w:eastAsia="ru-RU"/>
              </w:rPr>
            </w:pPr>
            <w:r w:rsidRPr="00F140BE">
              <w:rPr>
                <w:rFonts w:ascii="Times New Roman" w:eastAsia="Times New Roman" w:hAnsi="Times New Roman" w:cs="Times New Roman"/>
                <w:sz w:val="20"/>
                <w:szCs w:val="20"/>
                <w:lang w:eastAsia="ru-RU"/>
              </w:rPr>
              <w:t>Проведение консультаций, встреч, бесед по вопросам разъяснения муниципальных правовых актов</w:t>
            </w:r>
          </w:p>
        </w:tc>
        <w:tc>
          <w:tcPr>
            <w:tcW w:w="3683" w:type="dxa"/>
            <w:tcBorders>
              <w:left w:val="single" w:sz="2" w:space="0" w:color="000000"/>
              <w:bottom w:val="single" w:sz="2" w:space="0" w:color="000000"/>
            </w:tcBorders>
          </w:tcPr>
          <w:p w:rsidR="00254D51" w:rsidRPr="00F140BE" w:rsidRDefault="00254D51" w:rsidP="00E75A1F">
            <w:pPr>
              <w:snapToGrid w:val="0"/>
              <w:spacing w:after="200"/>
              <w:jc w:val="both"/>
              <w:rPr>
                <w:rFonts w:ascii="Times New Roman" w:hAnsi="Times New Roman" w:cs="Times New Roman"/>
                <w:sz w:val="20"/>
                <w:szCs w:val="20"/>
              </w:rPr>
            </w:pPr>
            <w:r w:rsidRPr="00F140BE">
              <w:rPr>
                <w:rFonts w:ascii="Times New Roman" w:hAnsi="Times New Roman" w:cs="Times New Roman"/>
                <w:color w:val="000000"/>
                <w:sz w:val="20"/>
                <w:szCs w:val="20"/>
              </w:rPr>
              <w:t>Осуществляется на постоянной основе по мере необходимости</w:t>
            </w:r>
          </w:p>
        </w:tc>
        <w:tc>
          <w:tcPr>
            <w:tcW w:w="1988"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Администрация городского округа</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r w:rsidR="00254D51" w:rsidRPr="00F140BE" w:rsidTr="00E75A1F">
        <w:tc>
          <w:tcPr>
            <w:tcW w:w="15133" w:type="dxa"/>
            <w:gridSpan w:val="8"/>
            <w:tcBorders>
              <w:left w:val="single" w:sz="2" w:space="0" w:color="000000"/>
              <w:bottom w:val="single" w:sz="2" w:space="0" w:color="000000"/>
              <w:right w:val="single" w:sz="2" w:space="0" w:color="000000"/>
            </w:tcBorders>
          </w:tcPr>
          <w:p w:rsidR="00254D51" w:rsidRPr="00F140BE" w:rsidRDefault="00254D51" w:rsidP="00E75A1F">
            <w:pPr>
              <w:widowControl/>
              <w:snapToGrid w:val="0"/>
              <w:spacing w:after="120"/>
              <w:jc w:val="center"/>
              <w:rPr>
                <w:rFonts w:ascii="Times New Roman" w:hAnsi="Times New Roman" w:cs="Times New Roman"/>
                <w:sz w:val="20"/>
                <w:szCs w:val="20"/>
              </w:rPr>
            </w:pPr>
            <w:r w:rsidRPr="00F140BE">
              <w:rPr>
                <w:rFonts w:ascii="Times New Roman" w:hAnsi="Times New Roman" w:cs="Times New Roman"/>
                <w:color w:val="000000"/>
                <w:sz w:val="20"/>
                <w:szCs w:val="20"/>
              </w:rPr>
              <w:t xml:space="preserve">4. </w:t>
            </w:r>
            <w:r w:rsidRPr="00F140BE">
              <w:rPr>
                <w:rFonts w:ascii="Times New Roman" w:eastAsia="Times New Roman" w:hAnsi="Times New Roman" w:cs="Times New Roman"/>
                <w:color w:val="000000"/>
                <w:sz w:val="20"/>
                <w:szCs w:val="20"/>
                <w:lang w:eastAsia="ru-RU"/>
              </w:rPr>
              <w:t>Создание условий для обеспечения деятельности социально ориентированных некоммерческих организаций</w:t>
            </w:r>
          </w:p>
        </w:tc>
      </w:tr>
      <w:tr w:rsidR="00254D51" w:rsidRPr="00F140BE" w:rsidTr="00E75A1F">
        <w:tc>
          <w:tcPr>
            <w:tcW w:w="500" w:type="dxa"/>
            <w:tcBorders>
              <w:left w:val="single" w:sz="2" w:space="0" w:color="000000"/>
              <w:bottom w:val="single" w:sz="2" w:space="0" w:color="000000"/>
            </w:tcBorders>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4.1.</w:t>
            </w:r>
          </w:p>
        </w:tc>
        <w:tc>
          <w:tcPr>
            <w:tcW w:w="3917" w:type="dxa"/>
            <w:tcBorders>
              <w:left w:val="single" w:sz="2" w:space="0" w:color="000000"/>
              <w:bottom w:val="single" w:sz="2" w:space="0" w:color="000000"/>
            </w:tcBorders>
          </w:tcPr>
          <w:p w:rsidR="00254D51" w:rsidRPr="00F140BE" w:rsidRDefault="00254D51" w:rsidP="00E75A1F">
            <w:pPr>
              <w:jc w:val="both"/>
              <w:rPr>
                <w:rFonts w:ascii="Times New Roman" w:eastAsia="Times New Roman" w:hAnsi="Times New Roman" w:cs="Times New Roman"/>
                <w:sz w:val="20"/>
                <w:szCs w:val="20"/>
                <w:lang w:eastAsia="ru-RU"/>
              </w:rPr>
            </w:pPr>
            <w:r w:rsidRPr="00F140BE">
              <w:rPr>
                <w:rFonts w:ascii="Times New Roman" w:eastAsia="Times New Roman" w:hAnsi="Times New Roman" w:cs="Times New Roman"/>
                <w:sz w:val="20"/>
                <w:szCs w:val="20"/>
                <w:lang w:eastAsia="ru-RU"/>
              </w:rPr>
              <w:t>Передача во владение и (или) пользование муниципального имущества на условиях безвозмездного пользования. Расходы на содержание переданного имущества.</w:t>
            </w:r>
          </w:p>
        </w:tc>
        <w:tc>
          <w:tcPr>
            <w:tcW w:w="3683" w:type="dxa"/>
            <w:tcBorders>
              <w:left w:val="single" w:sz="2" w:space="0" w:color="000000"/>
              <w:bottom w:val="single" w:sz="2" w:space="0" w:color="000000"/>
            </w:tcBorders>
          </w:tcPr>
          <w:p w:rsidR="00254D51" w:rsidRPr="00F140BE" w:rsidRDefault="00254D51" w:rsidP="00E75A1F">
            <w:pPr>
              <w:spacing w:after="200"/>
              <w:jc w:val="both"/>
              <w:rPr>
                <w:rFonts w:ascii="Times New Roman" w:hAnsi="Times New Roman" w:cs="Times New Roman"/>
                <w:sz w:val="20"/>
                <w:szCs w:val="20"/>
              </w:rPr>
            </w:pPr>
            <w:r w:rsidRPr="00F140BE">
              <w:rPr>
                <w:rFonts w:ascii="Times New Roman" w:hAnsi="Times New Roman" w:cs="Times New Roman"/>
                <w:sz w:val="20"/>
                <w:szCs w:val="20"/>
              </w:rPr>
              <w:t xml:space="preserve">Имущественная, информационная, консультационная поддержка и </w:t>
            </w:r>
            <w:r w:rsidRPr="00F140BE">
              <w:rPr>
                <w:rFonts w:ascii="Times New Roman" w:hAnsi="Times New Roman" w:cs="Times New Roman"/>
                <w:color w:val="000000"/>
                <w:sz w:val="20"/>
                <w:szCs w:val="20"/>
              </w:rPr>
              <w:t>поддержка  в области подготовки</w:t>
            </w:r>
          </w:p>
        </w:tc>
        <w:tc>
          <w:tcPr>
            <w:tcW w:w="1988" w:type="dxa"/>
            <w:tcBorders>
              <w:left w:val="single" w:sz="2" w:space="0" w:color="000000"/>
              <w:bottom w:val="single" w:sz="2" w:space="0" w:color="000000"/>
            </w:tcBorders>
          </w:tcPr>
          <w:p w:rsidR="00254D51" w:rsidRPr="00F140BE" w:rsidRDefault="00254D51" w:rsidP="00E75A1F">
            <w:pPr>
              <w:autoSpaceDE w:val="0"/>
              <w:snapToGrid w:val="0"/>
              <w:jc w:val="center"/>
              <w:rPr>
                <w:rFonts w:ascii="Times New Roman" w:eastAsia="Lucida Sans Unicode" w:hAnsi="Times New Roman" w:cs="Times New Roman"/>
                <w:color w:val="000000"/>
                <w:sz w:val="20"/>
                <w:szCs w:val="20"/>
                <w:lang w:eastAsia="ru-RU"/>
              </w:rPr>
            </w:pPr>
            <w:r w:rsidRPr="00F140BE">
              <w:rPr>
                <w:rFonts w:ascii="Times New Roman" w:eastAsia="Lucida Sans Unicode" w:hAnsi="Times New Roman" w:cs="Times New Roman"/>
                <w:color w:val="000000"/>
                <w:sz w:val="20"/>
                <w:szCs w:val="20"/>
                <w:lang w:eastAsia="ru-RU"/>
              </w:rPr>
              <w:t xml:space="preserve">КУМИ и ЗР администрации городского округа - город Галич Костромской области </w:t>
            </w:r>
          </w:p>
        </w:tc>
        <w:tc>
          <w:tcPr>
            <w:tcW w:w="1879"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Без финансирования</w:t>
            </w:r>
          </w:p>
        </w:tc>
        <w:tc>
          <w:tcPr>
            <w:tcW w:w="1250"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28,7</w:t>
            </w:r>
            <w:r w:rsidRPr="00F140BE">
              <w:rPr>
                <w:rFonts w:cs="Times New Roman"/>
                <w:color w:val="000000"/>
                <w:sz w:val="20"/>
                <w:szCs w:val="20"/>
                <w:lang w:val="ru-RU"/>
              </w:rPr>
              <w:t>5</w:t>
            </w:r>
          </w:p>
        </w:tc>
        <w:tc>
          <w:tcPr>
            <w:tcW w:w="1183" w:type="dxa"/>
            <w:tcBorders>
              <w:left w:val="single" w:sz="2" w:space="0" w:color="000000"/>
              <w:bottom w:val="single" w:sz="2" w:space="0" w:color="000000"/>
            </w:tcBorders>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22,8</w:t>
            </w:r>
            <w:r w:rsidRPr="00F140BE">
              <w:rPr>
                <w:rFonts w:cs="Times New Roman"/>
                <w:color w:val="000000"/>
                <w:sz w:val="20"/>
                <w:szCs w:val="20"/>
                <w:lang w:val="ru-RU"/>
              </w:rPr>
              <w:t>3</w:t>
            </w:r>
          </w:p>
        </w:tc>
        <w:tc>
          <w:tcPr>
            <w:tcW w:w="733" w:type="dxa"/>
            <w:tcBorders>
              <w:left w:val="single" w:sz="2" w:space="0" w:color="000000"/>
              <w:bottom w:val="single" w:sz="2" w:space="0" w:color="000000"/>
              <w:right w:val="single" w:sz="2" w:space="0" w:color="000000"/>
            </w:tcBorders>
          </w:tcPr>
          <w:p w:rsidR="00254D51" w:rsidRPr="00F140BE" w:rsidRDefault="00254D51" w:rsidP="00E75A1F">
            <w:pPr>
              <w:pStyle w:val="a9"/>
              <w:snapToGrid w:val="0"/>
              <w:jc w:val="center"/>
              <w:rPr>
                <w:rFonts w:cs="Times New Roman"/>
                <w:sz w:val="20"/>
                <w:szCs w:val="20"/>
              </w:rPr>
            </w:pPr>
          </w:p>
        </w:tc>
      </w:tr>
    </w:tbl>
    <w:p w:rsidR="00254D51" w:rsidRPr="00F140BE" w:rsidRDefault="00254D51" w:rsidP="00254D51">
      <w:pPr>
        <w:jc w:val="center"/>
        <w:rPr>
          <w:rFonts w:ascii="Times New Roman" w:hAnsi="Times New Roman" w:cs="Times New Roman"/>
          <w:b/>
          <w:bCs/>
          <w:sz w:val="20"/>
          <w:szCs w:val="20"/>
          <w:shd w:val="clear" w:color="auto" w:fill="FFFF00"/>
        </w:rPr>
      </w:pPr>
    </w:p>
    <w:tbl>
      <w:tblPr>
        <w:tblW w:w="15171" w:type="dxa"/>
        <w:tblInd w:w="-137" w:type="dxa"/>
        <w:tblLayout w:type="fixed"/>
        <w:tblCellMar>
          <w:left w:w="5" w:type="dxa"/>
          <w:right w:w="98" w:type="dxa"/>
        </w:tblCellMar>
        <w:tblLook w:val="04A0"/>
      </w:tblPr>
      <w:tblGrid>
        <w:gridCol w:w="562"/>
        <w:gridCol w:w="4110"/>
        <w:gridCol w:w="1115"/>
        <w:gridCol w:w="1031"/>
        <w:gridCol w:w="1009"/>
        <w:gridCol w:w="1012"/>
        <w:gridCol w:w="1012"/>
        <w:gridCol w:w="1185"/>
        <w:gridCol w:w="1270"/>
        <w:gridCol w:w="849"/>
        <w:gridCol w:w="989"/>
        <w:gridCol w:w="1027"/>
      </w:tblGrid>
      <w:tr w:rsidR="00254D51" w:rsidRPr="00F140BE" w:rsidTr="00E75A1F">
        <w:tc>
          <w:tcPr>
            <w:tcW w:w="562"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spacing w:after="200"/>
              <w:contextualSpacing/>
              <w:jc w:val="center"/>
              <w:rPr>
                <w:rFonts w:ascii="Times New Roman" w:hAnsi="Times New Roman" w:cs="Times New Roman"/>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hAnsi="Times New Roman" w:cs="Times New Roman"/>
                <w:sz w:val="20"/>
                <w:szCs w:val="20"/>
              </w:rPr>
              <w:t>Наименование целевого показателя (индикатора)</w:t>
            </w:r>
          </w:p>
        </w:tc>
        <w:tc>
          <w:tcPr>
            <w:tcW w:w="1115"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hAnsi="Times New Roman" w:cs="Times New Roman"/>
                <w:sz w:val="20"/>
                <w:szCs w:val="20"/>
              </w:rPr>
              <w:t>Ед. измерения</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tabs>
                <w:tab w:val="left" w:pos="3614"/>
              </w:tabs>
              <w:contextualSpacing/>
              <w:jc w:val="center"/>
              <w:outlineLvl w:val="1"/>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100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1012"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ind w:left="-113" w:firstLine="113"/>
              <w:contextualSpacing/>
              <w:jc w:val="cente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1012"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185"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84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1027" w:type="dxa"/>
            <w:tcBorders>
              <w:top w:val="single" w:sz="4" w:space="0" w:color="00000A"/>
              <w:left w:val="single" w:sz="4" w:space="0" w:color="00000A"/>
              <w:bottom w:val="single" w:sz="4" w:space="0" w:color="00000A"/>
              <w:right w:val="single" w:sz="4" w:space="0" w:color="00000A"/>
            </w:tcBorders>
            <w:shd w:val="clear" w:color="auto" w:fill="auto"/>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254D51" w:rsidRPr="00F140BE" w:rsidTr="00E75A1F">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Standard"/>
              <w:snapToGrid w:val="0"/>
              <w:jc w:val="center"/>
              <w:rPr>
                <w:rFonts w:cs="Times New Roman"/>
                <w:sz w:val="20"/>
                <w:szCs w:val="20"/>
                <w:lang w:val="ru-RU"/>
              </w:rPr>
            </w:pPr>
            <w:r w:rsidRPr="00F140BE">
              <w:rPr>
                <w:rFonts w:cs="Times New Roman"/>
                <w:sz w:val="20"/>
                <w:szCs w:val="20"/>
                <w:lang w:val="ru-RU"/>
              </w:rPr>
              <w:t>1</w:t>
            </w:r>
          </w:p>
        </w:tc>
        <w:tc>
          <w:tcPr>
            <w:tcW w:w="41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hd w:val="clear" w:color="auto" w:fill="FFFFFF"/>
              <w:snapToGrid w:val="0"/>
              <w:spacing w:line="235" w:lineRule="exact"/>
              <w:ind w:right="187"/>
              <w:jc w:val="both"/>
              <w:rPr>
                <w:rFonts w:ascii="Times New Roman" w:hAnsi="Times New Roman" w:cs="Times New Roman"/>
                <w:sz w:val="20"/>
                <w:szCs w:val="20"/>
              </w:rPr>
            </w:pPr>
            <w:r w:rsidRPr="00F140BE">
              <w:rPr>
                <w:rFonts w:ascii="Times New Roman" w:eastAsia="Times New Roman" w:hAnsi="Times New Roman" w:cs="Times New Roman"/>
                <w:color w:val="000000"/>
                <w:sz w:val="20"/>
                <w:szCs w:val="20"/>
                <w:lang w:eastAsia="ru-RU"/>
              </w:rPr>
              <w:t>Количество социально ориентированных некоммерческих организаций, получивших финансовую поддержку</w:t>
            </w:r>
          </w:p>
        </w:tc>
        <w:tc>
          <w:tcPr>
            <w:tcW w:w="11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ед.</w:t>
            </w:r>
          </w:p>
        </w:tc>
        <w:tc>
          <w:tcPr>
            <w:tcW w:w="1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1</w:t>
            </w:r>
          </w:p>
        </w:tc>
        <w:tc>
          <w:tcPr>
            <w:tcW w:w="10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2</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2,00</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1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2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0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r>
      <w:tr w:rsidR="00254D51" w:rsidRPr="00F140BE" w:rsidTr="00E75A1F">
        <w:trPr>
          <w:trHeight w:val="876"/>
        </w:trPr>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Standard"/>
              <w:snapToGrid w:val="0"/>
              <w:jc w:val="center"/>
              <w:rPr>
                <w:rFonts w:cs="Times New Roman"/>
                <w:sz w:val="20"/>
                <w:szCs w:val="20"/>
                <w:lang w:val="ru-RU"/>
              </w:rPr>
            </w:pPr>
            <w:r w:rsidRPr="00F140BE">
              <w:rPr>
                <w:rFonts w:cs="Times New Roman"/>
                <w:sz w:val="20"/>
                <w:szCs w:val="20"/>
                <w:lang w:val="ru-RU"/>
              </w:rPr>
              <w:t>2</w:t>
            </w:r>
          </w:p>
        </w:tc>
        <w:tc>
          <w:tcPr>
            <w:tcW w:w="41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hd w:val="clear" w:color="auto" w:fill="FFFFFF"/>
              <w:spacing w:before="235" w:line="240" w:lineRule="exact"/>
              <w:jc w:val="both"/>
              <w:rPr>
                <w:rFonts w:ascii="Times New Roman" w:hAnsi="Times New Roman" w:cs="Times New Roman"/>
                <w:sz w:val="20"/>
                <w:szCs w:val="20"/>
              </w:rPr>
            </w:pPr>
            <w:r w:rsidRPr="00F140BE">
              <w:rPr>
                <w:rFonts w:ascii="Times New Roman" w:eastAsia="Times New Roman" w:hAnsi="Times New Roman" w:cs="Times New Roman"/>
                <w:color w:val="000000"/>
                <w:spacing w:val="-5"/>
                <w:sz w:val="20"/>
                <w:szCs w:val="20"/>
              </w:rPr>
              <w:t xml:space="preserve">Количество мероприятий, проведенных социально ориентированными некоммерческими </w:t>
            </w:r>
            <w:r w:rsidRPr="00F140BE">
              <w:rPr>
                <w:rFonts w:ascii="Times New Roman" w:eastAsia="Times New Roman" w:hAnsi="Times New Roman" w:cs="Times New Roman"/>
                <w:color w:val="000000"/>
                <w:sz w:val="20"/>
                <w:szCs w:val="20"/>
              </w:rPr>
              <w:t>организациями</w:t>
            </w:r>
          </w:p>
          <w:p w:rsidR="00254D51" w:rsidRPr="00F140BE" w:rsidRDefault="00254D51" w:rsidP="00E75A1F">
            <w:pPr>
              <w:shd w:val="clear" w:color="auto" w:fill="FFFFFF"/>
              <w:tabs>
                <w:tab w:val="left" w:pos="917"/>
              </w:tabs>
              <w:spacing w:line="240" w:lineRule="exact"/>
              <w:ind w:left="29" w:right="14" w:firstLine="494"/>
              <w:jc w:val="both"/>
              <w:rPr>
                <w:rFonts w:ascii="Times New Roman" w:eastAsia="Times New Roman" w:hAnsi="Times New Roman" w:cs="Times New Roman"/>
                <w:color w:val="000000"/>
                <w:sz w:val="20"/>
                <w:szCs w:val="20"/>
                <w:lang w:eastAsia="ru-RU"/>
              </w:rPr>
            </w:pPr>
          </w:p>
        </w:tc>
        <w:tc>
          <w:tcPr>
            <w:tcW w:w="11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ед.</w:t>
            </w:r>
          </w:p>
        </w:tc>
        <w:tc>
          <w:tcPr>
            <w:tcW w:w="1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sz w:val="20"/>
                <w:szCs w:val="20"/>
              </w:rPr>
              <w:t>4</w:t>
            </w:r>
          </w:p>
        </w:tc>
        <w:tc>
          <w:tcPr>
            <w:tcW w:w="10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5</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rPr>
            </w:pPr>
            <w:r w:rsidRPr="00F140BE">
              <w:rPr>
                <w:rFonts w:cs="Times New Roman"/>
                <w:color w:val="000000"/>
                <w:sz w:val="20"/>
                <w:szCs w:val="20"/>
              </w:rPr>
              <w:t>1,25</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1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2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0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r>
      <w:tr w:rsidR="00254D51" w:rsidRPr="00F140BE" w:rsidTr="00E75A1F">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Standard"/>
              <w:tabs>
                <w:tab w:val="left" w:pos="5490"/>
              </w:tabs>
              <w:jc w:val="center"/>
              <w:rPr>
                <w:rFonts w:cs="Times New Roman"/>
                <w:sz w:val="20"/>
                <w:szCs w:val="20"/>
                <w:lang w:val="ru-RU"/>
              </w:rPr>
            </w:pPr>
            <w:r w:rsidRPr="00F140BE">
              <w:rPr>
                <w:rFonts w:cs="Times New Roman"/>
                <w:sz w:val="20"/>
                <w:szCs w:val="20"/>
                <w:lang w:val="ru-RU"/>
              </w:rPr>
              <w:t>3</w:t>
            </w:r>
          </w:p>
        </w:tc>
        <w:tc>
          <w:tcPr>
            <w:tcW w:w="41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hd w:val="clear" w:color="auto" w:fill="FFFFFF"/>
              <w:spacing w:line="235" w:lineRule="exact"/>
              <w:jc w:val="both"/>
              <w:rPr>
                <w:rFonts w:ascii="Times New Roman" w:hAnsi="Times New Roman" w:cs="Times New Roman"/>
                <w:sz w:val="20"/>
                <w:szCs w:val="20"/>
              </w:rPr>
            </w:pPr>
            <w:r w:rsidRPr="00F140BE">
              <w:rPr>
                <w:rFonts w:ascii="Times New Roman" w:eastAsia="Times New Roman" w:hAnsi="Times New Roman" w:cs="Times New Roman"/>
                <w:color w:val="000000"/>
                <w:sz w:val="20"/>
                <w:szCs w:val="20"/>
                <w:lang w:eastAsia="ru-RU"/>
              </w:rPr>
              <w:t>Охват участников мероприятиями, проводимыми социально ориентированными некоммерческими организациями</w:t>
            </w:r>
          </w:p>
        </w:tc>
        <w:tc>
          <w:tcPr>
            <w:tcW w:w="11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a9"/>
              <w:snapToGrid w:val="0"/>
              <w:jc w:val="center"/>
              <w:rPr>
                <w:rFonts w:cs="Times New Roman"/>
                <w:sz w:val="20"/>
                <w:szCs w:val="20"/>
                <w:lang w:val="ru-RU"/>
              </w:rPr>
            </w:pPr>
            <w:r w:rsidRPr="00F140BE">
              <w:rPr>
                <w:rFonts w:cs="Times New Roman"/>
                <w:color w:val="000000"/>
                <w:sz w:val="20"/>
                <w:szCs w:val="20"/>
                <w:lang w:val="ru-RU"/>
              </w:rPr>
              <w:t>ед.</w:t>
            </w:r>
          </w:p>
        </w:tc>
        <w:tc>
          <w:tcPr>
            <w:tcW w:w="1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sz w:val="20"/>
                <w:szCs w:val="20"/>
              </w:rPr>
              <w:t>45</w:t>
            </w:r>
          </w:p>
        </w:tc>
        <w:tc>
          <w:tcPr>
            <w:tcW w:w="10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86</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napToGrid w:val="0"/>
              <w:spacing w:after="200"/>
              <w:jc w:val="center"/>
              <w:rPr>
                <w:rFonts w:ascii="Times New Roman" w:hAnsi="Times New Roman" w:cs="Times New Roman"/>
                <w:sz w:val="20"/>
                <w:szCs w:val="20"/>
              </w:rPr>
            </w:pPr>
            <w:r w:rsidRPr="00F140BE">
              <w:rPr>
                <w:rFonts w:ascii="Times New Roman" w:hAnsi="Times New Roman" w:cs="Times New Roman"/>
                <w:color w:val="000000"/>
                <w:sz w:val="20"/>
                <w:szCs w:val="20"/>
              </w:rPr>
              <w:t>1,91</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1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2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9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c>
          <w:tcPr>
            <w:tcW w:w="10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spacing w:after="200"/>
              <w:contextualSpacing/>
              <w:jc w:val="center"/>
              <w:rPr>
                <w:rFonts w:ascii="Times New Roman" w:hAnsi="Times New Roman" w:cs="Times New Roman"/>
                <w:sz w:val="20"/>
                <w:szCs w:val="20"/>
              </w:rPr>
            </w:pPr>
            <w:r w:rsidRPr="00F140BE">
              <w:rPr>
                <w:rFonts w:ascii="Times New Roman" w:eastAsia="Calibri" w:hAnsi="Times New Roman" w:cs="Times New Roman"/>
                <w:sz w:val="20"/>
                <w:szCs w:val="20"/>
              </w:rPr>
              <w:t>х</w:t>
            </w:r>
          </w:p>
        </w:tc>
      </w:tr>
      <w:tr w:rsidR="00254D51" w:rsidRPr="00F140BE" w:rsidTr="00E75A1F">
        <w:trPr>
          <w:trHeight w:val="285"/>
        </w:trPr>
        <w:tc>
          <w:tcPr>
            <w:tcW w:w="562"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sz w:val="20"/>
                <w:szCs w:val="20"/>
                <w:shd w:val="clear" w:color="auto" w:fill="FFFF0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b/>
                <w:sz w:val="20"/>
                <w:szCs w:val="20"/>
              </w:rPr>
            </w:pPr>
            <w:r w:rsidRPr="00F140BE">
              <w:rPr>
                <w:rFonts w:ascii="Times New Roman" w:eastAsia="Calibri" w:hAnsi="Times New Roman" w:cs="Times New Roman"/>
                <w:b/>
                <w:sz w:val="20"/>
                <w:szCs w:val="20"/>
              </w:rPr>
              <w:t>Итого</w:t>
            </w:r>
          </w:p>
        </w:tc>
        <w:tc>
          <w:tcPr>
            <w:tcW w:w="1115"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b/>
                <w:sz w:val="20"/>
                <w:szCs w:val="20"/>
              </w:rPr>
            </w:pPr>
            <w:r w:rsidRPr="00F140BE">
              <w:rPr>
                <w:rFonts w:ascii="Times New Roman" w:eastAsia="Calibri" w:hAnsi="Times New Roman" w:cs="Times New Roman"/>
                <w:b/>
                <w:sz w:val="20"/>
                <w:szCs w:val="20"/>
              </w:rPr>
              <w:t>х</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b/>
                <w:sz w:val="20"/>
                <w:szCs w:val="20"/>
              </w:rPr>
            </w:pPr>
            <w:r w:rsidRPr="00F140BE">
              <w:rPr>
                <w:rFonts w:ascii="Times New Roman" w:eastAsia="Calibri" w:hAnsi="Times New Roman" w:cs="Times New Roman"/>
                <w:b/>
                <w:sz w:val="20"/>
                <w:szCs w:val="20"/>
              </w:rPr>
              <w:t>х</w:t>
            </w:r>
          </w:p>
        </w:tc>
        <w:tc>
          <w:tcPr>
            <w:tcW w:w="1009"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b/>
                <w:sz w:val="20"/>
                <w:szCs w:val="20"/>
              </w:rPr>
            </w:pPr>
            <w:r w:rsidRPr="00F140BE">
              <w:rPr>
                <w:rFonts w:ascii="Times New Roman" w:eastAsia="Calibri" w:hAnsi="Times New Roman" w:cs="Times New Roman"/>
                <w:b/>
                <w:sz w:val="20"/>
                <w:szCs w:val="20"/>
              </w:rPr>
              <w:t>х</w:t>
            </w:r>
          </w:p>
        </w:tc>
        <w:tc>
          <w:tcPr>
            <w:tcW w:w="1012"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contextualSpacing/>
              <w:jc w:val="center"/>
              <w:rPr>
                <w:rFonts w:ascii="Times New Roman" w:hAnsi="Times New Roman" w:cs="Times New Roman"/>
                <w:b/>
                <w:sz w:val="20"/>
                <w:szCs w:val="20"/>
              </w:rPr>
            </w:pPr>
            <w:r w:rsidRPr="00F140BE">
              <w:rPr>
                <w:rFonts w:ascii="Times New Roman" w:eastAsia="Calibri" w:hAnsi="Times New Roman" w:cs="Times New Roman"/>
                <w:b/>
                <w:sz w:val="20"/>
                <w:szCs w:val="20"/>
              </w:rPr>
              <w:t>х</w:t>
            </w:r>
          </w:p>
        </w:tc>
        <w:tc>
          <w:tcPr>
            <w:tcW w:w="10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1a"/>
              <w:spacing w:after="200"/>
              <w:contextualSpacing/>
              <w:jc w:val="center"/>
              <w:rPr>
                <w:rFonts w:cs="Times New Roman"/>
                <w:b/>
                <w:color w:val="auto"/>
                <w:sz w:val="20"/>
                <w:szCs w:val="20"/>
                <w:lang w:val="ru-RU"/>
              </w:rPr>
            </w:pPr>
            <w:r w:rsidRPr="00F140BE">
              <w:rPr>
                <w:rFonts w:cs="Times New Roman"/>
                <w:b/>
                <w:sz w:val="20"/>
                <w:szCs w:val="20"/>
                <w:lang w:val="ru-RU"/>
              </w:rPr>
              <w:t>1,72</w:t>
            </w:r>
          </w:p>
        </w:tc>
        <w:tc>
          <w:tcPr>
            <w:tcW w:w="11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1a"/>
              <w:spacing w:after="200"/>
              <w:contextualSpacing/>
              <w:jc w:val="center"/>
              <w:rPr>
                <w:rFonts w:cs="Times New Roman"/>
                <w:b/>
                <w:color w:val="auto"/>
                <w:sz w:val="20"/>
                <w:szCs w:val="20"/>
                <w:lang w:val="ru-RU"/>
              </w:rPr>
            </w:pPr>
            <w:r w:rsidRPr="00F140BE">
              <w:rPr>
                <w:rFonts w:cs="Times New Roman"/>
                <w:b/>
                <w:sz w:val="20"/>
                <w:szCs w:val="20"/>
                <w:lang w:val="ru-RU"/>
              </w:rPr>
              <w:t>82,27</w:t>
            </w:r>
          </w:p>
        </w:tc>
        <w:tc>
          <w:tcPr>
            <w:tcW w:w="12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Standard"/>
              <w:jc w:val="center"/>
              <w:rPr>
                <w:rFonts w:cs="Times New Roman"/>
                <w:b/>
                <w:color w:val="auto"/>
                <w:sz w:val="20"/>
                <w:szCs w:val="20"/>
                <w:lang w:val="ru-RU"/>
              </w:rPr>
            </w:pPr>
            <w:r w:rsidRPr="00F140BE">
              <w:rPr>
                <w:rFonts w:cs="Times New Roman"/>
                <w:b/>
                <w:color w:val="000000"/>
                <w:sz w:val="20"/>
                <w:szCs w:val="20"/>
                <w:lang w:val="ru-RU"/>
              </w:rPr>
              <w:t>76,35</w:t>
            </w:r>
          </w:p>
        </w:tc>
        <w:tc>
          <w:tcPr>
            <w:tcW w:w="8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254D51" w:rsidRPr="00F140BE" w:rsidRDefault="00254D51" w:rsidP="00E75A1F">
            <w:pPr>
              <w:pStyle w:val="Standard"/>
              <w:jc w:val="center"/>
              <w:rPr>
                <w:rFonts w:cs="Times New Roman"/>
                <w:b/>
                <w:color w:val="auto"/>
                <w:sz w:val="20"/>
                <w:szCs w:val="20"/>
                <w:lang w:val="ru-RU"/>
              </w:rPr>
            </w:pPr>
            <w:r w:rsidRPr="00F140BE">
              <w:rPr>
                <w:rFonts w:cs="Times New Roman"/>
                <w:b/>
                <w:color w:val="000000"/>
                <w:sz w:val="20"/>
                <w:szCs w:val="20"/>
                <w:lang w:val="ru-RU"/>
              </w:rPr>
              <w:t>0,9</w:t>
            </w:r>
            <w:r>
              <w:rPr>
                <w:rFonts w:cs="Times New Roman"/>
                <w:b/>
                <w:color w:val="000000"/>
                <w:sz w:val="20"/>
                <w:szCs w:val="20"/>
                <w:lang w:val="ru-RU"/>
              </w:rPr>
              <w:t>3</w:t>
            </w:r>
          </w:p>
        </w:tc>
        <w:tc>
          <w:tcPr>
            <w:tcW w:w="989"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pStyle w:val="1a"/>
              <w:spacing w:after="200"/>
              <w:contextualSpacing/>
              <w:jc w:val="center"/>
              <w:rPr>
                <w:rFonts w:cs="Times New Roman"/>
                <w:b/>
                <w:color w:val="auto"/>
                <w:sz w:val="20"/>
                <w:szCs w:val="20"/>
                <w:lang w:val="ru-RU"/>
              </w:rPr>
            </w:pPr>
            <w:r w:rsidRPr="00F140BE">
              <w:rPr>
                <w:rFonts w:cs="Times New Roman"/>
                <w:b/>
                <w:sz w:val="20"/>
                <w:szCs w:val="20"/>
                <w:lang w:val="ru-RU"/>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Pr>
          <w:p w:rsidR="00254D51" w:rsidRPr="00F140BE" w:rsidRDefault="00254D51" w:rsidP="00E75A1F">
            <w:pPr>
              <w:pStyle w:val="1a"/>
              <w:tabs>
                <w:tab w:val="left" w:pos="0"/>
              </w:tabs>
              <w:spacing w:after="200"/>
              <w:contextualSpacing/>
              <w:jc w:val="center"/>
              <w:rPr>
                <w:rFonts w:cs="Times New Roman"/>
                <w:b/>
                <w:color w:val="auto"/>
                <w:sz w:val="20"/>
                <w:szCs w:val="20"/>
                <w:lang w:val="ru-RU"/>
              </w:rPr>
            </w:pPr>
            <w:r w:rsidRPr="00F140BE">
              <w:rPr>
                <w:rFonts w:cs="Times New Roman"/>
                <w:b/>
                <w:sz w:val="20"/>
                <w:szCs w:val="20"/>
                <w:lang w:val="ru-RU"/>
              </w:rPr>
              <w:t>1,2</w:t>
            </w:r>
          </w:p>
        </w:tc>
      </w:tr>
    </w:tbl>
    <w:p w:rsidR="00254D51" w:rsidRPr="00F140BE" w:rsidRDefault="00254D51" w:rsidP="00254D51">
      <w:pPr>
        <w:pStyle w:val="1a"/>
        <w:ind w:firstLine="540"/>
        <w:jc w:val="both"/>
        <w:rPr>
          <w:rFonts w:cs="Times New Roman"/>
          <w:sz w:val="20"/>
          <w:szCs w:val="20"/>
          <w:lang w:val="ru-RU"/>
        </w:rPr>
      </w:pPr>
      <w:r w:rsidRPr="00F140BE">
        <w:rPr>
          <w:rFonts w:cs="Times New Roman"/>
          <w:sz w:val="20"/>
          <w:szCs w:val="20"/>
          <w:lang w:val="ru-RU"/>
        </w:rPr>
        <w:t xml:space="preserve">Оценка эффективности реализации муниципальной программы составляет </w:t>
      </w:r>
      <w:r w:rsidRPr="00F140BE">
        <w:rPr>
          <w:rFonts w:cs="Times New Roman"/>
          <w:b/>
          <w:bCs/>
          <w:sz w:val="20"/>
          <w:szCs w:val="20"/>
          <w:lang w:val="ru-RU"/>
        </w:rPr>
        <w:t>1,2,</w:t>
      </w:r>
      <w:r w:rsidRPr="00F140BE">
        <w:rPr>
          <w:rFonts w:cs="Times New Roman"/>
          <w:sz w:val="20"/>
          <w:szCs w:val="20"/>
          <w:lang w:val="ru-RU"/>
        </w:rPr>
        <w:t xml:space="preserve"> что соответствует уровню эффективности </w:t>
      </w:r>
      <w:r w:rsidRPr="00F140BE">
        <w:rPr>
          <w:rFonts w:cs="Times New Roman"/>
          <w:b/>
          <w:bCs/>
          <w:sz w:val="20"/>
          <w:szCs w:val="20"/>
          <w:lang w:val="ru-RU"/>
        </w:rPr>
        <w:t>высокоэффективная</w:t>
      </w:r>
      <w:r w:rsidRPr="00F140BE">
        <w:rPr>
          <w:rFonts w:cs="Times New Roman"/>
          <w:sz w:val="20"/>
          <w:szCs w:val="20"/>
          <w:lang w:val="ru-RU"/>
        </w:rPr>
        <w:t>.</w:t>
      </w:r>
    </w:p>
    <w:p w:rsidR="00254D51" w:rsidRPr="00F140BE" w:rsidRDefault="00254D51" w:rsidP="00254D51">
      <w:pPr>
        <w:pStyle w:val="Standard"/>
        <w:ind w:firstLine="540"/>
        <w:jc w:val="both"/>
        <w:rPr>
          <w:rFonts w:cs="Times New Roman"/>
          <w:sz w:val="20"/>
          <w:szCs w:val="20"/>
        </w:rPr>
      </w:pPr>
      <w:r w:rsidRPr="00F140BE">
        <w:rPr>
          <w:rFonts w:cs="Times New Roman"/>
          <w:sz w:val="20"/>
          <w:szCs w:val="20"/>
          <w:lang w:val="ru-RU"/>
        </w:rPr>
        <w:t>Предложения и рекомендации:</w:t>
      </w:r>
      <w:r>
        <w:rPr>
          <w:rFonts w:cs="Times New Roman"/>
          <w:sz w:val="20"/>
          <w:szCs w:val="20"/>
          <w:lang w:val="ru-RU"/>
        </w:rPr>
        <w:t xml:space="preserve"> Программа </w:t>
      </w:r>
      <w:r w:rsidRPr="00F140BE">
        <w:rPr>
          <w:rFonts w:cs="Times New Roman"/>
          <w:sz w:val="20"/>
          <w:szCs w:val="20"/>
          <w:lang w:val="ru-RU"/>
        </w:rPr>
        <w:t>целесообразна к дальнейшему финансированию.</w:t>
      </w:r>
      <w:r>
        <w:rPr>
          <w:rFonts w:cs="Times New Roman"/>
          <w:sz w:val="20"/>
          <w:szCs w:val="20"/>
          <w:lang w:val="ru-RU"/>
        </w:rPr>
        <w:t xml:space="preserve"> </w:t>
      </w:r>
    </w:p>
    <w:p w:rsidR="00254D51" w:rsidRDefault="00254D51" w:rsidP="00254D51">
      <w:pPr>
        <w:ind w:left="1277"/>
        <w:jc w:val="center"/>
        <w:textAlignment w:val="baseline"/>
        <w:rPr>
          <w:rFonts w:ascii="Times New Roman" w:eastAsia="Arial" w:hAnsi="Times New Roman"/>
          <w:b/>
          <w:bCs/>
          <w:color w:val="000000"/>
          <w:shd w:val="clear" w:color="auto" w:fill="FFFF00"/>
          <w:lang w:eastAsia="ja-JP"/>
        </w:rPr>
      </w:pPr>
    </w:p>
    <w:p w:rsidR="00254D51" w:rsidRDefault="00254D51" w:rsidP="00254D51">
      <w:pPr>
        <w:ind w:left="1277"/>
        <w:jc w:val="center"/>
        <w:textAlignment w:val="baseline"/>
        <w:rPr>
          <w:rFonts w:hint="eastAsia"/>
        </w:rPr>
      </w:pPr>
      <w:r>
        <w:rPr>
          <w:rFonts w:ascii="Times New Roman" w:eastAsia="Arial" w:hAnsi="Times New Roman" w:cs="Times New Roman"/>
          <w:b/>
          <w:bCs/>
          <w:color w:val="000000"/>
          <w:lang w:eastAsia="ja-JP"/>
        </w:rPr>
        <w:t xml:space="preserve">12.  Муниципальная программа «Развитие культуры в городском округе — город Галич Костромской области на 2019-2024 годы» </w:t>
      </w:r>
    </w:p>
    <w:p w:rsidR="00254D51" w:rsidRDefault="00254D51" w:rsidP="00254D51">
      <w:pPr>
        <w:spacing w:after="143"/>
        <w:ind w:left="1277"/>
        <w:jc w:val="center"/>
        <w:textAlignment w:val="baseline"/>
        <w:rPr>
          <w:rFonts w:hint="eastAsia"/>
        </w:rPr>
      </w:pPr>
      <w:r>
        <w:rPr>
          <w:rFonts w:ascii="Times New Roman" w:eastAsia="Arial" w:hAnsi="Times New Roman" w:cs="Times New Roman"/>
          <w:b/>
          <w:bCs/>
          <w:lang w:eastAsia="ja-JP"/>
        </w:rPr>
        <w:t>(</w:t>
      </w:r>
      <w:r>
        <w:rPr>
          <w:rFonts w:ascii="Times New Roman" w:eastAsia="Arial" w:hAnsi="Times New Roman" w:cs="Times New Roman"/>
          <w:lang w:eastAsia="ja-JP"/>
        </w:rPr>
        <w:t xml:space="preserve">Постановление администрации городского округа – город Галич Костромской области от </w:t>
      </w:r>
      <w:r>
        <w:rPr>
          <w:rFonts w:ascii="Times New Roman" w:eastAsia="Arial" w:hAnsi="Times New Roman" w:cs="Times New Roman"/>
          <w:color w:val="00000A"/>
          <w:lang w:eastAsia="ja-JP"/>
        </w:rPr>
        <w:t>06.11.2018</w:t>
      </w:r>
      <w:r>
        <w:rPr>
          <w:rFonts w:ascii="Times New Roman" w:eastAsia="Arial" w:hAnsi="Times New Roman" w:cs="Times New Roman"/>
          <w:lang w:eastAsia="ja-JP"/>
        </w:rPr>
        <w:t xml:space="preserve"> года № </w:t>
      </w:r>
      <w:r>
        <w:rPr>
          <w:rFonts w:ascii="Times New Roman" w:eastAsia="Arial" w:hAnsi="Times New Roman" w:cs="Times New Roman"/>
          <w:color w:val="00000A"/>
          <w:lang w:eastAsia="ja-JP"/>
        </w:rPr>
        <w:t>700</w:t>
      </w:r>
      <w:r>
        <w:rPr>
          <w:rFonts w:ascii="Times New Roman" w:eastAsia="Arial" w:hAnsi="Times New Roman" w:cs="Times New Roman"/>
          <w:lang w:eastAsia="ja-JP"/>
        </w:rPr>
        <w:t>)</w:t>
      </w:r>
    </w:p>
    <w:tbl>
      <w:tblPr>
        <w:tblW w:w="14414" w:type="dxa"/>
        <w:tblInd w:w="528" w:type="dxa"/>
        <w:tblLayout w:type="fixed"/>
        <w:tblCellMar>
          <w:left w:w="55" w:type="dxa"/>
          <w:right w:w="55" w:type="dxa"/>
        </w:tblCellMar>
        <w:tblLook w:val="04A0"/>
      </w:tblPr>
      <w:tblGrid>
        <w:gridCol w:w="693"/>
        <w:gridCol w:w="1446"/>
        <w:gridCol w:w="1833"/>
        <w:gridCol w:w="1543"/>
        <w:gridCol w:w="1518"/>
        <w:gridCol w:w="1285"/>
        <w:gridCol w:w="1312"/>
        <w:gridCol w:w="2044"/>
        <w:gridCol w:w="18"/>
        <w:gridCol w:w="2722"/>
      </w:tblGrid>
      <w:tr w:rsidR="00254D51" w:rsidTr="00E75A1F">
        <w:trPr>
          <w:trHeight w:val="23"/>
        </w:trPr>
        <w:tc>
          <w:tcPr>
            <w:tcW w:w="694"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hint="eastAsia"/>
              </w:rPr>
            </w:pPr>
            <w:r>
              <w:rPr>
                <w:rFonts w:ascii="Times New Roman" w:eastAsia="Calibri" w:hAnsi="Times New Roman" w:cs="Times New Roman"/>
                <w:b/>
                <w:bCs/>
                <w:sz w:val="20"/>
                <w:szCs w:val="20"/>
                <w:lang w:val="en-US"/>
              </w:rPr>
              <w:t xml:space="preserve">N </w:t>
            </w:r>
            <w:r>
              <w:rPr>
                <w:rFonts w:ascii="Times New Roman" w:eastAsia="Calibri" w:hAnsi="Times New Roman" w:cs="Times New Roman"/>
                <w:b/>
                <w:bCs/>
                <w:sz w:val="20"/>
                <w:szCs w:val="20"/>
              </w:rPr>
              <w:t>п/п</w:t>
            </w:r>
          </w:p>
        </w:tc>
        <w:tc>
          <w:tcPr>
            <w:tcW w:w="1447"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Наименование программы</w:t>
            </w:r>
          </w:p>
        </w:tc>
        <w:tc>
          <w:tcPr>
            <w:tcW w:w="183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Мероприятие</w:t>
            </w:r>
          </w:p>
        </w:tc>
        <w:tc>
          <w:tcPr>
            <w:tcW w:w="154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tabs>
                <w:tab w:val="left" w:pos="142"/>
              </w:tabs>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Информация   о выполнении  </w:t>
            </w:r>
            <w:r>
              <w:rPr>
                <w:rFonts w:ascii="Times New Roman" w:eastAsia="Calibri" w:hAnsi="Times New Roman" w:cs="Times New Roman"/>
                <w:b/>
                <w:bCs/>
                <w:color w:val="000000"/>
                <w:sz w:val="20"/>
                <w:szCs w:val="20"/>
              </w:rPr>
              <w:lastRenderedPageBreak/>
              <w:t>мероприятий  или</w:t>
            </w:r>
          </w:p>
          <w:p w:rsidR="00254D51" w:rsidRDefault="00254D51" w:rsidP="00E75A1F">
            <w:pPr>
              <w:tabs>
                <w:tab w:val="left" w:pos="142"/>
              </w:tabs>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не выполнени</w:t>
            </w:r>
            <w:proofErr w:type="gramStart"/>
            <w:r>
              <w:rPr>
                <w:rFonts w:ascii="Times New Roman" w:eastAsia="Calibri" w:hAnsi="Times New Roman" w:cs="Times New Roman"/>
                <w:b/>
                <w:bCs/>
                <w:sz w:val="20"/>
                <w:szCs w:val="20"/>
              </w:rPr>
              <w:t>и(</w:t>
            </w:r>
            <w:proofErr w:type="gramEnd"/>
            <w:r>
              <w:rPr>
                <w:rFonts w:ascii="Times New Roman" w:eastAsia="Calibri" w:hAnsi="Times New Roman" w:cs="Times New Roman"/>
                <w:b/>
                <w:bCs/>
                <w:sz w:val="20"/>
                <w:szCs w:val="20"/>
              </w:rPr>
              <w:t>с указанием причин)</w:t>
            </w:r>
          </w:p>
        </w:tc>
        <w:tc>
          <w:tcPr>
            <w:tcW w:w="1518"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Источник финан-</w:t>
            </w:r>
          </w:p>
          <w:p w:rsidR="00254D51" w:rsidRDefault="00254D51" w:rsidP="00E75A1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сирования</w:t>
            </w:r>
          </w:p>
        </w:tc>
        <w:tc>
          <w:tcPr>
            <w:tcW w:w="4659" w:type="dxa"/>
            <w:gridSpan w:val="4"/>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lastRenderedPageBreak/>
              <w:t>Финансирование, тыс. руб.</w:t>
            </w:r>
          </w:p>
        </w:tc>
        <w:tc>
          <w:tcPr>
            <w:tcW w:w="2720" w:type="dxa"/>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Информация о внесенных изменениях в программу</w:t>
            </w:r>
          </w:p>
        </w:tc>
      </w:tr>
      <w:tr w:rsidR="00254D51" w:rsidTr="00E75A1F">
        <w:trPr>
          <w:trHeight w:val="23"/>
        </w:trPr>
        <w:tc>
          <w:tcPr>
            <w:tcW w:w="694"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447"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518"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285"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Предусмот-</w:t>
            </w:r>
          </w:p>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рено прог-</w:t>
            </w:r>
          </w:p>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раммой</w:t>
            </w:r>
          </w:p>
          <w:p w:rsidR="00254D51" w:rsidRDefault="00254D51" w:rsidP="00E75A1F">
            <w:pPr>
              <w:jc w:val="center"/>
              <w:rPr>
                <w:rFonts w:hint="eastAsia"/>
              </w:rPr>
            </w:pPr>
            <w:r>
              <w:rPr>
                <w:rFonts w:ascii="Times New Roman" w:eastAsia="Calibri" w:hAnsi="Times New Roman" w:cs="Times New Roman"/>
                <w:b/>
                <w:bCs/>
                <w:color w:val="000000"/>
                <w:sz w:val="20"/>
                <w:szCs w:val="20"/>
              </w:rPr>
              <w:t>на 2022 год</w:t>
            </w:r>
          </w:p>
          <w:p w:rsidR="00254D51" w:rsidRDefault="00254D51" w:rsidP="00E75A1F">
            <w:pPr>
              <w:jc w:val="center"/>
              <w:rPr>
                <w:rFonts w:ascii="Times New Roman" w:eastAsia="Calibri" w:hAnsi="Times New Roman" w:cs="Times New Roman"/>
                <w:sz w:val="20"/>
                <w:szCs w:val="20"/>
              </w:rPr>
            </w:pPr>
          </w:p>
        </w:tc>
        <w:tc>
          <w:tcPr>
            <w:tcW w:w="1312"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Предусмот</w:t>
            </w:r>
          </w:p>
          <w:p w:rsidR="00254D51" w:rsidRDefault="00254D51" w:rsidP="00E75A1F">
            <w:pPr>
              <w:jc w:val="center"/>
              <w:rPr>
                <w:rFonts w:hint="eastAsia"/>
              </w:rPr>
            </w:pPr>
            <w:r>
              <w:rPr>
                <w:rFonts w:ascii="Times New Roman" w:eastAsia="Calibri" w:hAnsi="Times New Roman" w:cs="Times New Roman"/>
                <w:b/>
                <w:bCs/>
                <w:color w:val="000000"/>
                <w:sz w:val="20"/>
                <w:szCs w:val="20"/>
              </w:rPr>
              <w:t>рено в бюджете на 2022 год</w:t>
            </w:r>
          </w:p>
        </w:tc>
        <w:tc>
          <w:tcPr>
            <w:tcW w:w="2043"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hint="eastAsia"/>
              </w:rPr>
            </w:pPr>
            <w:r>
              <w:rPr>
                <w:rFonts w:ascii="Times New Roman" w:eastAsia="Calibri" w:hAnsi="Times New Roman" w:cs="Times New Roman"/>
                <w:b/>
                <w:bCs/>
                <w:color w:val="000000"/>
                <w:sz w:val="20"/>
                <w:szCs w:val="20"/>
              </w:rPr>
              <w:t>Фактически профинансированоза 2022 год</w:t>
            </w:r>
          </w:p>
        </w:tc>
        <w:tc>
          <w:tcPr>
            <w:tcW w:w="2739" w:type="dxa"/>
            <w:gridSpan w:val="2"/>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lang w:val="en-US"/>
              </w:rPr>
            </w:pPr>
          </w:p>
        </w:tc>
      </w:tr>
      <w:tr w:rsidR="00254D51" w:rsidTr="00E75A1F">
        <w:trPr>
          <w:trHeight w:val="23"/>
        </w:trPr>
        <w:tc>
          <w:tcPr>
            <w:tcW w:w="694"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1</w:t>
            </w:r>
          </w:p>
        </w:tc>
        <w:tc>
          <w:tcPr>
            <w:tcW w:w="1447"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2</w:t>
            </w:r>
          </w:p>
        </w:tc>
        <w:tc>
          <w:tcPr>
            <w:tcW w:w="1833"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3</w:t>
            </w:r>
          </w:p>
        </w:tc>
        <w:tc>
          <w:tcPr>
            <w:tcW w:w="1543"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4</w:t>
            </w: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5</w:t>
            </w:r>
          </w:p>
        </w:tc>
        <w:tc>
          <w:tcPr>
            <w:tcW w:w="1285"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6</w:t>
            </w:r>
          </w:p>
        </w:tc>
        <w:tc>
          <w:tcPr>
            <w:tcW w:w="1312"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7</w:t>
            </w:r>
          </w:p>
        </w:tc>
        <w:tc>
          <w:tcPr>
            <w:tcW w:w="2043"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8</w:t>
            </w:r>
          </w:p>
        </w:tc>
        <w:tc>
          <w:tcPr>
            <w:tcW w:w="2739" w:type="dxa"/>
            <w:gridSpan w:val="2"/>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9</w:t>
            </w:r>
          </w:p>
        </w:tc>
      </w:tr>
      <w:tr w:rsidR="00254D51" w:rsidTr="00E75A1F">
        <w:trPr>
          <w:trHeight w:val="23"/>
        </w:trPr>
        <w:tc>
          <w:tcPr>
            <w:tcW w:w="2140" w:type="dxa"/>
            <w:gridSpan w:val="2"/>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Муниципальная</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программа</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"Развитие культуры  в городском — округе город Галич Костромской области на 2019-2024 годы»</w:t>
            </w:r>
          </w:p>
        </w:tc>
        <w:tc>
          <w:tcPr>
            <w:tcW w:w="183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Общее исполнение программы</w:t>
            </w:r>
          </w:p>
        </w:tc>
        <w:tc>
          <w:tcPr>
            <w:tcW w:w="154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израсходовано за 2021 год</w:t>
            </w: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Итого</w:t>
            </w:r>
          </w:p>
          <w:p w:rsidR="00254D51" w:rsidRDefault="00254D51" w:rsidP="00E75A1F">
            <w:pPr>
              <w:jc w:val="center"/>
              <w:rPr>
                <w:rFonts w:ascii="Times New Roman" w:eastAsia="Calibri" w:hAnsi="Times New Roman" w:cs="Times New Roman"/>
                <w:color w:val="000000"/>
                <w:sz w:val="20"/>
                <w:szCs w:val="20"/>
              </w:rPr>
            </w:pP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36496,4</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36496,4</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3</w:t>
            </w:r>
            <w:r>
              <w:rPr>
                <w:rFonts w:ascii="Times New Roman" w:eastAsia="Calibri" w:hAnsi="Times New Roman" w:cs="Times New Roman"/>
                <w:b/>
                <w:color w:val="000000"/>
                <w:sz w:val="20"/>
                <w:szCs w:val="20"/>
                <w:lang w:eastAsia="en-US" w:bidi="ar-SA"/>
              </w:rPr>
              <w:t>4799,74</w:t>
            </w:r>
          </w:p>
        </w:tc>
        <w:tc>
          <w:tcPr>
            <w:tcW w:w="2740"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61 от 0402.2021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450 от 15.062021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795 от 02.12.2022 года</w:t>
            </w:r>
          </w:p>
        </w:tc>
      </w:tr>
      <w:tr w:rsidR="00254D51" w:rsidTr="00E75A1F">
        <w:trPr>
          <w:trHeight w:val="57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бюджет</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1681,</w:t>
            </w:r>
            <w:r>
              <w:rPr>
                <w:rFonts w:ascii="Times New Roman" w:eastAsia="Calibri" w:hAnsi="Times New Roman" w:cs="Times New Roman"/>
                <w:color w:val="000000"/>
                <w:sz w:val="20"/>
                <w:szCs w:val="20"/>
              </w:rPr>
              <w:t>30</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1681,</w:t>
            </w:r>
            <w:r>
              <w:rPr>
                <w:rFonts w:ascii="Times New Roman" w:eastAsia="Calibri" w:hAnsi="Times New Roman" w:cs="Times New Roman"/>
                <w:color w:val="000000"/>
                <w:sz w:val="20"/>
                <w:szCs w:val="20"/>
              </w:rPr>
              <w:t>30</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1681,</w:t>
            </w:r>
            <w:r>
              <w:rPr>
                <w:rFonts w:ascii="Times New Roman" w:eastAsia="Calibri" w:hAnsi="Times New Roman" w:cs="Times New Roman"/>
                <w:color w:val="000000"/>
                <w:sz w:val="20"/>
                <w:szCs w:val="20"/>
              </w:rPr>
              <w:t>30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r>
      <w:tr w:rsidR="00254D51" w:rsidTr="00E75A1F">
        <w:trPr>
          <w:trHeight w:val="61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Обл. бюджет,</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средства ПФ РФ</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217,1</w:t>
            </w:r>
            <w:r>
              <w:rPr>
                <w:rFonts w:ascii="Times New Roman" w:eastAsia="Calibri" w:hAnsi="Times New Roman" w:cs="Times New Roman"/>
                <w:color w:val="000000"/>
                <w:sz w:val="20"/>
                <w:szCs w:val="20"/>
              </w:rPr>
              <w:t>7</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217,1</w:t>
            </w:r>
            <w:r>
              <w:rPr>
                <w:rFonts w:ascii="Times New Roman" w:eastAsia="Calibri" w:hAnsi="Times New Roman" w:cs="Times New Roman"/>
                <w:color w:val="000000"/>
                <w:sz w:val="20"/>
                <w:szCs w:val="20"/>
              </w:rPr>
              <w:t>7</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w:t>
            </w:r>
            <w:r>
              <w:rPr>
                <w:rFonts w:ascii="Times New Roman" w:eastAsia="Calibri" w:hAnsi="Times New Roman" w:cs="Times New Roman"/>
                <w:color w:val="000000"/>
                <w:sz w:val="20"/>
                <w:szCs w:val="20"/>
              </w:rPr>
              <w:t>6,72</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r>
      <w:tr w:rsidR="00254D51" w:rsidTr="00E75A1F">
        <w:trPr>
          <w:trHeight w:val="644"/>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Бюджет городского округа</w:t>
            </w:r>
          </w:p>
        </w:tc>
        <w:tc>
          <w:tcPr>
            <w:tcW w:w="1285"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kern w:val="2"/>
                <w:sz w:val="20"/>
                <w:szCs w:val="20"/>
                <w:lang w:eastAsia="en-US" w:bidi="ar-SA"/>
              </w:rPr>
            </w:pPr>
            <w:r>
              <w:rPr>
                <w:rFonts w:ascii="Times New Roman" w:eastAsia="Calibri" w:hAnsi="Times New Roman" w:cs="Times New Roman"/>
                <w:color w:val="000000"/>
                <w:kern w:val="2"/>
                <w:sz w:val="20"/>
                <w:szCs w:val="20"/>
                <w:lang w:eastAsia="en-US" w:bidi="ar-SA"/>
              </w:rPr>
              <w:t>34597,93</w:t>
            </w:r>
          </w:p>
        </w:tc>
        <w:tc>
          <w:tcPr>
            <w:tcW w:w="1311"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34597,9</w:t>
            </w:r>
            <w:r>
              <w:rPr>
                <w:rFonts w:ascii="Times New Roman" w:eastAsia="Calibri" w:hAnsi="Times New Roman" w:cs="Times New Roman"/>
                <w:color w:val="000000"/>
                <w:sz w:val="20"/>
                <w:szCs w:val="20"/>
              </w:rPr>
              <w:t>3</w:t>
            </w:r>
          </w:p>
        </w:tc>
        <w:tc>
          <w:tcPr>
            <w:tcW w:w="2044"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3</w:t>
            </w:r>
            <w:r>
              <w:rPr>
                <w:rFonts w:ascii="Times New Roman" w:eastAsia="Calibri" w:hAnsi="Times New Roman" w:cs="Times New Roman"/>
                <w:color w:val="000000"/>
                <w:sz w:val="20"/>
                <w:szCs w:val="20"/>
              </w:rPr>
              <w:t>2901,72</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r>
      <w:tr w:rsidR="00254D51" w:rsidTr="00E75A1F">
        <w:trPr>
          <w:trHeight w:val="350"/>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Внебюджет</w:t>
            </w:r>
          </w:p>
        </w:tc>
        <w:tc>
          <w:tcPr>
            <w:tcW w:w="1285"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1291,5</w:t>
            </w:r>
          </w:p>
        </w:tc>
        <w:tc>
          <w:tcPr>
            <w:tcW w:w="1311"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1291,5</w:t>
            </w:r>
          </w:p>
        </w:tc>
        <w:tc>
          <w:tcPr>
            <w:tcW w:w="2044"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1662,97678</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r>
      <w:tr w:rsidR="00254D51" w:rsidTr="00E75A1F">
        <w:trPr>
          <w:trHeight w:val="392"/>
        </w:trPr>
        <w:tc>
          <w:tcPr>
            <w:tcW w:w="2140" w:type="dxa"/>
            <w:gridSpan w:val="2"/>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1. Муниципальная</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программа</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"Развитие культуры  в городском — округе город Галич Костромской области на 2019-2024 годы»</w:t>
            </w:r>
          </w:p>
        </w:tc>
        <w:tc>
          <w:tcPr>
            <w:tcW w:w="183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Мероприятие 1 «Обеспечение деятельности учреждений культуры»</w:t>
            </w:r>
          </w:p>
        </w:tc>
        <w:tc>
          <w:tcPr>
            <w:tcW w:w="154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израсходовано за 2021 год</w:t>
            </w: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Всего</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hint="eastAsia"/>
              </w:rPr>
            </w:pPr>
            <w:r>
              <w:rPr>
                <w:rFonts w:ascii="Times New Roman" w:eastAsia="Calibri" w:hAnsi="Times New Roman" w:cs="Times New Roman"/>
                <w:b/>
                <w:bCs/>
                <w:color w:val="000000"/>
                <w:sz w:val="20"/>
                <w:szCs w:val="20"/>
                <w:lang w:val="en-US"/>
              </w:rPr>
              <w:t>34690,23809</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hint="eastAsia"/>
              </w:rPr>
            </w:pPr>
            <w:r>
              <w:rPr>
                <w:rFonts w:ascii="Times New Roman" w:eastAsia="Calibri" w:hAnsi="Times New Roman" w:cs="Times New Roman"/>
                <w:b/>
                <w:bCs/>
                <w:color w:val="000000"/>
                <w:sz w:val="20"/>
                <w:szCs w:val="20"/>
                <w:lang w:val="en-US"/>
              </w:rPr>
              <w:t>34690,23809</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hint="eastAsia"/>
              </w:rPr>
            </w:pPr>
            <w:r>
              <w:rPr>
                <w:rFonts w:ascii="Times New Roman" w:eastAsia="Calibri" w:hAnsi="Times New Roman" w:cs="Times New Roman"/>
                <w:b/>
                <w:bCs/>
                <w:color w:val="000000"/>
                <w:sz w:val="20"/>
                <w:szCs w:val="20"/>
                <w:lang w:val="en-US"/>
              </w:rPr>
              <w:t>35061,71487</w:t>
            </w:r>
          </w:p>
        </w:tc>
        <w:tc>
          <w:tcPr>
            <w:tcW w:w="2740"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61 от 0402.2021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450 от 15.062021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795 от 02.12.2022 года</w:t>
            </w: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p>
        </w:tc>
        <w:tc>
          <w:tcPr>
            <w:tcW w:w="1518" w:type="dxa"/>
            <w:tcBorders>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бюджет</w:t>
            </w:r>
          </w:p>
        </w:tc>
        <w:tc>
          <w:tcPr>
            <w:tcW w:w="1285"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1311"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044"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jc w:val="both"/>
              <w:rPr>
                <w:rFonts w:ascii="Times New Roman" w:eastAsia="Calibri" w:hAnsi="Times New Roman" w:cs="Times New Roman"/>
                <w:sz w:val="20"/>
                <w:szCs w:val="20"/>
                <w:lang w:val="en-US"/>
              </w:rPr>
            </w:pPr>
          </w:p>
        </w:tc>
      </w:tr>
      <w:tr w:rsidR="00254D51" w:rsidTr="00E75A1F">
        <w:trPr>
          <w:trHeight w:val="612"/>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Областной бюджет</w:t>
            </w:r>
          </w:p>
        </w:tc>
        <w:tc>
          <w:tcPr>
            <w:tcW w:w="1285"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1311"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044" w:type="dxa"/>
            <w:tcBorders>
              <w:left w:val="single" w:sz="2" w:space="0" w:color="000000"/>
              <w:bottom w:val="single" w:sz="2" w:space="0" w:color="000000"/>
            </w:tcBorders>
            <w:shd w:val="clear" w:color="auto" w:fill="FFFFFF"/>
            <w:vAlign w:val="center"/>
          </w:tcPr>
          <w:p w:rsidR="00254D51" w:rsidRDefault="00254D51" w:rsidP="00E75A1F">
            <w:pPr>
              <w:snapToGrid w:val="0"/>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jc w:val="both"/>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Бюджет городского округа</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hint="eastAsia"/>
              </w:rPr>
            </w:pPr>
            <w:r>
              <w:rPr>
                <w:rFonts w:ascii="Times New Roman" w:eastAsia="Calibri" w:hAnsi="Times New Roman" w:cs="Times New Roman"/>
                <w:color w:val="000000"/>
                <w:sz w:val="20"/>
                <w:szCs w:val="20"/>
                <w:lang w:val="en-US"/>
              </w:rPr>
              <w:t>33398,7</w:t>
            </w:r>
            <w:r>
              <w:rPr>
                <w:rFonts w:ascii="Times New Roman" w:eastAsia="Calibri" w:hAnsi="Times New Roman" w:cs="Times New Roman"/>
                <w:color w:val="000000"/>
                <w:sz w:val="20"/>
                <w:szCs w:val="20"/>
              </w:rPr>
              <w:t>4</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hint="eastAsia"/>
              </w:rPr>
            </w:pPr>
            <w:r>
              <w:rPr>
                <w:rFonts w:ascii="Times New Roman" w:eastAsia="Calibri" w:hAnsi="Times New Roman" w:cs="Times New Roman"/>
                <w:color w:val="000000"/>
                <w:sz w:val="20"/>
                <w:szCs w:val="20"/>
                <w:lang w:val="en-US"/>
              </w:rPr>
              <w:t>33398,7</w:t>
            </w:r>
            <w:r>
              <w:rPr>
                <w:rFonts w:ascii="Times New Roman" w:eastAsia="Calibri" w:hAnsi="Times New Roman" w:cs="Times New Roman"/>
                <w:color w:val="000000"/>
                <w:sz w:val="20"/>
                <w:szCs w:val="20"/>
              </w:rPr>
              <w:t>4</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kern w:val="2"/>
                <w:sz w:val="20"/>
                <w:szCs w:val="20"/>
                <w:lang w:eastAsia="en-US" w:bidi="ar-SA"/>
              </w:rPr>
            </w:pPr>
            <w:r>
              <w:rPr>
                <w:rFonts w:ascii="Times New Roman" w:eastAsia="Calibri" w:hAnsi="Times New Roman" w:cs="Times New Roman"/>
                <w:color w:val="000000"/>
                <w:kern w:val="2"/>
                <w:sz w:val="20"/>
                <w:szCs w:val="20"/>
                <w:lang w:eastAsia="en-US" w:bidi="ar-SA"/>
              </w:rPr>
              <w:t>31753,02</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jc w:val="both"/>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Внебюджет</w:t>
            </w:r>
          </w:p>
        </w:tc>
        <w:tc>
          <w:tcPr>
            <w:tcW w:w="1285"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1291,5</w:t>
            </w:r>
          </w:p>
        </w:tc>
        <w:tc>
          <w:tcPr>
            <w:tcW w:w="1311"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1291,5</w:t>
            </w:r>
          </w:p>
        </w:tc>
        <w:tc>
          <w:tcPr>
            <w:tcW w:w="2044" w:type="dxa"/>
            <w:tcBorders>
              <w:left w:val="single" w:sz="2" w:space="0" w:color="000000"/>
              <w:bottom w:val="single" w:sz="2" w:space="0" w:color="000000"/>
            </w:tcBorders>
            <w:shd w:val="clear" w:color="auto" w:fill="FFFFFF"/>
            <w:vAlign w:val="center"/>
          </w:tcPr>
          <w:p w:rsidR="00254D51" w:rsidRPr="004F52A4" w:rsidRDefault="00254D51" w:rsidP="00E75A1F">
            <w:pPr>
              <w:jc w:val="center"/>
              <w:rPr>
                <w:rFonts w:ascii="Times New Roman" w:eastAsia="Calibri" w:hAnsi="Times New Roman" w:cs="Times New Roman"/>
                <w:color w:val="000000"/>
                <w:kern w:val="2"/>
                <w:sz w:val="20"/>
                <w:szCs w:val="20"/>
                <w:lang w:eastAsia="en-US" w:bidi="ar-SA"/>
              </w:rPr>
            </w:pPr>
            <w:r w:rsidRPr="004F52A4">
              <w:rPr>
                <w:rFonts w:ascii="Times New Roman" w:eastAsia="Calibri" w:hAnsi="Times New Roman" w:cs="Times New Roman"/>
                <w:color w:val="000000"/>
                <w:kern w:val="2"/>
                <w:sz w:val="20"/>
                <w:szCs w:val="20"/>
                <w:lang w:eastAsia="en-US" w:bidi="ar-SA"/>
              </w:rPr>
              <w:t>1662,97678</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jc w:val="both"/>
              <w:rPr>
                <w:rFonts w:ascii="Times New Roman" w:eastAsia="Calibri" w:hAnsi="Times New Roman" w:cs="Times New Roman"/>
                <w:sz w:val="20"/>
                <w:szCs w:val="20"/>
                <w:lang w:val="en-US"/>
              </w:rPr>
            </w:pPr>
          </w:p>
        </w:tc>
      </w:tr>
      <w:tr w:rsidR="00254D51" w:rsidTr="00E75A1F">
        <w:trPr>
          <w:trHeight w:val="329"/>
        </w:trPr>
        <w:tc>
          <w:tcPr>
            <w:tcW w:w="2140" w:type="dxa"/>
            <w:gridSpan w:val="2"/>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2. Муниципальная</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программа</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"Развитие культуры  в городском — округе город Галич Костромской области на 2019-2024 годы»</w:t>
            </w:r>
          </w:p>
        </w:tc>
        <w:tc>
          <w:tcPr>
            <w:tcW w:w="183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Мероприятие 2</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«Организация и проведение общегородских праздничных мероприятий</w:t>
            </w:r>
            <w:proofErr w:type="gramStart"/>
            <w:r>
              <w:rPr>
                <w:rFonts w:ascii="Times New Roman" w:eastAsia="Calibri" w:hAnsi="Times New Roman" w:cs="Times New Roman"/>
                <w:sz w:val="20"/>
                <w:szCs w:val="20"/>
              </w:rPr>
              <w:t>.»</w:t>
            </w:r>
            <w:proofErr w:type="gramEnd"/>
          </w:p>
        </w:tc>
        <w:tc>
          <w:tcPr>
            <w:tcW w:w="154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израсходовано за 2020 год</w:t>
            </w: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Всего</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sz w:val="20"/>
                <w:szCs w:val="20"/>
                <w:lang w:val="en-US"/>
              </w:rPr>
            </w:pPr>
            <w:r>
              <w:rPr>
                <w:rFonts w:ascii="Times New Roman" w:eastAsia="Calibri" w:hAnsi="Times New Roman" w:cs="Times New Roman"/>
                <w:b/>
                <w:bCs/>
                <w:color w:val="000000"/>
                <w:sz w:val="20"/>
                <w:szCs w:val="20"/>
                <w:lang w:val="en-US"/>
              </w:rPr>
              <w:t>1038,7</w:t>
            </w:r>
            <w:r>
              <w:rPr>
                <w:rFonts w:ascii="Times New Roman" w:eastAsia="Calibri" w:hAnsi="Times New Roman" w:cs="Times New Roman"/>
                <w:b/>
                <w:bCs/>
                <w:color w:val="000000"/>
                <w:sz w:val="20"/>
                <w:szCs w:val="20"/>
              </w:rPr>
              <w:t>9</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sz w:val="20"/>
                <w:szCs w:val="20"/>
                <w:lang w:val="en-US"/>
              </w:rPr>
            </w:pPr>
            <w:r>
              <w:rPr>
                <w:rFonts w:ascii="Times New Roman" w:eastAsia="Calibri" w:hAnsi="Times New Roman" w:cs="Times New Roman"/>
                <w:b/>
                <w:bCs/>
                <w:color w:val="000000"/>
                <w:sz w:val="20"/>
                <w:szCs w:val="20"/>
                <w:lang w:val="en-US"/>
              </w:rPr>
              <w:t>1038,7</w:t>
            </w:r>
            <w:r>
              <w:rPr>
                <w:rFonts w:ascii="Times New Roman" w:eastAsia="Calibri" w:hAnsi="Times New Roman" w:cs="Times New Roman"/>
                <w:b/>
                <w:bCs/>
                <w:color w:val="000000"/>
                <w:sz w:val="20"/>
                <w:szCs w:val="20"/>
              </w:rPr>
              <w:t>9</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kern w:val="2"/>
                <w:sz w:val="20"/>
                <w:szCs w:val="20"/>
                <w:lang w:eastAsia="en-US" w:bidi="ar-SA"/>
              </w:rPr>
            </w:pPr>
            <w:r>
              <w:rPr>
                <w:rFonts w:ascii="Times New Roman" w:eastAsia="Calibri" w:hAnsi="Times New Roman" w:cs="Times New Roman"/>
                <w:b/>
                <w:bCs/>
                <w:color w:val="000000"/>
                <w:kern w:val="2"/>
                <w:sz w:val="20"/>
                <w:szCs w:val="20"/>
                <w:lang w:eastAsia="en-US" w:bidi="ar-SA"/>
              </w:rPr>
              <w:t>988,30</w:t>
            </w:r>
          </w:p>
        </w:tc>
        <w:tc>
          <w:tcPr>
            <w:tcW w:w="2740"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61 от 0402.2021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Постановление администрации городского округа-город Галич </w:t>
            </w:r>
            <w:r>
              <w:rPr>
                <w:rFonts w:ascii="Times New Roman" w:eastAsia="Calibri" w:hAnsi="Times New Roman" w:cs="Times New Roman"/>
                <w:color w:val="000000"/>
                <w:sz w:val="20"/>
                <w:szCs w:val="20"/>
              </w:rPr>
              <w:lastRenderedPageBreak/>
              <w:t>Костромской области № 450 от 15.062021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795 от 02.12.2022 года</w:t>
            </w: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бюджет</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53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Областной бюджет</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Бюджет городского округа</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1038,7</w:t>
            </w:r>
            <w:r>
              <w:rPr>
                <w:rFonts w:ascii="Times New Roman" w:eastAsia="Calibri" w:hAnsi="Times New Roman" w:cs="Times New Roman"/>
                <w:color w:val="000000"/>
                <w:sz w:val="20"/>
                <w:szCs w:val="20"/>
              </w:rPr>
              <w:t>9</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1038,7</w:t>
            </w:r>
            <w:r>
              <w:rPr>
                <w:rFonts w:ascii="Times New Roman" w:eastAsia="Calibri" w:hAnsi="Times New Roman" w:cs="Times New Roman"/>
                <w:color w:val="000000"/>
                <w:sz w:val="20"/>
                <w:szCs w:val="20"/>
              </w:rPr>
              <w:t>9</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kern w:val="2"/>
                <w:sz w:val="20"/>
                <w:szCs w:val="20"/>
                <w:lang w:eastAsia="en-US" w:bidi="ar-SA"/>
              </w:rPr>
            </w:pPr>
            <w:r>
              <w:rPr>
                <w:rFonts w:ascii="Times New Roman" w:eastAsia="Calibri" w:hAnsi="Times New Roman" w:cs="Times New Roman"/>
                <w:color w:val="000000"/>
                <w:kern w:val="2"/>
                <w:sz w:val="20"/>
                <w:szCs w:val="20"/>
                <w:lang w:eastAsia="en-US" w:bidi="ar-SA"/>
              </w:rPr>
              <w:t>988,30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1410"/>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jc w:val="center"/>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Внебюджет</w:t>
            </w:r>
          </w:p>
        </w:tc>
        <w:tc>
          <w:tcPr>
            <w:tcW w:w="1285"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1311"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044"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388"/>
        </w:trPr>
        <w:tc>
          <w:tcPr>
            <w:tcW w:w="2140" w:type="dxa"/>
            <w:gridSpan w:val="2"/>
            <w:vMerge w:val="restart"/>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 Муниципальная</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программа</w:t>
            </w:r>
          </w:p>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"Развитие культуры  в городском — округе город Галич Костромской области на 2019-2024 годы»</w:t>
            </w:r>
          </w:p>
        </w:tc>
        <w:tc>
          <w:tcPr>
            <w:tcW w:w="183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Мероприятие 3</w:t>
            </w:r>
          </w:p>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«Участие в областных и федеральных проектах»</w:t>
            </w:r>
          </w:p>
        </w:tc>
        <w:tc>
          <w:tcPr>
            <w:tcW w:w="1543" w:type="dxa"/>
            <w:vMerge w:val="restart"/>
            <w:tcBorders>
              <w:top w:val="single" w:sz="2" w:space="0" w:color="000000"/>
              <w:left w:val="single" w:sz="2" w:space="0" w:color="000000"/>
              <w:bottom w:val="single" w:sz="2" w:space="0" w:color="000000"/>
            </w:tcBorders>
            <w:shd w:val="clear" w:color="auto" w:fill="FFFFFF"/>
          </w:tcPr>
          <w:p w:rsidR="00254D51" w:rsidRDefault="00254D51" w:rsidP="00E75A1F">
            <w:pPr>
              <w:snapToGrid w:val="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израсходовано за 2020 год</w:t>
            </w: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Всего</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2058,87</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2058,87</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2058,42</w:t>
            </w:r>
          </w:p>
        </w:tc>
        <w:tc>
          <w:tcPr>
            <w:tcW w:w="2740"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61 от 0402.2021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450 от 15.062021 года</w:t>
            </w:r>
          </w:p>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Постановление администрации городского округа-город Галич Костромской области № 795 от 02.12.2022 года</w:t>
            </w: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Федеральный бюджет</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lang w:val="en-US"/>
              </w:rPr>
              <w:t>681,</w:t>
            </w:r>
            <w:r>
              <w:rPr>
                <w:rFonts w:ascii="Times New Roman" w:eastAsia="Calibri" w:hAnsi="Times New Roman" w:cs="Times New Roman"/>
                <w:color w:val="000000"/>
                <w:sz w:val="20"/>
                <w:szCs w:val="20"/>
              </w:rPr>
              <w:t>30</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lang w:val="en-US"/>
              </w:rPr>
              <w:t>681,</w:t>
            </w:r>
            <w:r>
              <w:rPr>
                <w:rFonts w:ascii="Times New Roman" w:eastAsia="Calibri" w:hAnsi="Times New Roman" w:cs="Times New Roman"/>
                <w:color w:val="000000"/>
                <w:sz w:val="20"/>
                <w:szCs w:val="20"/>
              </w:rPr>
              <w:t>30</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1681,</w:t>
            </w:r>
            <w:r>
              <w:rPr>
                <w:rFonts w:ascii="Times New Roman" w:eastAsia="Calibri" w:hAnsi="Times New Roman" w:cs="Times New Roman"/>
                <w:color w:val="000000"/>
                <w:sz w:val="20"/>
                <w:szCs w:val="20"/>
              </w:rPr>
              <w:t>30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Областной бюджет</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217,1</w:t>
            </w:r>
            <w:r>
              <w:rPr>
                <w:rFonts w:ascii="Times New Roman" w:eastAsia="Calibri" w:hAnsi="Times New Roman" w:cs="Times New Roman"/>
                <w:color w:val="000000"/>
                <w:sz w:val="20"/>
                <w:szCs w:val="20"/>
              </w:rPr>
              <w:t>7</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217,1</w:t>
            </w:r>
            <w:r>
              <w:rPr>
                <w:rFonts w:ascii="Times New Roman" w:eastAsia="Calibri" w:hAnsi="Times New Roman" w:cs="Times New Roman"/>
                <w:color w:val="000000"/>
                <w:sz w:val="20"/>
                <w:szCs w:val="20"/>
              </w:rPr>
              <w:t>7</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21</w:t>
            </w:r>
            <w:r>
              <w:rPr>
                <w:rFonts w:ascii="Times New Roman" w:eastAsia="Calibri" w:hAnsi="Times New Roman" w:cs="Times New Roman"/>
                <w:color w:val="000000"/>
                <w:sz w:val="20"/>
                <w:szCs w:val="20"/>
              </w:rPr>
              <w:t>6,72</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18" w:type="dxa"/>
            <w:tcBorders>
              <w:top w:val="single" w:sz="2" w:space="0" w:color="000000"/>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Бюджет городского округа</w:t>
            </w:r>
          </w:p>
        </w:tc>
        <w:tc>
          <w:tcPr>
            <w:tcW w:w="1285"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160,40</w:t>
            </w:r>
          </w:p>
        </w:tc>
        <w:tc>
          <w:tcPr>
            <w:tcW w:w="1311"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160,40</w:t>
            </w:r>
          </w:p>
        </w:tc>
        <w:tc>
          <w:tcPr>
            <w:tcW w:w="2044" w:type="dxa"/>
            <w:tcBorders>
              <w:top w:val="single" w:sz="2" w:space="0" w:color="000000"/>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160,40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r w:rsidR="00254D51" w:rsidTr="00E75A1F">
        <w:trPr>
          <w:trHeight w:val="23"/>
        </w:trPr>
        <w:tc>
          <w:tcPr>
            <w:tcW w:w="2140" w:type="dxa"/>
            <w:gridSpan w:val="2"/>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83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43" w:type="dxa"/>
            <w:vMerge/>
            <w:tcBorders>
              <w:top w:val="single" w:sz="2" w:space="0" w:color="000000"/>
              <w:left w:val="single" w:sz="2" w:space="0" w:color="000000"/>
              <w:bottom w:val="single" w:sz="2" w:space="0" w:color="000000"/>
            </w:tcBorders>
            <w:shd w:val="clear" w:color="auto" w:fill="FFFFFF"/>
          </w:tcPr>
          <w:p w:rsidR="00254D51" w:rsidRDefault="00254D51" w:rsidP="00E75A1F">
            <w:pPr>
              <w:snapToGrid w:val="0"/>
              <w:spacing w:after="200"/>
              <w:rPr>
                <w:rFonts w:ascii="Times New Roman" w:eastAsia="Calibri" w:hAnsi="Times New Roman" w:cs="Times New Roman"/>
                <w:sz w:val="20"/>
                <w:szCs w:val="20"/>
                <w:lang w:val="en-US"/>
              </w:rPr>
            </w:pPr>
          </w:p>
        </w:tc>
        <w:tc>
          <w:tcPr>
            <w:tcW w:w="1518" w:type="dxa"/>
            <w:tcBorders>
              <w:left w:val="single" w:sz="2" w:space="0" w:color="000000"/>
              <w:bottom w:val="single" w:sz="2" w:space="0" w:color="000000"/>
            </w:tcBorders>
            <w:shd w:val="clear" w:color="auto" w:fill="FFFFFF"/>
          </w:tcPr>
          <w:p w:rsidR="00254D51" w:rsidRDefault="00254D51" w:rsidP="00E75A1F">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Внебюджет</w:t>
            </w:r>
          </w:p>
        </w:tc>
        <w:tc>
          <w:tcPr>
            <w:tcW w:w="1285" w:type="dxa"/>
            <w:tcBorders>
              <w:left w:val="single" w:sz="2" w:space="0" w:color="000000"/>
              <w:bottom w:val="single" w:sz="2" w:space="0" w:color="000000"/>
            </w:tcBorders>
            <w:shd w:val="clear" w:color="auto" w:fill="FFFFFF"/>
            <w:vAlign w:val="center"/>
          </w:tcPr>
          <w:p w:rsidR="00254D51" w:rsidRDefault="00254D51" w:rsidP="00E75A1F">
            <w:pPr>
              <w:jc w:val="center"/>
              <w:rPr>
                <w:rFonts w:ascii="Calibri" w:eastAsia="Calibri" w:hAnsi="Calibri" w:cs="Calibri"/>
              </w:rPr>
            </w:pPr>
            <w:r>
              <w:rPr>
                <w:rFonts w:eastAsia="Calibri" w:cs="Calibri"/>
              </w:rPr>
              <w:t>0</w:t>
            </w:r>
          </w:p>
        </w:tc>
        <w:tc>
          <w:tcPr>
            <w:tcW w:w="1311"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044" w:type="dxa"/>
            <w:tcBorders>
              <w:left w:val="single" w:sz="2" w:space="0" w:color="000000"/>
              <w:bottom w:val="single" w:sz="2" w:space="0" w:color="000000"/>
            </w:tcBorders>
            <w:shd w:val="clear" w:color="auto" w:fill="FFFFFF"/>
            <w:vAlign w:val="center"/>
          </w:tcPr>
          <w:p w:rsidR="00254D51" w:rsidRDefault="00254D51" w:rsidP="00E75A1F">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2740" w:type="dxa"/>
            <w:gridSpan w:val="2"/>
            <w:vMerge/>
            <w:tcBorders>
              <w:top w:val="single" w:sz="2" w:space="0" w:color="000000"/>
              <w:left w:val="single" w:sz="2" w:space="0" w:color="000000"/>
              <w:bottom w:val="single" w:sz="2" w:space="0" w:color="000000"/>
              <w:right w:val="single" w:sz="2" w:space="0" w:color="000000"/>
            </w:tcBorders>
            <w:shd w:val="clear" w:color="auto" w:fill="FFFFFF"/>
          </w:tcPr>
          <w:p w:rsidR="00254D51" w:rsidRDefault="00254D51" w:rsidP="00E75A1F">
            <w:pPr>
              <w:snapToGrid w:val="0"/>
              <w:rPr>
                <w:rFonts w:ascii="Times New Roman" w:eastAsia="Calibri" w:hAnsi="Times New Roman" w:cs="Times New Roman"/>
                <w:sz w:val="20"/>
                <w:szCs w:val="20"/>
                <w:lang w:val="en-US"/>
              </w:rPr>
            </w:pPr>
          </w:p>
        </w:tc>
      </w:tr>
    </w:tbl>
    <w:p w:rsidR="00254D51" w:rsidRDefault="00254D51" w:rsidP="00254D51">
      <w:pPr>
        <w:pStyle w:val="Standard"/>
        <w:ind w:firstLine="540"/>
        <w:jc w:val="both"/>
        <w:rPr>
          <w:rFonts w:cs="Times New Roman"/>
          <w:lang w:val="ru-RU"/>
        </w:rPr>
      </w:pPr>
    </w:p>
    <w:p w:rsidR="00254D51" w:rsidRDefault="00254D51" w:rsidP="00254D51">
      <w:pPr>
        <w:jc w:val="center"/>
        <w:rPr>
          <w:rFonts w:ascii="Times New Roman" w:hAnsi="Times New Roman" w:cs="Times New Roman"/>
          <w:b/>
          <w:bCs/>
          <w:color w:val="000000"/>
        </w:rPr>
      </w:pPr>
      <w:r>
        <w:rPr>
          <w:rFonts w:ascii="Times New Roman" w:hAnsi="Times New Roman" w:cs="Times New Roman"/>
          <w:b/>
          <w:bCs/>
          <w:color w:val="000000"/>
        </w:rPr>
        <w:t>Расчет</w:t>
      </w:r>
    </w:p>
    <w:p w:rsidR="00254D51" w:rsidRDefault="00254D51" w:rsidP="00254D51">
      <w:pPr>
        <w:ind w:firstLine="540"/>
        <w:jc w:val="center"/>
        <w:rPr>
          <w:rFonts w:hint="eastAsia"/>
        </w:rPr>
      </w:pPr>
      <w:r>
        <w:rPr>
          <w:rFonts w:ascii="Times New Roman" w:hAnsi="Times New Roman" w:cs="Times New Roman"/>
          <w:b/>
          <w:bCs/>
          <w:color w:val="000000"/>
        </w:rPr>
        <w:t>степени достижения целевых показателей (индикаторов) муниципальной программы «</w:t>
      </w:r>
      <w:r>
        <w:rPr>
          <w:rFonts w:ascii="Times New Roman" w:eastAsia="Arial" w:hAnsi="Times New Roman" w:cs="Times New Roman"/>
          <w:b/>
          <w:bCs/>
          <w:color w:val="000000"/>
          <w:lang w:eastAsia="ja-JP"/>
        </w:rPr>
        <w:t>Развитие культуры в городском округе — город Галич Костромской области на 2019-2024 годы».</w:t>
      </w:r>
    </w:p>
    <w:tbl>
      <w:tblPr>
        <w:tblW w:w="15328" w:type="dxa"/>
        <w:tblInd w:w="206" w:type="dxa"/>
        <w:tblLayout w:type="fixed"/>
        <w:tblCellMar>
          <w:left w:w="113" w:type="dxa"/>
        </w:tblCellMar>
        <w:tblLook w:val="04A0"/>
      </w:tblPr>
      <w:tblGrid>
        <w:gridCol w:w="582"/>
        <w:gridCol w:w="4678"/>
        <w:gridCol w:w="1134"/>
        <w:gridCol w:w="1135"/>
        <w:gridCol w:w="1133"/>
        <w:gridCol w:w="851"/>
        <w:gridCol w:w="851"/>
        <w:gridCol w:w="1132"/>
        <w:gridCol w:w="1275"/>
        <w:gridCol w:w="996"/>
        <w:gridCol w:w="703"/>
        <w:gridCol w:w="858"/>
      </w:tblGrid>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snapToGrid w:val="0"/>
              <w:ind w:left="23" w:hanging="23"/>
              <w:contextualSpacing/>
              <w:jc w:val="center"/>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ind w:left="23" w:hanging="23"/>
              <w:contextualSpacing/>
              <w:jc w:val="center"/>
              <w:rPr>
                <w:rFonts w:ascii="Times New Roman" w:hAnsi="Times New Roman" w:cs="Times New Roman"/>
                <w:sz w:val="20"/>
                <w:szCs w:val="20"/>
              </w:rPr>
            </w:pPr>
            <w:r>
              <w:rPr>
                <w:rFonts w:ascii="Times New Roman" w:hAnsi="Times New Roman" w:cs="Times New Roman"/>
                <w:sz w:val="20"/>
                <w:szCs w:val="20"/>
              </w:rPr>
              <w:t>Наименование целевого показателя (индикатора)</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ind w:right="175"/>
              <w:contextualSpacing/>
              <w:jc w:val="center"/>
              <w:rPr>
                <w:rFonts w:ascii="Times New Roman" w:hAnsi="Times New Roman" w:cs="Times New Roman"/>
                <w:sz w:val="20"/>
                <w:szCs w:val="20"/>
              </w:rPr>
            </w:pPr>
            <w:r>
              <w:rPr>
                <w:rFonts w:ascii="Times New Roman" w:hAnsi="Times New Roman" w:cs="Times New Roman"/>
                <w:sz w:val="20"/>
                <w:szCs w:val="20"/>
              </w:rPr>
              <w:t>Ед. измерения</w:t>
            </w:r>
          </w:p>
        </w:tc>
        <w:tc>
          <w:tcPr>
            <w:tcW w:w="1135"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tabs>
                <w:tab w:val="left" w:pos="3614"/>
              </w:tabs>
              <w:contextualSpacing/>
              <w:jc w:val="center"/>
              <w:outlineLvl w:val="1"/>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1133"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851"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ind w:left="-113" w:firstLine="113"/>
              <w:contextualSpacing/>
              <w:jc w:val="center"/>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851"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132"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75"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contextualSpacing/>
              <w:jc w:val="center"/>
            </w:pPr>
            <m:oMathPara>
              <m:oMathParaPr>
                <m:jc m:val="center"/>
              </m:oMathParaPr>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996" w:type="dxa"/>
            <w:tcBorders>
              <w:top w:val="single" w:sz="4" w:space="0" w:color="000000"/>
              <w:left w:val="single" w:sz="4" w:space="0" w:color="000000"/>
              <w:bottom w:val="single" w:sz="4" w:space="0" w:color="000000"/>
            </w:tcBorders>
            <w:shd w:val="clear" w:color="auto" w:fill="FFFFFF"/>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703" w:type="dxa"/>
            <w:tcBorders>
              <w:top w:val="single" w:sz="4" w:space="0" w:color="000000"/>
              <w:left w:val="single" w:sz="4" w:space="0" w:color="000000"/>
              <w:bottom w:val="single" w:sz="4" w:space="0" w:color="000000"/>
            </w:tcBorders>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rsidR="00254D51" w:rsidRPr="009952F7" w:rsidRDefault="00254D51" w:rsidP="00E75A1F">
            <w:pPr>
              <w:contextualSpacing/>
              <w:jc w:val="center"/>
            </w:pPr>
            <m:oMathPara>
              <m:oMathParaPr>
                <m:jc m:val="center"/>
              </m:oMathParaPr>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Увеличение численности участников платных и бесплатных культурно - досуговых мероприятий</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rPr>
            </w:pPr>
            <w:r>
              <w:rPr>
                <w:rFonts w:ascii="Times New Roman" w:hAnsi="Times New Roman" w:cs="Times New Roman"/>
                <w:sz w:val="20"/>
                <w:szCs w:val="20"/>
              </w:rPr>
              <w:t>2</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rPr>
            </w:pPr>
            <w:r>
              <w:rPr>
                <w:rFonts w:ascii="Times New Roman" w:hAnsi="Times New Roman" w:cs="Times New Roman"/>
                <w:sz w:val="20"/>
                <w:szCs w:val="20"/>
              </w:rPr>
              <w:t>Увеличение доли детей, привлекаемых к участию в творческих мероприятиях, в общем количестве детей</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65</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65</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3</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Посещаемость учреждений культуры (по отношению к предыдущему году)</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103</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hint="eastAsia"/>
              </w:rPr>
            </w:pPr>
            <w:r>
              <w:rPr>
                <w:rFonts w:ascii="Times New Roman" w:hAnsi="Times New Roman" w:cs="Times New Roman"/>
                <w:sz w:val="20"/>
                <w:szCs w:val="20"/>
              </w:rPr>
              <w:t>105</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hint="eastAsia"/>
              </w:rPr>
            </w:pPr>
            <w:r>
              <w:rPr>
                <w:rFonts w:ascii="Times New Roman" w:hAnsi="Times New Roman" w:cs="Times New Roman"/>
                <w:sz w:val="20"/>
                <w:szCs w:val="20"/>
              </w:rPr>
              <w:t>1,02</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4</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Повышение удовлетворенности  жителей качеством предоставляемых услуг в сфере культуры (по отношению к 2015 году)</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90,0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94,0</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1,04</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5</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Увеличение количества предоставляемых дополнительных услуг учреждениями культуры (по отношению к предыдущему году)</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hint="eastAsia"/>
              </w:rP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6</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Соотношение оплаты труда в сфере культуры к оплате труда в среднем по экономике региона</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64</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84,0</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hint="eastAsia"/>
              </w:rPr>
            </w:pPr>
            <w:r>
              <w:rPr>
                <w:rFonts w:ascii="Times New Roman" w:hAnsi="Times New Roman" w:cs="Times New Roman"/>
                <w:sz w:val="20"/>
                <w:szCs w:val="20"/>
                <w:lang w:val="en-US"/>
              </w:rPr>
              <w:t>1</w:t>
            </w:r>
            <w:r>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lastRenderedPageBreak/>
              <w:t>7</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Обеспеченность </w:t>
            </w:r>
            <w:proofErr w:type="gramStart"/>
            <w:r>
              <w:rPr>
                <w:rFonts w:ascii="Times New Roman" w:hAnsi="Times New Roman" w:cs="Times New Roman"/>
                <w:sz w:val="20"/>
                <w:szCs w:val="20"/>
                <w:lang w:bidi="en-US"/>
              </w:rPr>
              <w:t>муниципального</w:t>
            </w:r>
            <w:proofErr w:type="gramEnd"/>
            <w:r>
              <w:rPr>
                <w:rFonts w:ascii="Times New Roman" w:hAnsi="Times New Roman" w:cs="Times New Roman"/>
                <w:sz w:val="20"/>
                <w:szCs w:val="20"/>
                <w:lang w:bidi="en-US"/>
              </w:rPr>
              <w:t xml:space="preserve"> образованиями учреждениями культуры</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8</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Доля учреждений культуры и искусства, находящиеся в удовлетворительном состоянии в общем количестве учреждений культуры и искусства</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9</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Доля фильмов российского производства в общем объеме проката на территории муниципального образования</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10</w:t>
            </w: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jc w:val="both"/>
              <w:rPr>
                <w:rFonts w:ascii="Times New Roman" w:hAnsi="Times New Roman" w:cs="Times New Roman"/>
                <w:sz w:val="20"/>
                <w:szCs w:val="20"/>
                <w:lang w:bidi="en-US"/>
              </w:rPr>
            </w:pPr>
            <w:r>
              <w:rPr>
                <w:rFonts w:ascii="Times New Roman" w:hAnsi="Times New Roman" w:cs="Times New Roman"/>
                <w:sz w:val="20"/>
                <w:szCs w:val="20"/>
                <w:lang w:bidi="en-US"/>
              </w:rPr>
              <w:t>Ежегодное выполнение показателей муниципальной программы</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spacing w:after="200"/>
              <w:jc w:val="center"/>
              <w:rPr>
                <w:rFonts w:ascii="Times New Roman" w:hAnsi="Times New Roman" w:cs="Times New Roman"/>
                <w:sz w:val="20"/>
                <w:szCs w:val="20"/>
              </w:rPr>
            </w:pPr>
            <w:r>
              <w:rPr>
                <w:rFonts w:ascii="Times New Roman" w:hAnsi="Times New Roman" w:cs="Times New Roman"/>
                <w:sz w:val="20"/>
                <w:szCs w:val="20"/>
              </w:rPr>
              <w:t>%</w:t>
            </w:r>
          </w:p>
        </w:tc>
        <w:tc>
          <w:tcPr>
            <w:tcW w:w="1135"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33" w:type="dxa"/>
            <w:tcBorders>
              <w:top w:val="single" w:sz="4" w:space="0" w:color="000000"/>
              <w:left w:val="single" w:sz="4" w:space="0" w:color="000000"/>
              <w:bottom w:val="single" w:sz="4" w:space="0" w:color="000000"/>
            </w:tcBorders>
            <w:shd w:val="clear" w:color="auto" w:fill="FFFFFF"/>
            <w:vAlign w:val="center"/>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2"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996"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703" w:type="dxa"/>
            <w:tcBorders>
              <w:top w:val="single" w:sz="4" w:space="0" w:color="000000"/>
              <w:left w:val="single" w:sz="4" w:space="0" w:color="000000"/>
              <w:bottom w:val="single" w:sz="4" w:space="0" w:color="000000"/>
            </w:tcBorders>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582" w:type="dxa"/>
            <w:tcBorders>
              <w:top w:val="single" w:sz="4" w:space="0" w:color="000000"/>
              <w:left w:val="single" w:sz="4" w:space="0" w:color="000000"/>
              <w:bottom w:val="single" w:sz="4" w:space="0" w:color="000000"/>
            </w:tcBorders>
            <w:shd w:val="clear" w:color="auto" w:fill="FFFFFF"/>
          </w:tcPr>
          <w:p w:rsidR="00254D51" w:rsidRDefault="00254D51" w:rsidP="00E75A1F">
            <w:pPr>
              <w:snapToGrid w:val="0"/>
              <w:contextualSpacing/>
              <w:jc w:val="center"/>
              <w:rPr>
                <w:rFonts w:ascii="Times New Roman" w:hAnsi="Times New Roman" w:cs="Times New Roman"/>
                <w:sz w:val="20"/>
                <w:szCs w:val="20"/>
              </w:rPr>
            </w:pPr>
          </w:p>
        </w:tc>
        <w:tc>
          <w:tcPr>
            <w:tcW w:w="4678"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Итого</w:t>
            </w:r>
          </w:p>
        </w:tc>
        <w:tc>
          <w:tcPr>
            <w:tcW w:w="1134"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5"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33"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ascii="Times New Roman" w:hAnsi="Times New Roman" w:cs="Times New Roman"/>
                <w:b/>
                <w:sz w:val="20"/>
                <w:szCs w:val="20"/>
              </w:rPr>
            </w:pPr>
            <w:r>
              <w:rPr>
                <w:rFonts w:ascii="Times New Roman" w:hAnsi="Times New Roman" w:cs="Times New Roman"/>
                <w:b/>
                <w:sz w:val="20"/>
                <w:szCs w:val="20"/>
              </w:rPr>
              <w:t>1,08</w:t>
            </w:r>
          </w:p>
        </w:tc>
        <w:tc>
          <w:tcPr>
            <w:tcW w:w="1132" w:type="dxa"/>
            <w:tcBorders>
              <w:top w:val="single" w:sz="4" w:space="0" w:color="000000"/>
              <w:left w:val="single" w:sz="4" w:space="0" w:color="000000"/>
              <w:bottom w:val="single" w:sz="4" w:space="0" w:color="000000"/>
            </w:tcBorders>
            <w:shd w:val="clear" w:color="auto" w:fill="FFFFFF"/>
          </w:tcPr>
          <w:p w:rsidR="00254D51" w:rsidRDefault="00254D51" w:rsidP="00E75A1F">
            <w:pPr>
              <w:snapToGrid w:val="0"/>
              <w:jc w:val="center"/>
              <w:rPr>
                <w:rFonts w:ascii="Times New Roman" w:hAnsi="Times New Roman" w:cs="Times New Roman"/>
                <w:b/>
                <w:sz w:val="20"/>
                <w:szCs w:val="20"/>
              </w:rPr>
            </w:pPr>
            <w:r>
              <w:rPr>
                <w:rFonts w:ascii="Times New Roman" w:hAnsi="Times New Roman" w:cs="Times New Roman"/>
                <w:b/>
                <w:sz w:val="20"/>
                <w:szCs w:val="20"/>
              </w:rPr>
              <w:t>36 496,4</w:t>
            </w:r>
          </w:p>
        </w:tc>
        <w:tc>
          <w:tcPr>
            <w:tcW w:w="1275" w:type="dxa"/>
            <w:tcBorders>
              <w:top w:val="single" w:sz="4" w:space="0" w:color="000000"/>
              <w:left w:val="single" w:sz="4" w:space="0" w:color="000000"/>
              <w:bottom w:val="single" w:sz="4" w:space="0" w:color="000000"/>
            </w:tcBorders>
            <w:shd w:val="clear" w:color="auto" w:fill="FFFFFF"/>
          </w:tcPr>
          <w:p w:rsidR="00254D51" w:rsidRDefault="00254D51" w:rsidP="00E75A1F">
            <w:pPr>
              <w:snapToGrid w:val="0"/>
              <w:jc w:val="center"/>
              <w:rPr>
                <w:rFonts w:ascii="Times New Roman" w:hAnsi="Times New Roman" w:cs="Times New Roman"/>
                <w:b/>
                <w:sz w:val="20"/>
                <w:szCs w:val="20"/>
              </w:rPr>
            </w:pPr>
            <w:r>
              <w:rPr>
                <w:rFonts w:ascii="Times New Roman" w:hAnsi="Times New Roman" w:cs="Times New Roman"/>
                <w:b/>
                <w:sz w:val="20"/>
                <w:szCs w:val="20"/>
              </w:rPr>
              <w:t>34 799,74</w:t>
            </w:r>
          </w:p>
        </w:tc>
        <w:tc>
          <w:tcPr>
            <w:tcW w:w="996" w:type="dxa"/>
            <w:tcBorders>
              <w:top w:val="single" w:sz="4" w:space="0" w:color="000000"/>
              <w:left w:val="single" w:sz="4" w:space="0" w:color="000000"/>
              <w:bottom w:val="single" w:sz="4" w:space="0" w:color="000000"/>
            </w:tcBorders>
            <w:shd w:val="clear" w:color="auto" w:fill="FFFFFF"/>
          </w:tcPr>
          <w:p w:rsidR="00254D51" w:rsidRDefault="00254D51" w:rsidP="00E75A1F">
            <w:pPr>
              <w:contextualSpacing/>
              <w:jc w:val="center"/>
              <w:rPr>
                <w:rFonts w:hint="eastAsia"/>
              </w:rPr>
            </w:pPr>
            <w:r>
              <w:rPr>
                <w:rFonts w:ascii="Times New Roman" w:hAnsi="Times New Roman" w:cs="Times New Roman"/>
                <w:b/>
                <w:sz w:val="20"/>
                <w:szCs w:val="20"/>
              </w:rPr>
              <w:t>0,95</w:t>
            </w:r>
          </w:p>
        </w:tc>
        <w:tc>
          <w:tcPr>
            <w:tcW w:w="703" w:type="dxa"/>
            <w:tcBorders>
              <w:top w:val="single" w:sz="4" w:space="0" w:color="000000"/>
              <w:left w:val="single" w:sz="4" w:space="0" w:color="000000"/>
              <w:bottom w:val="single" w:sz="4" w:space="0" w:color="000000"/>
            </w:tcBorders>
          </w:tcPr>
          <w:p w:rsidR="00254D51" w:rsidRDefault="00254D51" w:rsidP="00E75A1F">
            <w:pPr>
              <w:contextualSpacing/>
              <w:jc w:val="center"/>
              <w:rPr>
                <w:rFonts w:ascii="Times New Roman" w:hAnsi="Times New Roman" w:cs="Times New Roman"/>
                <w:b/>
                <w:sz w:val="20"/>
                <w:szCs w:val="20"/>
              </w:rPr>
            </w:pPr>
            <w:r>
              <w:rPr>
                <w:rFonts w:ascii="Times New Roman" w:hAnsi="Times New Roman" w:cs="Times New Roman"/>
                <w:b/>
                <w:sz w:val="20"/>
                <w:szCs w:val="20"/>
              </w:rPr>
              <w:t>-</w:t>
            </w: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rsidR="00254D51" w:rsidRDefault="00254D51" w:rsidP="00E75A1F">
            <w:pPr>
              <w:contextualSpacing/>
              <w:jc w:val="center"/>
              <w:rPr>
                <w:rFonts w:hint="eastAsia"/>
              </w:rPr>
            </w:pPr>
            <w:r>
              <w:rPr>
                <w:rFonts w:ascii="Times New Roman" w:hAnsi="Times New Roman" w:cs="Times New Roman"/>
                <w:b/>
                <w:sz w:val="20"/>
                <w:szCs w:val="20"/>
              </w:rPr>
              <w:t>1,23</w:t>
            </w:r>
          </w:p>
        </w:tc>
      </w:tr>
    </w:tbl>
    <w:p w:rsidR="00254D51" w:rsidRDefault="00254D51" w:rsidP="00254D51">
      <w:pPr>
        <w:pStyle w:val="Standard"/>
        <w:ind w:firstLine="540"/>
        <w:jc w:val="both"/>
      </w:pPr>
      <w:r>
        <w:rPr>
          <w:rFonts w:cs="Times New Roman"/>
          <w:lang w:val="ru-RU"/>
        </w:rPr>
        <w:t xml:space="preserve">Оценка эффективности реализации муниципальной программы соответствует </w:t>
      </w:r>
      <w:proofErr w:type="gramStart"/>
      <w:r>
        <w:rPr>
          <w:rFonts w:cs="Times New Roman"/>
          <w:b/>
          <w:lang w:val="ru-RU"/>
        </w:rPr>
        <w:t>1,23</w:t>
      </w:r>
      <w:proofErr w:type="gramEnd"/>
      <w:r>
        <w:rPr>
          <w:rFonts w:cs="Times New Roman"/>
          <w:lang w:val="ru-RU"/>
        </w:rPr>
        <w:t xml:space="preserve"> что соответствует уровню эффективности </w:t>
      </w:r>
      <w:r>
        <w:rPr>
          <w:rFonts w:cs="Times New Roman"/>
          <w:b/>
          <w:bCs/>
          <w:lang w:val="ru-RU"/>
        </w:rPr>
        <w:t>высокоффективная.</w:t>
      </w:r>
    </w:p>
    <w:p w:rsidR="00254D51" w:rsidRDefault="00254D51" w:rsidP="00254D51">
      <w:pPr>
        <w:ind w:firstLine="540"/>
        <w:jc w:val="both"/>
        <w:textAlignment w:val="baseline"/>
        <w:rPr>
          <w:rFonts w:ascii="Times New Roman" w:hAnsi="Times New Roman" w:cs="Times New Roman"/>
        </w:rPr>
      </w:pPr>
      <w:r>
        <w:rPr>
          <w:rFonts w:ascii="Times New Roman" w:hAnsi="Times New Roman" w:cs="Times New Roman"/>
        </w:rPr>
        <w:t>Предложения и рекомендации: Программа целесообразна к дальнейшему финансированию.</w:t>
      </w:r>
    </w:p>
    <w:p w:rsidR="00254D51" w:rsidRDefault="00254D51" w:rsidP="00254D51">
      <w:pPr>
        <w:ind w:firstLine="540"/>
        <w:jc w:val="both"/>
        <w:textAlignment w:val="baseline"/>
        <w:rPr>
          <w:rFonts w:ascii="Times New Roman" w:hAnsi="Times New Roman" w:cs="Times New Roman"/>
          <w:shd w:val="clear" w:color="auto" w:fill="FFFF00"/>
        </w:rPr>
      </w:pPr>
    </w:p>
    <w:p w:rsidR="00254D51" w:rsidRDefault="00254D51" w:rsidP="00254D51">
      <w:pPr>
        <w:ind w:firstLine="540"/>
        <w:jc w:val="both"/>
        <w:textAlignment w:val="baseline"/>
        <w:rPr>
          <w:rFonts w:ascii="Times New Roman" w:hAnsi="Times New Roman" w:cs="Times New Roman"/>
          <w:shd w:val="clear" w:color="auto" w:fill="FFFF00"/>
        </w:rPr>
      </w:pPr>
    </w:p>
    <w:p w:rsidR="00254D51" w:rsidRDefault="00254D51" w:rsidP="00254D51">
      <w:pPr>
        <w:spacing w:after="200"/>
        <w:contextualSpacing/>
        <w:jc w:val="center"/>
        <w:outlineLvl w:val="1"/>
        <w:rPr>
          <w:rFonts w:hint="eastAsia"/>
        </w:rPr>
      </w:pPr>
      <w:r>
        <w:rPr>
          <w:rFonts w:ascii="Times New Roman" w:hAnsi="Times New Roman"/>
          <w:b/>
        </w:rPr>
        <w:t>13. Муниципальная программа программы «Управление муниципальными финансами и муниципальным долгом городского округа – город Галич Костромской области</w:t>
      </w:r>
    </w:p>
    <w:p w:rsidR="00254D51" w:rsidRDefault="00254D51" w:rsidP="00254D51">
      <w:pPr>
        <w:spacing w:after="143"/>
        <w:ind w:left="1277"/>
        <w:jc w:val="center"/>
        <w:textAlignment w:val="baseline"/>
        <w:rPr>
          <w:rFonts w:hint="eastAsia"/>
        </w:rPr>
      </w:pPr>
      <w:r>
        <w:rPr>
          <w:rFonts w:ascii="Times New Roman" w:eastAsia="Arial" w:hAnsi="Times New Roman"/>
          <w:b/>
          <w:bCs/>
          <w:lang w:eastAsia="ja-JP"/>
        </w:rPr>
        <w:t>(</w:t>
      </w:r>
      <w:r>
        <w:rPr>
          <w:rFonts w:ascii="Times New Roman" w:eastAsia="Arial" w:hAnsi="Times New Roman"/>
          <w:lang w:eastAsia="ja-JP"/>
        </w:rPr>
        <w:t>Постановление администрации городского округа – город Галич Костромской области от 29</w:t>
      </w:r>
      <w:r>
        <w:rPr>
          <w:rFonts w:ascii="Times New Roman" w:eastAsia="Arial" w:hAnsi="Times New Roman"/>
          <w:color w:val="00000A"/>
          <w:lang w:eastAsia="ja-JP"/>
        </w:rPr>
        <w:t>.12.2020</w:t>
      </w:r>
      <w:r>
        <w:rPr>
          <w:rFonts w:ascii="Times New Roman" w:eastAsia="Arial" w:hAnsi="Times New Roman"/>
          <w:lang w:eastAsia="ja-JP"/>
        </w:rPr>
        <w:t xml:space="preserve"> года № 834)</w:t>
      </w:r>
    </w:p>
    <w:p w:rsidR="00254D51" w:rsidRDefault="00254D51" w:rsidP="00254D51">
      <w:pPr>
        <w:spacing w:after="200"/>
        <w:contextualSpacing/>
        <w:jc w:val="center"/>
        <w:outlineLvl w:val="1"/>
        <w:rPr>
          <w:rFonts w:hint="eastAsia"/>
        </w:rPr>
        <w:sectPr w:rsidR="00254D51">
          <w:pgSz w:w="16838" w:h="11906" w:orient="landscape"/>
          <w:pgMar w:top="450" w:right="962" w:bottom="840" w:left="1155" w:header="0" w:footer="0" w:gutter="0"/>
          <w:cols w:space="720"/>
          <w:formProt w:val="0"/>
          <w:docGrid w:linePitch="360"/>
        </w:sectPr>
      </w:pPr>
      <w:r>
        <w:rPr>
          <w:rFonts w:ascii="Times New Roman" w:hAnsi="Times New Roman"/>
          <w:b/>
        </w:rPr>
        <w:t>Расчет оценки эффективности реализации муниципальной программы «Управление муниципальными финансами и муниципальным долгом городского округа – город Галич Костромской области</w:t>
      </w:r>
    </w:p>
    <w:p w:rsidR="00254D51" w:rsidRDefault="00254D51" w:rsidP="00254D51">
      <w:pPr>
        <w:autoSpaceDE w:val="0"/>
        <w:spacing w:after="200"/>
        <w:contextualSpacing/>
        <w:jc w:val="center"/>
        <w:outlineLvl w:val="1"/>
        <w:rPr>
          <w:rFonts w:ascii="Times New Roman" w:hAnsi="Times New Roman" w:cs="Times New Roman"/>
        </w:rPr>
      </w:pPr>
    </w:p>
    <w:tbl>
      <w:tblPr>
        <w:tblW w:w="18681" w:type="dxa"/>
        <w:tblInd w:w="-595" w:type="dxa"/>
        <w:tblLayout w:type="fixed"/>
        <w:tblLook w:val="04A0"/>
      </w:tblPr>
      <w:tblGrid>
        <w:gridCol w:w="845"/>
        <w:gridCol w:w="5371"/>
        <w:gridCol w:w="992"/>
        <w:gridCol w:w="1418"/>
        <w:gridCol w:w="1417"/>
        <w:gridCol w:w="1276"/>
        <w:gridCol w:w="1418"/>
        <w:gridCol w:w="1275"/>
        <w:gridCol w:w="1418"/>
        <w:gridCol w:w="866"/>
        <w:gridCol w:w="1275"/>
        <w:gridCol w:w="1110"/>
      </w:tblGrid>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Наименование целевого показателя (индикатора)</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 xml:space="preserve">Ед. </w:t>
            </w:r>
            <w:proofErr w:type="gramStart"/>
            <w:r>
              <w:rPr>
                <w:rFonts w:ascii="Times New Roman" w:hAnsi="Times New Roman" w:cs="Times New Roman"/>
                <w:sz w:val="20"/>
                <w:szCs w:val="20"/>
              </w:rPr>
              <w:t>изме-рения</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tabs>
                <w:tab w:val="left" w:pos="3614"/>
              </w:tabs>
              <w:autoSpaceDE w:val="0"/>
              <w:spacing w:after="200"/>
              <w:contextualSpacing/>
              <w:jc w:val="center"/>
              <w:outlineLvl w:val="1"/>
              <w:rPr>
                <w:rFonts w:ascii="Times New Roman" w:hAnsi="Times New Roman" w:cs="Times New Roman"/>
              </w:rPr>
            </w:pPr>
            <w:r>
              <w:rPr>
                <w:rFonts w:ascii="Times New Roman" w:hAnsi="Times New Roman" w:cs="Times New Roman"/>
                <w:noProof/>
                <w:lang w:eastAsia="ru-RU" w:bidi="ar-SA"/>
              </w:rPr>
              <w:drawing>
                <wp:inline distT="0" distB="0" distL="0" distR="0">
                  <wp:extent cx="457200" cy="304800"/>
                  <wp:effectExtent l="0" t="0" r="0" b="0"/>
                  <wp:docPr id="109" name="Изображение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9"/>
                          <pic:cNvPicPr>
                            <a:picLocks noChangeAspect="1" noChangeArrowheads="1"/>
                          </pic:cNvPicPr>
                        </pic:nvPicPr>
                        <pic:blipFill>
                          <a:blip r:embed="rId20" cstate="print"/>
                          <a:srcRect l="-79" t="-117" r="-79" b="-117"/>
                          <a:stretch>
                            <a:fillRect/>
                          </a:stretch>
                        </pic:blipFill>
                        <pic:spPr bwMode="auto">
                          <a:xfrm>
                            <a:off x="0" y="0"/>
                            <a:ext cx="457200" cy="304800"/>
                          </a:xfrm>
                          <a:prstGeom prst="rect">
                            <a:avLst/>
                          </a:prstGeom>
                          <a:noFill/>
                          <a:ln w="9525">
                            <a:noFill/>
                            <a:miter lim="800000"/>
                            <a:headEnd/>
                            <a:tailEnd/>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501015" cy="304800"/>
                  <wp:effectExtent l="0" t="0" r="0" b="0"/>
                  <wp:docPr id="110" name="Изображение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0"/>
                          <pic:cNvPicPr>
                            <a:picLocks noChangeAspect="1" noChangeArrowheads="1"/>
                          </pic:cNvPicPr>
                        </pic:nvPicPr>
                        <pic:blipFill>
                          <a:blip r:embed="rId21" cstate="print"/>
                          <a:srcRect l="-73" t="-117" r="-73" b="-117"/>
                          <a:stretch>
                            <a:fillRect/>
                          </a:stretch>
                        </pic:blipFill>
                        <pic:spPr bwMode="auto">
                          <a:xfrm>
                            <a:off x="0" y="0"/>
                            <a:ext cx="501015" cy="304800"/>
                          </a:xfrm>
                          <a:prstGeom prst="rect">
                            <a:avLst/>
                          </a:prstGeom>
                          <a:noFill/>
                          <a:ln w="9525">
                            <a:noFill/>
                            <a:miter lim="800000"/>
                            <a:headEnd/>
                            <a:tailEnd/>
                          </a:ln>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ind w:left="-113" w:firstLine="113"/>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217805" cy="272415"/>
                  <wp:effectExtent l="0" t="0" r="0" b="0"/>
                  <wp:docPr id="111" name="Изображение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1"/>
                          <pic:cNvPicPr>
                            <a:picLocks noChangeAspect="1" noChangeArrowheads="1"/>
                          </pic:cNvPicPr>
                        </pic:nvPicPr>
                        <pic:blipFill>
                          <a:blip r:embed="rId22" cstate="print"/>
                          <a:srcRect l="-166" t="-134" r="-166" b="-134"/>
                          <a:stretch>
                            <a:fillRect/>
                          </a:stretch>
                        </pic:blipFill>
                        <pic:spPr bwMode="auto">
                          <a:xfrm>
                            <a:off x="0" y="0"/>
                            <a:ext cx="217805" cy="272415"/>
                          </a:xfrm>
                          <a:prstGeom prst="rect">
                            <a:avLst/>
                          </a:prstGeom>
                          <a:noFill/>
                          <a:ln w="9525">
                            <a:noFill/>
                            <a:miter lim="800000"/>
                            <a:headEnd/>
                            <a:tailEnd/>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348615" cy="272415"/>
                  <wp:effectExtent l="0" t="0" r="0" b="0"/>
                  <wp:docPr id="112" name="Изображение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2"/>
                          <pic:cNvPicPr>
                            <a:picLocks noChangeAspect="1" noChangeArrowheads="1"/>
                          </pic:cNvPicPr>
                        </pic:nvPicPr>
                        <pic:blipFill>
                          <a:blip r:embed="rId23" cstate="print"/>
                          <a:srcRect l="-101" t="-134" r="-101" b="-134"/>
                          <a:stretch>
                            <a:fillRect/>
                          </a:stretch>
                        </pic:blipFill>
                        <pic:spPr bwMode="auto">
                          <a:xfrm>
                            <a:off x="0" y="0"/>
                            <a:ext cx="348615" cy="272415"/>
                          </a:xfrm>
                          <a:prstGeom prst="rect">
                            <a:avLst/>
                          </a:prstGeom>
                          <a:noFill/>
                          <a:ln w="9525">
                            <a:noFill/>
                            <a:miter lim="800000"/>
                            <a:headEnd/>
                            <a:tailEnd/>
                          </a:ln>
                        </pic:spPr>
                      </pic:pic>
                    </a:graphicData>
                  </a:graphic>
                </wp:inline>
              </w:drawing>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457200" cy="272415"/>
                  <wp:effectExtent l="19050" t="0" r="0" b="0"/>
                  <wp:docPr id="113" name="Изображение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3"/>
                          <pic:cNvPicPr>
                            <a:picLocks noChangeAspect="1" noChangeArrowheads="1"/>
                          </pic:cNvPicPr>
                        </pic:nvPicPr>
                        <pic:blipFill>
                          <a:blip r:embed="rId24" cstate="print"/>
                          <a:srcRect l="-79" t="-134" r="-79" b="-134"/>
                          <a:stretch>
                            <a:fillRect/>
                          </a:stretch>
                        </pic:blipFill>
                        <pic:spPr bwMode="auto">
                          <a:xfrm>
                            <a:off x="0" y="0"/>
                            <a:ext cx="457200" cy="272415"/>
                          </a:xfrm>
                          <a:prstGeom prst="rect">
                            <a:avLst/>
                          </a:prstGeom>
                          <a:noFill/>
                          <a:ln w="9525">
                            <a:noFill/>
                            <a:miter lim="800000"/>
                            <a:headEnd/>
                            <a:tailEnd/>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457200" cy="272415"/>
                  <wp:effectExtent l="19050" t="0" r="0" b="0"/>
                  <wp:docPr id="114" name="Изображение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4"/>
                          <pic:cNvPicPr>
                            <a:picLocks noChangeAspect="1" noChangeArrowheads="1"/>
                          </pic:cNvPicPr>
                        </pic:nvPicPr>
                        <pic:blipFill>
                          <a:blip r:embed="rId25" cstate="print"/>
                          <a:srcRect l="-76" t="-134" r="-76" b="-134"/>
                          <a:stretch>
                            <a:fillRect/>
                          </a:stretch>
                        </pic:blipFill>
                        <pic:spPr bwMode="auto">
                          <a:xfrm>
                            <a:off x="0" y="0"/>
                            <a:ext cx="457200" cy="272415"/>
                          </a:xfrm>
                          <a:prstGeom prst="rect">
                            <a:avLst/>
                          </a:prstGeom>
                          <a:noFill/>
                          <a:ln w="9525">
                            <a:noFill/>
                            <a:miter lim="800000"/>
                            <a:headEnd/>
                            <a:tailEnd/>
                          </a:ln>
                        </pic:spPr>
                      </pic:pic>
                    </a:graphicData>
                  </a:graphic>
                </wp:inline>
              </w:drawing>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370205" cy="260985"/>
                  <wp:effectExtent l="19050" t="0" r="0" b="0"/>
                  <wp:docPr id="115"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5"/>
                          <pic:cNvPicPr>
                            <a:picLocks noChangeAspect="1" noChangeArrowheads="1"/>
                          </pic:cNvPicPr>
                        </pic:nvPicPr>
                        <pic:blipFill>
                          <a:blip r:embed="rId26" cstate="print"/>
                          <a:srcRect l="-95" t="-142" r="-95" b="-142"/>
                          <a:stretch>
                            <a:fillRect/>
                          </a:stretch>
                        </pic:blipFill>
                        <pic:spPr bwMode="auto">
                          <a:xfrm>
                            <a:off x="0" y="0"/>
                            <a:ext cx="370205" cy="260985"/>
                          </a:xfrm>
                          <a:prstGeom prst="rect">
                            <a:avLst/>
                          </a:prstGeom>
                          <a:noFill/>
                          <a:ln w="9525">
                            <a:noFill/>
                            <a:miter lim="800000"/>
                            <a:headEnd/>
                            <a:tailEnd/>
                          </a:ln>
                        </pic:spPr>
                      </pic:pic>
                    </a:graphicData>
                  </a:graphic>
                </wp:inline>
              </w:drawing>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239395" cy="272415"/>
                  <wp:effectExtent l="0" t="0" r="0" b="0"/>
                  <wp:docPr id="116" name="Изображение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6"/>
                          <pic:cNvPicPr>
                            <a:picLocks noChangeAspect="1" noChangeArrowheads="1"/>
                          </pic:cNvPicPr>
                        </pic:nvPicPr>
                        <pic:blipFill>
                          <a:blip r:embed="rId27" cstate="print"/>
                          <a:srcRect l="-150" t="-134" r="-150" b="-134"/>
                          <a:stretch>
                            <a:fillRect/>
                          </a:stretch>
                        </pic:blipFill>
                        <pic:spPr bwMode="auto">
                          <a:xfrm>
                            <a:off x="0" y="0"/>
                            <a:ext cx="239395" cy="272415"/>
                          </a:xfrm>
                          <a:prstGeom prst="rect">
                            <a:avLst/>
                          </a:prstGeom>
                          <a:noFill/>
                          <a:ln w="9525">
                            <a:noFill/>
                            <a:miter lim="800000"/>
                            <a:headEnd/>
                            <a:tailEnd/>
                          </a:ln>
                        </pic:spPr>
                      </pic:pic>
                    </a:graphicData>
                  </a:graphic>
                </wp:inline>
              </w:drawing>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359410" cy="272415"/>
                  <wp:effectExtent l="0" t="0" r="2540" b="0"/>
                  <wp:docPr id="117"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7"/>
                          <pic:cNvPicPr>
                            <a:picLocks noChangeAspect="1" noChangeArrowheads="1"/>
                          </pic:cNvPicPr>
                        </pic:nvPicPr>
                        <pic:blipFill>
                          <a:blip r:embed="rId28" cstate="print"/>
                          <a:srcRect l="-98" t="-134" r="-98" b="-134"/>
                          <a:stretch>
                            <a:fillRect/>
                          </a:stretch>
                        </pic:blipFill>
                        <pic:spPr bwMode="auto">
                          <a:xfrm>
                            <a:off x="0" y="0"/>
                            <a:ext cx="359410" cy="272415"/>
                          </a:xfrm>
                          <a:prstGeom prst="rect">
                            <a:avLst/>
                          </a:prstGeom>
                          <a:noFill/>
                          <a:ln w="9525">
                            <a:noFill/>
                            <a:miter lim="800000"/>
                            <a:headEnd/>
                            <a:tailEnd/>
                          </a:ln>
                        </pic:spPr>
                      </pic:pic>
                    </a:graphicData>
                  </a:graphic>
                </wp:inline>
              </w:drawing>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lang w:eastAsia="ru-RU"/>
              </w:rPr>
            </w:pPr>
          </w:p>
        </w:tc>
        <w:tc>
          <w:tcPr>
            <w:tcW w:w="17836" w:type="dxa"/>
            <w:gridSpan w:val="11"/>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lang w:eastAsia="ru-RU"/>
              </w:rPr>
              <w:t>Муниципальная  программа «Управление муниципальными финансами и муниципальным долгом городского округа – город Галич Костромской области»</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Отношение дефицита бюджета городского округа к исполнению доходов бюджета городского округа без учета объема безвозмездных поступлений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Cambria Math" w:hAnsi="Cambria Math" w:cs="Cambria Math"/>
                <w:bCs/>
                <w:sz w:val="20"/>
                <w:szCs w:val="20"/>
                <w:lang w:eastAsia="ja-JP"/>
              </w:rPr>
              <w:t>≦</w:t>
            </w:r>
            <w:r>
              <w:rPr>
                <w:rFonts w:ascii="Times New Roman" w:hAnsi="Times New Roman" w:cs="Times New Roman"/>
                <w:bCs/>
                <w:sz w:val="20"/>
                <w:szCs w:val="20"/>
                <w:lang w:eastAsia="ru-RU"/>
              </w:rPr>
              <w:t>10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Доля расходов бюджета городского округа, исполненных в рамках программ, в общем объеме расходов бюджета городского округа за отчетный год (без учета расходов за счет субвенций на исполнение делегированных полномочий)</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rPr>
              <w:t>75,0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83,6</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Отношение просроченной кредиторской задолженности бюджета городского округа по состоянию на 1 января года, следующего за отчетным годом, к общему объему расходов бюджета городского округа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hint="eastAsia"/>
              </w:rPr>
            </w:pPr>
            <w:r>
              <w:rPr>
                <w:rFonts w:ascii="Times New Roman" w:hAnsi="Times New Roman" w:cs="Times New Roman"/>
                <w:bCs/>
                <w:sz w:val="20"/>
                <w:szCs w:val="20"/>
                <w:lang w:eastAsia="ru-RU"/>
              </w:rPr>
              <w:t>7,0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0,93</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Отношение объема муниципального долга городского округа – город Галич Костромской области по состоянию на 1 января года, следующего за отчетным годом, к исполнению доходов бюджета городского округа без учета безвозмездных поступлений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140,0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99,9</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eastAsia="Calibri" w:hAnsi="Times New Roman" w:cs="Times New Roman"/>
                <w:kern w:val="2"/>
                <w:sz w:val="20"/>
                <w:szCs w:val="20"/>
                <w:lang w:eastAsia="en-US" w:bidi="ar-SA"/>
              </w:rPr>
            </w:pPr>
            <w:r>
              <w:rPr>
                <w:rFonts w:ascii="Times New Roman" w:eastAsia="Calibri" w:hAnsi="Times New Roman" w:cs="Times New Roman"/>
                <w:kern w:val="2"/>
                <w:sz w:val="20"/>
                <w:szCs w:val="20"/>
                <w:lang w:eastAsia="en-US" w:bidi="ar-SA"/>
              </w:rPr>
              <w:t>1,4</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Доля расходов на обслуживание муниципального долга городского округа – город Галич Костромской области в расходах бюджета городского округа без учета расходов за счет субвенций, предоставляемых из других бюджетов бюджетной системы Российской Федерации,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Cambria Math" w:hAnsi="Cambria Math" w:cs="Cambria Math"/>
                <w:bCs/>
                <w:sz w:val="20"/>
                <w:szCs w:val="20"/>
                <w:lang w:eastAsia="ja-JP"/>
              </w:rPr>
              <w:t>≦</w:t>
            </w:r>
            <w:r>
              <w:rPr>
                <w:rFonts w:ascii="Times New Roman" w:hAnsi="Times New Roman" w:cs="Times New Roman"/>
                <w:bCs/>
                <w:sz w:val="20"/>
                <w:szCs w:val="20"/>
                <w:lang w:eastAsia="ru-RU"/>
              </w:rPr>
              <w:t>10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Доля достигнутых показателей (индикаторов) муниципальной программы к общему количеству показателей (индикаторов)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80,0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eastAsia="Calibri" w:hAnsi="Times New Roman" w:cs="Times New Roman"/>
                <w:kern w:val="2"/>
                <w:sz w:val="20"/>
                <w:szCs w:val="20"/>
                <w:lang w:eastAsia="en-US" w:bidi="ar-SA"/>
              </w:rPr>
            </w:pPr>
            <w:r>
              <w:rPr>
                <w:rFonts w:ascii="Times New Roman" w:eastAsia="Calibri" w:hAnsi="Times New Roman" w:cs="Times New Roman"/>
                <w:kern w:val="2"/>
                <w:sz w:val="20"/>
                <w:szCs w:val="20"/>
                <w:lang w:eastAsia="en-US" w:bidi="ar-SA"/>
              </w:rPr>
              <w:t>0,8</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eastAsia="Calibri" w:hAnsi="Times New Roman" w:cs="Times New Roman"/>
                <w:kern w:val="2"/>
                <w:sz w:val="20"/>
                <w:szCs w:val="20"/>
                <w:lang w:eastAsia="en-US" w:bidi="ar-SA"/>
              </w:rPr>
            </w:pPr>
            <w:r>
              <w:rPr>
                <w:rFonts w:ascii="Times New Roman" w:eastAsia="Calibri" w:hAnsi="Times New Roman" w:cs="Times New Roman"/>
                <w:kern w:val="2"/>
                <w:sz w:val="20"/>
                <w:szCs w:val="20"/>
                <w:lang w:eastAsia="en-US" w:bidi="ar-SA"/>
              </w:rPr>
              <w:t>0,89</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12692,1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12416,7</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eastAsia="Calibri" w:hAnsi="Times New Roman" w:cs="Times New Roman"/>
                <w:kern w:val="2"/>
                <w:sz w:val="20"/>
                <w:szCs w:val="20"/>
                <w:lang w:eastAsia="en-US" w:bidi="ar-SA"/>
              </w:rPr>
            </w:pPr>
            <w:r>
              <w:rPr>
                <w:rFonts w:ascii="Times New Roman" w:eastAsia="Calibri" w:hAnsi="Times New Roman" w:cs="Times New Roman"/>
                <w:kern w:val="2"/>
                <w:sz w:val="20"/>
                <w:szCs w:val="20"/>
                <w:lang w:eastAsia="en-US" w:bidi="ar-SA"/>
              </w:rPr>
              <w:t>0,98</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1,1</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lang w:eastAsia="ru-RU"/>
              </w:rPr>
            </w:pPr>
          </w:p>
        </w:tc>
        <w:tc>
          <w:tcPr>
            <w:tcW w:w="17836" w:type="dxa"/>
            <w:gridSpan w:val="11"/>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lang w:eastAsia="ru-RU"/>
              </w:rPr>
              <w:t>Подпрограмма «Осуществление бюджетного процесса на территории городского округа – город Галич Костромской области»</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proofErr w:type="gramStart"/>
            <w:r>
              <w:rPr>
                <w:rFonts w:ascii="Times New Roman" w:hAnsi="Times New Roman" w:cs="Times New Roman"/>
                <w:sz w:val="20"/>
                <w:szCs w:val="20"/>
                <w:lang w:eastAsia="ru-RU"/>
              </w:rPr>
              <w:t xml:space="preserve">Отношение расходов текущего года, утвержденных решением о бюджете городского округа на предыдущий финансовый год и плановый период, к расходам текущего года, утвержденным решением о бюджете городского округа на текущий финансовый год и плановый период (без учета расходов за счет субсидий, субвенций и иных </w:t>
            </w:r>
            <w:r>
              <w:rPr>
                <w:rFonts w:ascii="Times New Roman" w:hAnsi="Times New Roman" w:cs="Times New Roman"/>
                <w:sz w:val="20"/>
                <w:szCs w:val="20"/>
                <w:lang w:eastAsia="ru-RU"/>
              </w:rPr>
              <w:lastRenderedPageBreak/>
              <w:t>межбюджетных трансфертов из других бюджетов бюджетной системы Российской Федерации)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lastRenderedPageBreak/>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75,0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67,5</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0,9</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lastRenderedPageBreak/>
              <w:t>8</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Количество решений Думы городского округа – город Галич Костромской области о внесении изменений в решение о бюджете городского округа на текущий финансовый год и плановый период, принятых 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единиц</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rPr>
              <w:t>18</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Темп роста налоговых и неналоговых доходов областного бюджета Костромской области в отчетном году к уровню предыдущего года</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101,0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116,0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1,15</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Исполнение бюджета городского округа </w:t>
            </w:r>
            <w:proofErr w:type="gramStart"/>
            <w:r>
              <w:rPr>
                <w:rFonts w:ascii="Times New Roman" w:hAnsi="Times New Roman" w:cs="Times New Roman"/>
                <w:sz w:val="20"/>
                <w:szCs w:val="20"/>
                <w:lang w:eastAsia="ru-RU"/>
              </w:rPr>
              <w:t>по доходам без учета безвозмездных поступлений за отчетный год к утвержденным плановым назначениям на отчетный год</w:t>
            </w:r>
            <w:proofErr w:type="gramEnd"/>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95,0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83,2</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0,88</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lang w:eastAsia="ru-RU"/>
              </w:rPr>
              <w:t xml:space="preserve">Расходы на выполнение обязательств по судебным актам по искам к городскому округу – город Галич Костромской области, осуществляемые в соответствии со </w:t>
            </w:r>
            <w:hyperlink r:id="rId29">
              <w:r>
                <w:rPr>
                  <w:rFonts w:ascii="Times New Roman" w:hAnsi="Times New Roman" w:cs="Times New Roman"/>
                  <w:sz w:val="20"/>
                  <w:szCs w:val="20"/>
                  <w:lang w:eastAsia="ru-RU"/>
                </w:rPr>
                <w:t>статьей 242.2</w:t>
              </w:r>
            </w:hyperlink>
            <w:r>
              <w:rPr>
                <w:rFonts w:ascii="Times New Roman" w:hAnsi="Times New Roman" w:cs="Times New Roman"/>
                <w:sz w:val="20"/>
                <w:szCs w:val="20"/>
                <w:lang w:eastAsia="ru-RU"/>
              </w:rPr>
              <w:t xml:space="preserve"> Бюджетного кодекса Российской Федерации, исполненные в отчетном году с нарушением установленных сроков</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тыс</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уб.</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98,5</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1,23</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lang w:eastAsia="ru-RU"/>
              </w:rPr>
            </w:pPr>
          </w:p>
        </w:tc>
        <w:tc>
          <w:tcPr>
            <w:tcW w:w="17836" w:type="dxa"/>
            <w:gridSpan w:val="11"/>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lang w:eastAsia="ru-RU"/>
              </w:rPr>
              <w:t>Подпрограмма «Управление муниципальным долгом городского округа – город Галич Костромской области»</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Объем просроченной задолженности по долговым обязательствам городского округа – город Галич Костромской области на 1 января года, следующего за отчетным годом</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тыс. руб.</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13</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Суммы штрафов и пеней, уплаченные в отчетном году за несвоевременное погашение долговых городского округа – город Галич  обязательств Костромской области, просрочку уплаты процентов по бюджетным и банковским кредитам</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тыс. руб.</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Отношение долговых обязательств городского округа – город Галич Костромской области по кредитам кредитных организаций к объему доходов бюджета городского округа без учета безвозмездных поступлений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95,0</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27,0</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0,28</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184,0</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7586,1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7586,1</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1,38</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lang w:eastAsia="ru-RU"/>
              </w:rPr>
            </w:pPr>
          </w:p>
        </w:tc>
        <w:tc>
          <w:tcPr>
            <w:tcW w:w="17836" w:type="dxa"/>
            <w:gridSpan w:val="11"/>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hint="eastAsia"/>
              </w:rPr>
            </w:pPr>
            <w:r>
              <w:rPr>
                <w:rFonts w:ascii="Times New Roman" w:hAnsi="Times New Roman" w:cs="Times New Roman"/>
                <w:sz w:val="20"/>
                <w:szCs w:val="20"/>
                <w:lang w:eastAsia="ru-RU"/>
              </w:rPr>
              <w:t>Подпрограмма "Обеспечение реализации муниципальной программы городского округа «Управление муниципальными финансами и муниципальным долгом городского округа – город Галич Костромской области»</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Доля расходов бюджета городского округа в сфере управления муниципальными финансами и муниципальным долгом городского округа – город Галич </w:t>
            </w:r>
            <w:r>
              <w:rPr>
                <w:rFonts w:ascii="Times New Roman" w:hAnsi="Times New Roman" w:cs="Times New Roman"/>
                <w:sz w:val="20"/>
                <w:szCs w:val="20"/>
                <w:lang w:eastAsia="ru-RU"/>
              </w:rPr>
              <w:lastRenderedPageBreak/>
              <w:t>Костромской области за отчетный год</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lastRenderedPageBreak/>
              <w:t>%</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95</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0,6</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0,006</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254D51" w:rsidTr="00E75A1F">
        <w:tc>
          <w:tcPr>
            <w:tcW w:w="84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p>
        </w:tc>
        <w:tc>
          <w:tcPr>
            <w:tcW w:w="5371"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0,96</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5106,1</w:t>
            </w:r>
          </w:p>
        </w:tc>
        <w:tc>
          <w:tcPr>
            <w:tcW w:w="1418"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4830,6</w:t>
            </w:r>
          </w:p>
        </w:tc>
        <w:tc>
          <w:tcPr>
            <w:tcW w:w="866"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1275"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254D51" w:rsidRDefault="00254D51" w:rsidP="00E75A1F">
            <w:pPr>
              <w:autoSpaceDE w:val="0"/>
              <w:spacing w:after="200"/>
              <w:contextualSpacing/>
              <w:jc w:val="center"/>
              <w:rPr>
                <w:rFonts w:ascii="Times New Roman" w:hAnsi="Times New Roman" w:cs="Times New Roman"/>
                <w:sz w:val="20"/>
                <w:szCs w:val="20"/>
              </w:rPr>
            </w:pPr>
            <w:r>
              <w:rPr>
                <w:rFonts w:ascii="Times New Roman" w:hAnsi="Times New Roman" w:cs="Times New Roman"/>
                <w:sz w:val="20"/>
                <w:szCs w:val="20"/>
              </w:rPr>
              <w:t>106,8</w:t>
            </w:r>
          </w:p>
        </w:tc>
      </w:tr>
    </w:tbl>
    <w:p w:rsidR="00254D51" w:rsidRDefault="00254D51" w:rsidP="00254D51">
      <w:pPr>
        <w:pStyle w:val="Standard"/>
        <w:ind w:firstLine="540"/>
        <w:jc w:val="both"/>
      </w:pPr>
      <w:r>
        <w:rPr>
          <w:rFonts w:cs="Times New Roman"/>
          <w:lang w:val="ru-RU"/>
        </w:rPr>
        <w:t xml:space="preserve">Оценка эффективности реализации муниципальной программы соответствует </w:t>
      </w:r>
      <w:proofErr w:type="gramStart"/>
      <w:r>
        <w:rPr>
          <w:rFonts w:cs="Times New Roman"/>
          <w:b/>
          <w:lang w:val="ru-RU"/>
        </w:rPr>
        <w:t>1,2</w:t>
      </w:r>
      <w:proofErr w:type="gramEnd"/>
      <w:r>
        <w:rPr>
          <w:rFonts w:cs="Times New Roman"/>
          <w:lang w:val="ru-RU"/>
        </w:rPr>
        <w:t xml:space="preserve"> что соответствует уровню эффективности </w:t>
      </w:r>
      <w:r>
        <w:rPr>
          <w:rFonts w:cs="Times New Roman"/>
          <w:b/>
          <w:bCs/>
          <w:lang w:val="ru-RU"/>
        </w:rPr>
        <w:t>высокоффективная.</w:t>
      </w:r>
    </w:p>
    <w:p w:rsidR="00254D51" w:rsidRPr="00CF3619" w:rsidRDefault="00254D51" w:rsidP="00254D51">
      <w:pPr>
        <w:ind w:firstLine="708"/>
        <w:jc w:val="both"/>
        <w:rPr>
          <w:rFonts w:hint="eastAsia"/>
          <w:lang w:val="de-DE"/>
        </w:rPr>
      </w:pPr>
    </w:p>
    <w:p w:rsidR="00254D51" w:rsidRDefault="00254D51" w:rsidP="00254D51">
      <w:pPr>
        <w:ind w:firstLine="708"/>
        <w:jc w:val="both"/>
        <w:rPr>
          <w:rFonts w:ascii="Times New Roman" w:hAnsi="Times New Roman" w:cs="Times New Roman"/>
          <w:lang w:eastAsia="ru-RU"/>
        </w:rPr>
      </w:pPr>
    </w:p>
    <w:p w:rsidR="00254D51" w:rsidRPr="00290414" w:rsidRDefault="00254D51" w:rsidP="00254D51">
      <w:pPr>
        <w:tabs>
          <w:tab w:val="left" w:pos="697"/>
        </w:tabs>
        <w:ind w:firstLine="709"/>
        <w:jc w:val="center"/>
        <w:rPr>
          <w:rFonts w:ascii="Times New Roman" w:hAnsi="Times New Roman" w:cs="Times New Roman" w:hint="eastAsia"/>
          <w:b/>
          <w:sz w:val="22"/>
          <w:szCs w:val="22"/>
          <w:lang w:eastAsia="ru-RU"/>
        </w:rPr>
      </w:pPr>
      <w:r w:rsidRPr="00290414">
        <w:rPr>
          <w:rFonts w:ascii="Times New Roman" w:hAnsi="Times New Roman" w:cs="Times New Roman"/>
          <w:b/>
          <w:sz w:val="22"/>
          <w:szCs w:val="22"/>
          <w:lang w:eastAsia="ru-RU"/>
        </w:rPr>
        <w:t>14. Муниципальная программа «Комплексное развитие сельской агломерации, городского округа – город Галич на 2021 – 2023  годы»</w:t>
      </w:r>
    </w:p>
    <w:p w:rsidR="00254D51" w:rsidRDefault="00254D51" w:rsidP="00254D51">
      <w:pPr>
        <w:jc w:val="center"/>
        <w:rPr>
          <w:rFonts w:ascii="Times New Roman" w:hAnsi="Times New Roman" w:cs="Times New Roman"/>
          <w:b/>
          <w:sz w:val="22"/>
          <w:szCs w:val="22"/>
          <w:lang w:eastAsia="ru-RU"/>
        </w:rPr>
      </w:pPr>
      <w:r w:rsidRPr="00290414">
        <w:rPr>
          <w:rFonts w:ascii="Times New Roman" w:hAnsi="Times New Roman" w:cs="Times New Roman"/>
          <w:b/>
          <w:sz w:val="22"/>
          <w:szCs w:val="22"/>
          <w:lang w:eastAsia="ru-RU"/>
        </w:rPr>
        <w:t>(постановление администрации городского округа – город Галич Костромской области от 27 июля 2021 года № 466)</w:t>
      </w:r>
    </w:p>
    <w:p w:rsidR="00254D51" w:rsidRPr="00290414" w:rsidRDefault="00254D51" w:rsidP="00254D51">
      <w:pPr>
        <w:jc w:val="center"/>
        <w:rPr>
          <w:rFonts w:ascii="Times New Roman" w:hAnsi="Times New Roman" w:cs="Times New Roman" w:hint="eastAsia"/>
          <w:b/>
          <w:sz w:val="22"/>
          <w:szCs w:val="22"/>
          <w:lang w:eastAsia="ru-RU"/>
        </w:rPr>
      </w:pPr>
    </w:p>
    <w:tbl>
      <w:tblPr>
        <w:tblW w:w="15416" w:type="dxa"/>
        <w:tblInd w:w="-102" w:type="dxa"/>
        <w:tblLayout w:type="fixed"/>
        <w:tblCellMar>
          <w:left w:w="5" w:type="dxa"/>
          <w:right w:w="98" w:type="dxa"/>
        </w:tblCellMar>
        <w:tblLook w:val="0000"/>
      </w:tblPr>
      <w:tblGrid>
        <w:gridCol w:w="353"/>
        <w:gridCol w:w="3147"/>
        <w:gridCol w:w="2265"/>
        <w:gridCol w:w="2125"/>
        <w:gridCol w:w="1492"/>
        <w:gridCol w:w="1622"/>
        <w:gridCol w:w="1294"/>
        <w:gridCol w:w="61"/>
        <w:gridCol w:w="1338"/>
        <w:gridCol w:w="1719"/>
      </w:tblGrid>
      <w:tr w:rsidR="00254D51" w:rsidRPr="00B3039D" w:rsidTr="00E75A1F">
        <w:trPr>
          <w:tblHeader/>
        </w:trPr>
        <w:tc>
          <w:tcPr>
            <w:tcW w:w="353" w:type="dxa"/>
            <w:vMerge w:val="restart"/>
            <w:tcBorders>
              <w:top w:val="single" w:sz="4" w:space="0" w:color="000001"/>
              <w:left w:val="single" w:sz="4" w:space="0" w:color="000001"/>
              <w:bottom w:val="single" w:sz="4" w:space="0" w:color="000001"/>
            </w:tcBorders>
            <w:shd w:val="clear" w:color="auto" w:fill="auto"/>
          </w:tcPr>
          <w:p w:rsidR="00254D51" w:rsidRPr="00B3039D" w:rsidRDefault="00254D51" w:rsidP="00E75A1F">
            <w:pPr>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 xml:space="preserve">N </w:t>
            </w:r>
          </w:p>
          <w:p w:rsidR="00254D51" w:rsidRPr="00B3039D" w:rsidRDefault="00254D51" w:rsidP="00E75A1F">
            <w:pPr>
              <w:spacing w:after="200"/>
              <w:jc w:val="center"/>
              <w:rPr>
                <w:rFonts w:ascii="Times New Roman" w:hAnsi="Times New Roman" w:cs="Times New Roman"/>
                <w:b/>
                <w:sz w:val="22"/>
                <w:szCs w:val="22"/>
                <w:lang w:eastAsia="ru-RU"/>
              </w:rPr>
            </w:pPr>
            <w:proofErr w:type="gramStart"/>
            <w:r w:rsidRPr="00B3039D">
              <w:rPr>
                <w:rFonts w:ascii="Times New Roman" w:hAnsi="Times New Roman" w:cs="Times New Roman"/>
                <w:b/>
                <w:sz w:val="22"/>
                <w:szCs w:val="22"/>
                <w:lang w:eastAsia="ru-RU"/>
              </w:rPr>
              <w:t>п</w:t>
            </w:r>
            <w:proofErr w:type="gramEnd"/>
            <w:r w:rsidRPr="00B3039D">
              <w:rPr>
                <w:rFonts w:ascii="Times New Roman" w:hAnsi="Times New Roman" w:cs="Times New Roman"/>
                <w:b/>
                <w:sz w:val="22"/>
                <w:szCs w:val="22"/>
                <w:lang w:eastAsia="ru-RU"/>
              </w:rPr>
              <w:t>/п</w:t>
            </w:r>
          </w:p>
        </w:tc>
        <w:tc>
          <w:tcPr>
            <w:tcW w:w="3147" w:type="dxa"/>
            <w:vMerge w:val="restart"/>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Наименование мероприятий муниципальной программы</w:t>
            </w:r>
          </w:p>
        </w:tc>
        <w:tc>
          <w:tcPr>
            <w:tcW w:w="2265" w:type="dxa"/>
            <w:vMerge w:val="restart"/>
            <w:tcBorders>
              <w:top w:val="single" w:sz="4" w:space="0" w:color="000001"/>
              <w:left w:val="single" w:sz="4" w:space="0" w:color="000001"/>
              <w:bottom w:val="single" w:sz="4" w:space="0" w:color="000001"/>
            </w:tcBorders>
            <w:shd w:val="clear" w:color="auto" w:fill="auto"/>
          </w:tcPr>
          <w:p w:rsidR="00254D51" w:rsidRPr="00B3039D" w:rsidRDefault="00254D51" w:rsidP="00E75A1F">
            <w:pPr>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Ответственный исполнитель/</w:t>
            </w:r>
          </w:p>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соисполнитель</w:t>
            </w:r>
          </w:p>
        </w:tc>
        <w:tc>
          <w:tcPr>
            <w:tcW w:w="2125" w:type="dxa"/>
            <w:vMerge w:val="restart"/>
            <w:tcBorders>
              <w:top w:val="single" w:sz="4" w:space="0" w:color="000001"/>
              <w:left w:val="single" w:sz="4" w:space="0" w:color="000001"/>
              <w:bottom w:val="single" w:sz="4" w:space="0" w:color="000001"/>
            </w:tcBorders>
            <w:shd w:val="clear" w:color="auto" w:fill="auto"/>
          </w:tcPr>
          <w:p w:rsidR="00254D51" w:rsidRPr="00B3039D" w:rsidRDefault="00254D51" w:rsidP="00E75A1F">
            <w:pPr>
              <w:tabs>
                <w:tab w:val="left" w:pos="142"/>
              </w:tabs>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 xml:space="preserve"> Информация   о выполнении  мероприятий  или не выполнении (с указанием причин) </w:t>
            </w:r>
          </w:p>
        </w:tc>
        <w:tc>
          <w:tcPr>
            <w:tcW w:w="1492" w:type="dxa"/>
            <w:vMerge w:val="restart"/>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Источник финансирования</w:t>
            </w:r>
          </w:p>
        </w:tc>
        <w:tc>
          <w:tcPr>
            <w:tcW w:w="4315" w:type="dxa"/>
            <w:gridSpan w:val="4"/>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Финансирование, тыс. руб.</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pStyle w:val="ConsPlusNormal"/>
              <w:widowControl w:val="0"/>
              <w:jc w:val="center"/>
              <w:rPr>
                <w:rFonts w:ascii="Times New Roman" w:eastAsia="NSimSun" w:hAnsi="Times New Roman" w:cs="Times New Roman"/>
                <w:b/>
                <w:color w:val="auto"/>
                <w:szCs w:val="22"/>
                <w:lang w:eastAsia="ru-RU"/>
              </w:rPr>
            </w:pPr>
            <w:r w:rsidRPr="00B3039D">
              <w:rPr>
                <w:rFonts w:ascii="Times New Roman" w:eastAsia="NSimSun" w:hAnsi="Times New Roman" w:cs="Times New Roman"/>
                <w:b/>
                <w:color w:val="auto"/>
                <w:szCs w:val="22"/>
                <w:lang w:eastAsia="ru-RU"/>
              </w:rPr>
              <w:t>Информация о внесенных  изменениях в   программу</w:t>
            </w:r>
          </w:p>
        </w:tc>
      </w:tr>
      <w:tr w:rsidR="00254D51" w:rsidRPr="00B3039D" w:rsidTr="00E75A1F">
        <w:trPr>
          <w:trHeight w:val="1679"/>
          <w:tblHeader/>
        </w:trPr>
        <w:tc>
          <w:tcPr>
            <w:tcW w:w="353" w:type="dxa"/>
            <w:vMerge/>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c>
          <w:tcPr>
            <w:tcW w:w="3147" w:type="dxa"/>
            <w:vMerge/>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c>
          <w:tcPr>
            <w:tcW w:w="2265" w:type="dxa"/>
            <w:vMerge/>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c>
          <w:tcPr>
            <w:tcW w:w="2125" w:type="dxa"/>
            <w:vMerge/>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c>
          <w:tcPr>
            <w:tcW w:w="1492" w:type="dxa"/>
            <w:vMerge/>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Предусмотрено программой</w:t>
            </w:r>
          </w:p>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 xml:space="preserve">на 2022 год </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 xml:space="preserve">Предусмотрено в бюджете </w:t>
            </w:r>
          </w:p>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на 2022 год</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Фактически профинансировано в 2022году</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r>
      <w:tr w:rsidR="00254D51" w:rsidRPr="00B3039D" w:rsidTr="00E75A1F">
        <w:trPr>
          <w:trHeight w:val="448"/>
        </w:trPr>
        <w:tc>
          <w:tcPr>
            <w:tcW w:w="15416" w:type="dxa"/>
            <w:gridSpan w:val="10"/>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 Обеспечение комплексного развития</w:t>
            </w:r>
          </w:p>
        </w:tc>
      </w:tr>
      <w:tr w:rsidR="00254D51" w:rsidRPr="00B3039D" w:rsidTr="00E75A1F">
        <w:trPr>
          <w:trHeight w:val="532"/>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lang w:eastAsia="ru-RU"/>
              </w:rPr>
            </w:pPr>
            <w:r w:rsidRPr="00B3039D">
              <w:rPr>
                <w:rFonts w:ascii="Times New Roman" w:hAnsi="Times New Roman" w:cs="Times New Roman"/>
                <w:szCs w:val="22"/>
              </w:rPr>
              <w:t xml:space="preserve">Оказание услуг по разработке (корректировке) сметной документации и проведение государственной экспертизы о проверке достоверности определения сметной стоимости объекта «Капитальный ремонт Стадиона «Спартак», расположенного по адресу: Костромская область, </w:t>
            </w:r>
            <w:proofErr w:type="gramStart"/>
            <w:r w:rsidRPr="00B3039D">
              <w:rPr>
                <w:rFonts w:ascii="Times New Roman" w:hAnsi="Times New Roman" w:cs="Times New Roman"/>
                <w:szCs w:val="22"/>
              </w:rPr>
              <w:t>г</w:t>
            </w:r>
            <w:proofErr w:type="gramEnd"/>
            <w:r w:rsidRPr="00B3039D">
              <w:rPr>
                <w:rFonts w:ascii="Times New Roman" w:hAnsi="Times New Roman" w:cs="Times New Roman"/>
                <w:szCs w:val="22"/>
              </w:rPr>
              <w:t>. Галич, ул. Вокзальная, д. 42а»</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t>МУ «Служба заказчика»</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rPr>
              <w:t>151,47489</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rPr>
              <w:t>151,47489</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rPr>
              <w:t>151,47489</w:t>
            </w:r>
          </w:p>
        </w:tc>
        <w:tc>
          <w:tcPr>
            <w:tcW w:w="171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постановление администрации городского округа – город Галич Костромской области от 25 марта 2022 года № 171</w:t>
            </w:r>
          </w:p>
        </w:tc>
      </w:tr>
      <w:tr w:rsidR="00254D51" w:rsidRPr="00B3039D" w:rsidTr="00E75A1F">
        <w:trPr>
          <w:trHeight w:val="532"/>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rPr>
              <w:t>151,47489</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rPr>
              <w:t>151,47489</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rPr>
              <w:t>151,47489</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 xml:space="preserve">Капитальный ремонт МУ «Физкультурно-оздоровительный комплекс </w:t>
            </w:r>
            <w:r w:rsidRPr="00B3039D">
              <w:rPr>
                <w:rFonts w:ascii="Times New Roman" w:hAnsi="Times New Roman" w:cs="Times New Roman"/>
                <w:szCs w:val="22"/>
              </w:rPr>
              <w:lastRenderedPageBreak/>
              <w:t>«Юность»</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lastRenderedPageBreak/>
              <w:t>МУ «Физкультурно-оздоровительный комплекс «Юность»</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Федеральный бюджет</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229,27922</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229,27922</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229,27922</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Областной бюджет</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2,32078</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2,32078</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2,32078</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279,08395</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279,08395</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279,08395</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510,68395</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510,68395</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510,68395</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Разработка проектно-сметной документации и прохождение государственной экспертизы по объекту «Реконструкция «Стадиона Спартак»</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t>МУ «Стадион «Спартак»</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319,30000</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319,30000</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319,3000</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319,30000</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319,30000</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319,3000</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 xml:space="preserve">Выполнение работ по разработке сметной документации по объекту: «Капитальный ремонт здания детского сада № 13 по адресу: Костромская область, </w:t>
            </w:r>
            <w:proofErr w:type="gramStart"/>
            <w:r w:rsidRPr="00B3039D">
              <w:rPr>
                <w:rFonts w:ascii="Times New Roman" w:hAnsi="Times New Roman" w:cs="Times New Roman"/>
                <w:szCs w:val="22"/>
              </w:rPr>
              <w:t>г</w:t>
            </w:r>
            <w:proofErr w:type="gramEnd"/>
            <w:r w:rsidRPr="00B3039D">
              <w:rPr>
                <w:rFonts w:ascii="Times New Roman" w:hAnsi="Times New Roman" w:cs="Times New Roman"/>
                <w:szCs w:val="22"/>
              </w:rPr>
              <w:t>. Галич, ул. Клары Цеткин, д. 25»</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t>МДОУ «Центр развития ребенка – детский сад № 13» города Галича Костромской области</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Областной бюджет</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360,00000</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360,00000</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360,00000</w:t>
            </w:r>
          </w:p>
        </w:tc>
        <w:tc>
          <w:tcPr>
            <w:tcW w:w="171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209,23823</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209,23823</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209,23823</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569,23823</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569,23823</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569,23823</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rPr>
              <w:t xml:space="preserve">Оказание услуг на проведение  государственной экспертизы проектной документации в части проверки достоверности определения сметной стоимости по объекту: «Капитальный ремонт здания детского сада № 13 по адресу: Костромская область, </w:t>
            </w:r>
            <w:proofErr w:type="gramStart"/>
            <w:r w:rsidRPr="00B3039D">
              <w:rPr>
                <w:rFonts w:ascii="Times New Roman" w:hAnsi="Times New Roman" w:cs="Times New Roman"/>
                <w:sz w:val="22"/>
                <w:szCs w:val="22"/>
              </w:rPr>
              <w:t>г</w:t>
            </w:r>
            <w:proofErr w:type="gramEnd"/>
            <w:r w:rsidRPr="00B3039D">
              <w:rPr>
                <w:rFonts w:ascii="Times New Roman" w:hAnsi="Times New Roman" w:cs="Times New Roman"/>
                <w:sz w:val="22"/>
                <w:szCs w:val="22"/>
              </w:rPr>
              <w:t>. Галич, ул. Клары Цеткин, д. 25»</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rPr>
              <w:t>МДОУ «Центр развития ребенка – детский сад № 13» города Галича Костромской области</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59,17901</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Pr>
                <w:rFonts w:ascii="Times New Roman" w:hAnsi="Times New Roman" w:cs="Times New Roman"/>
                <w:sz w:val="22"/>
                <w:szCs w:val="22"/>
                <w:lang w:eastAsia="ru-RU"/>
              </w:rPr>
              <w:t>6</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Оказание услуг на проведение  государственной экспертизы проектной документации в части проверки достоверности определения сметной стоимости по объекту «Капитальный ремонт здания МУК «Библиотечно – информационный центр» города Галич Костромской области»</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t>МУК «Библиотечно – информационный центр» города Галич Костромской области»</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118,04172</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Pr>
                <w:rFonts w:ascii="Times New Roman" w:hAnsi="Times New Roman" w:cs="Times New Roman"/>
                <w:sz w:val="22"/>
                <w:szCs w:val="22"/>
                <w:lang w:eastAsia="ru-RU"/>
              </w:rPr>
              <w:t>7</w:t>
            </w: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 xml:space="preserve">Оказание услуг по разработке  сметной документации и </w:t>
            </w:r>
            <w:r w:rsidRPr="00B3039D">
              <w:rPr>
                <w:rFonts w:ascii="Times New Roman" w:hAnsi="Times New Roman" w:cs="Times New Roman"/>
                <w:szCs w:val="22"/>
              </w:rPr>
              <w:lastRenderedPageBreak/>
              <w:t xml:space="preserve">проведение государственной экспертизы о проверке достоверности определения сметной стоимости объекта «Капитальный ремонт МОУ </w:t>
            </w:r>
            <w:proofErr w:type="gramStart"/>
            <w:r w:rsidRPr="00B3039D">
              <w:rPr>
                <w:rFonts w:ascii="Times New Roman" w:hAnsi="Times New Roman" w:cs="Times New Roman"/>
                <w:szCs w:val="22"/>
              </w:rPr>
              <w:t>СО</w:t>
            </w:r>
            <w:proofErr w:type="gramEnd"/>
            <w:r w:rsidRPr="00B3039D">
              <w:rPr>
                <w:rFonts w:ascii="Times New Roman" w:hAnsi="Times New Roman" w:cs="Times New Roman"/>
                <w:szCs w:val="22"/>
              </w:rPr>
              <w:t xml:space="preserve"> </w:t>
            </w:r>
            <w:proofErr w:type="gramStart"/>
            <w:r w:rsidRPr="00B3039D">
              <w:rPr>
                <w:rFonts w:ascii="Times New Roman" w:hAnsi="Times New Roman" w:cs="Times New Roman"/>
                <w:szCs w:val="22"/>
              </w:rPr>
              <w:t>Школа</w:t>
            </w:r>
            <w:proofErr w:type="gramEnd"/>
            <w:r w:rsidRPr="00B3039D">
              <w:rPr>
                <w:rFonts w:ascii="Times New Roman" w:hAnsi="Times New Roman" w:cs="Times New Roman"/>
                <w:szCs w:val="22"/>
              </w:rPr>
              <w:t xml:space="preserve"> № 2 городского округа – город Галич Костромской области»</w:t>
            </w: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lastRenderedPageBreak/>
              <w:t xml:space="preserve">МОУ </w:t>
            </w:r>
            <w:proofErr w:type="gramStart"/>
            <w:r w:rsidRPr="00B3039D">
              <w:rPr>
                <w:rFonts w:ascii="Times New Roman" w:hAnsi="Times New Roman" w:cs="Times New Roman"/>
                <w:szCs w:val="22"/>
              </w:rPr>
              <w:t>СО</w:t>
            </w:r>
            <w:proofErr w:type="gramEnd"/>
            <w:r w:rsidRPr="00B3039D">
              <w:rPr>
                <w:rFonts w:ascii="Times New Roman" w:hAnsi="Times New Roman" w:cs="Times New Roman"/>
                <w:szCs w:val="22"/>
              </w:rPr>
              <w:t xml:space="preserve"> </w:t>
            </w:r>
            <w:proofErr w:type="gramStart"/>
            <w:r w:rsidRPr="00B3039D">
              <w:rPr>
                <w:rFonts w:ascii="Times New Roman" w:hAnsi="Times New Roman" w:cs="Times New Roman"/>
                <w:szCs w:val="22"/>
              </w:rPr>
              <w:t>Школа</w:t>
            </w:r>
            <w:proofErr w:type="gramEnd"/>
            <w:r w:rsidRPr="00B3039D">
              <w:rPr>
                <w:rFonts w:ascii="Times New Roman" w:hAnsi="Times New Roman" w:cs="Times New Roman"/>
                <w:szCs w:val="22"/>
              </w:rPr>
              <w:t xml:space="preserve"> № 2 городского округа </w:t>
            </w:r>
            <w:r w:rsidRPr="00B3039D">
              <w:rPr>
                <w:rFonts w:ascii="Times New Roman" w:hAnsi="Times New Roman" w:cs="Times New Roman"/>
                <w:szCs w:val="22"/>
              </w:rPr>
              <w:lastRenderedPageBreak/>
              <w:t>– город Галич Костромской области»</w:t>
            </w: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 xml:space="preserve">Бюджет городского </w:t>
            </w:r>
            <w:r w:rsidRPr="00B3039D">
              <w:rPr>
                <w:rFonts w:ascii="Times New Roman" w:hAnsi="Times New Roman" w:cs="Times New Roman"/>
                <w:sz w:val="22"/>
                <w:szCs w:val="22"/>
                <w:lang w:eastAsia="ru-RU"/>
              </w:rPr>
              <w:lastRenderedPageBreak/>
              <w:t>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lastRenderedPageBreak/>
              <w:t>40,26549</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40,26549</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40,26549</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40,26549</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40,26549</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40,26549</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15416" w:type="dxa"/>
            <w:gridSpan w:val="10"/>
            <w:tcBorders>
              <w:top w:val="single" w:sz="4" w:space="0" w:color="000001"/>
              <w:left w:val="single" w:sz="4" w:space="0" w:color="000001"/>
              <w:bottom w:val="single" w:sz="4" w:space="0" w:color="000001"/>
              <w:right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sz w:val="22"/>
                <w:szCs w:val="22"/>
                <w:lang w:eastAsia="ru-RU"/>
              </w:rPr>
              <w:tab/>
            </w:r>
            <w:r w:rsidRPr="00B3039D">
              <w:rPr>
                <w:rFonts w:ascii="Times New Roman" w:hAnsi="Times New Roman" w:cs="Times New Roman"/>
                <w:sz w:val="22"/>
                <w:szCs w:val="22"/>
                <w:lang w:eastAsia="ru-RU"/>
              </w:rPr>
              <w:tab/>
            </w:r>
            <w:r w:rsidRPr="00B3039D">
              <w:rPr>
                <w:rFonts w:ascii="Times New Roman" w:hAnsi="Times New Roman" w:cs="Times New Roman"/>
                <w:b/>
                <w:sz w:val="22"/>
                <w:szCs w:val="22"/>
                <w:lang w:eastAsia="ru-RU"/>
              </w:rPr>
              <w:t>4. Иные мероприятия</w:t>
            </w: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8 </w:t>
            </w:r>
          </w:p>
        </w:tc>
        <w:tc>
          <w:tcPr>
            <w:tcW w:w="3147"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 xml:space="preserve">Подключение (технологическое присоединение) газоиспользующего оборудования и объекта капитального строительства жилому дому многоквартирному по адресу: </w:t>
            </w:r>
          </w:p>
          <w:p w:rsidR="00254D51" w:rsidRPr="00B3039D" w:rsidRDefault="00254D51" w:rsidP="00E75A1F">
            <w:pPr>
              <w:pStyle w:val="ConsPlusNonformat"/>
              <w:jc w:val="both"/>
              <w:rPr>
                <w:rFonts w:ascii="Times New Roman" w:hAnsi="Times New Roman" w:cs="Times New Roman"/>
                <w:szCs w:val="22"/>
              </w:rPr>
            </w:pPr>
            <w:r w:rsidRPr="00B3039D">
              <w:rPr>
                <w:rFonts w:ascii="Times New Roman" w:hAnsi="Times New Roman" w:cs="Times New Roman"/>
                <w:szCs w:val="22"/>
              </w:rPr>
              <w:t>г. Галич, ул. Семашко, д.1А</w:t>
            </w:r>
          </w:p>
        </w:tc>
        <w:tc>
          <w:tcPr>
            <w:tcW w:w="2265"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pStyle w:val="ConsPlusNormal"/>
              <w:jc w:val="center"/>
              <w:rPr>
                <w:rFonts w:ascii="Times New Roman" w:hAnsi="Times New Roman" w:cs="Times New Roman"/>
                <w:szCs w:val="22"/>
              </w:rPr>
            </w:pPr>
            <w:r w:rsidRPr="00B3039D">
              <w:rPr>
                <w:rFonts w:ascii="Times New Roman" w:hAnsi="Times New Roman" w:cs="Times New Roman"/>
                <w:szCs w:val="22"/>
              </w:rPr>
              <w:t>МУ «Служба заказчика»</w:t>
            </w:r>
          </w:p>
        </w:tc>
        <w:tc>
          <w:tcPr>
            <w:tcW w:w="2125"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Оплата аванса</w:t>
            </w:r>
          </w:p>
        </w:tc>
        <w:tc>
          <w:tcPr>
            <w:tcW w:w="1492"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355" w:type="dxa"/>
            <w:gridSpan w:val="2"/>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338"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71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b/>
                <w:sz w:val="22"/>
                <w:szCs w:val="22"/>
                <w:lang w:eastAsia="ru-RU"/>
              </w:rPr>
              <w:t>Итого</w:t>
            </w:r>
          </w:p>
        </w:tc>
        <w:tc>
          <w:tcPr>
            <w:tcW w:w="1622"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355" w:type="dxa"/>
            <w:gridSpan w:val="2"/>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338" w:type="dxa"/>
            <w:tcBorders>
              <w:top w:val="single" w:sz="4" w:space="0" w:color="000001"/>
              <w:left w:val="single" w:sz="4" w:space="0" w:color="000001"/>
              <w:bottom w:val="single" w:sz="4" w:space="0" w:color="000001"/>
            </w:tcBorders>
            <w:shd w:val="clear" w:color="auto" w:fill="FFFFFF"/>
          </w:tcPr>
          <w:p w:rsidR="00254D51" w:rsidRPr="00B3039D" w:rsidRDefault="00254D51" w:rsidP="00E75A1F">
            <w:pPr>
              <w:spacing w:after="200"/>
              <w:jc w:val="center"/>
              <w:rPr>
                <w:rFonts w:ascii="Times New Roman" w:hAnsi="Times New Roman" w:cs="Times New Roman"/>
                <w:sz w:val="22"/>
                <w:szCs w:val="22"/>
                <w:lang w:eastAsia="ru-RU"/>
              </w:rPr>
            </w:pPr>
            <w:r w:rsidRPr="00B3039D">
              <w:rPr>
                <w:rFonts w:ascii="Times New Roman" w:hAnsi="Times New Roman" w:cs="Times New Roman"/>
                <w:sz w:val="22"/>
                <w:szCs w:val="22"/>
                <w:lang w:eastAsia="ru-RU"/>
              </w:rPr>
              <w:t>71,18889</w:t>
            </w:r>
          </w:p>
        </w:tc>
        <w:tc>
          <w:tcPr>
            <w:tcW w:w="1719" w:type="dxa"/>
            <w:vMerge/>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Всего, в том числе</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1 839,37218</w:t>
            </w:r>
          </w:p>
        </w:tc>
        <w:tc>
          <w:tcPr>
            <w:tcW w:w="1294"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1 839,37218</w:t>
            </w:r>
          </w:p>
        </w:tc>
        <w:tc>
          <w:tcPr>
            <w:tcW w:w="1399"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1 839,37218</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федеральный бюджет</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229,27922</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229,27922</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229,27922</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 xml:space="preserve">областной </w:t>
            </w:r>
            <w:r w:rsidRPr="00B3039D">
              <w:rPr>
                <w:rFonts w:ascii="Times New Roman" w:hAnsi="Times New Roman" w:cs="Times New Roman"/>
                <w:b/>
                <w:sz w:val="22"/>
                <w:szCs w:val="22"/>
                <w:lang w:eastAsia="ru-RU"/>
              </w:rPr>
              <w:lastRenderedPageBreak/>
              <w:t>бюджет</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lastRenderedPageBreak/>
              <w:t>362,32078</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362,32078</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362,32078</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r>
      <w:tr w:rsidR="00254D51" w:rsidRPr="00B3039D" w:rsidTr="00E75A1F">
        <w:trPr>
          <w:trHeight w:val="448"/>
        </w:trPr>
        <w:tc>
          <w:tcPr>
            <w:tcW w:w="353"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3147"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26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2125"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sz w:val="22"/>
                <w:szCs w:val="22"/>
                <w:lang w:eastAsia="ru-RU"/>
              </w:rPr>
            </w:pPr>
          </w:p>
        </w:tc>
        <w:tc>
          <w:tcPr>
            <w:tcW w:w="149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бюджет городского округа</w:t>
            </w:r>
          </w:p>
        </w:tc>
        <w:tc>
          <w:tcPr>
            <w:tcW w:w="1622"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1 247,77218</w:t>
            </w:r>
          </w:p>
        </w:tc>
        <w:tc>
          <w:tcPr>
            <w:tcW w:w="1355" w:type="dxa"/>
            <w:gridSpan w:val="2"/>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1 247,77218</w:t>
            </w:r>
          </w:p>
        </w:tc>
        <w:tc>
          <w:tcPr>
            <w:tcW w:w="1338" w:type="dxa"/>
            <w:tcBorders>
              <w:top w:val="single" w:sz="4" w:space="0" w:color="000001"/>
              <w:left w:val="single" w:sz="4" w:space="0" w:color="000001"/>
              <w:bottom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r w:rsidRPr="00B3039D">
              <w:rPr>
                <w:rFonts w:ascii="Times New Roman" w:hAnsi="Times New Roman" w:cs="Times New Roman"/>
                <w:b/>
                <w:sz w:val="22"/>
                <w:szCs w:val="22"/>
                <w:lang w:eastAsia="ru-RU"/>
              </w:rPr>
              <w:t>1 247,77218</w:t>
            </w:r>
          </w:p>
        </w:tc>
        <w:tc>
          <w:tcPr>
            <w:tcW w:w="1719" w:type="dxa"/>
            <w:tcBorders>
              <w:top w:val="single" w:sz="4" w:space="0" w:color="000001"/>
              <w:left w:val="single" w:sz="4" w:space="0" w:color="000001"/>
              <w:bottom w:val="single" w:sz="4" w:space="0" w:color="000001"/>
              <w:right w:val="single" w:sz="4" w:space="0" w:color="000001"/>
            </w:tcBorders>
            <w:shd w:val="clear" w:color="auto" w:fill="auto"/>
          </w:tcPr>
          <w:p w:rsidR="00254D51" w:rsidRPr="00B3039D" w:rsidRDefault="00254D51" w:rsidP="00E75A1F">
            <w:pPr>
              <w:spacing w:after="200"/>
              <w:jc w:val="center"/>
              <w:rPr>
                <w:rFonts w:ascii="Times New Roman" w:hAnsi="Times New Roman" w:cs="Times New Roman"/>
                <w:b/>
                <w:sz w:val="22"/>
                <w:szCs w:val="22"/>
                <w:lang w:eastAsia="ru-RU"/>
              </w:rPr>
            </w:pPr>
          </w:p>
        </w:tc>
      </w:tr>
    </w:tbl>
    <w:p w:rsidR="00254D51" w:rsidRPr="00B3039D" w:rsidRDefault="00254D51" w:rsidP="00254D51">
      <w:pPr>
        <w:ind w:firstLine="709"/>
        <w:rPr>
          <w:rFonts w:ascii="Times New Roman" w:hAnsi="Times New Roman" w:cs="Times New Roman"/>
          <w:sz w:val="22"/>
          <w:szCs w:val="22"/>
          <w:lang w:eastAsia="ru-RU"/>
        </w:rPr>
      </w:pPr>
      <w:r>
        <w:rPr>
          <w:rFonts w:ascii="Times New Roman" w:hAnsi="Times New Roman" w:cs="Times New Roman"/>
          <w:sz w:val="22"/>
          <w:szCs w:val="22"/>
          <w:lang w:eastAsia="ru-RU"/>
        </w:rPr>
        <w:t>В 2022 году денежные средства с Минсельхоза не выделялись, проекты не реализовывались.</w:t>
      </w:r>
    </w:p>
    <w:p w:rsidR="00254D51" w:rsidRDefault="00254D51" w:rsidP="00254D51">
      <w:pPr>
        <w:pStyle w:val="Standard"/>
        <w:ind w:firstLine="540"/>
        <w:jc w:val="both"/>
        <w:rPr>
          <w:rFonts w:cs="Times New Roman"/>
          <w:lang w:val="ru-RU"/>
        </w:rPr>
      </w:pPr>
    </w:p>
    <w:p w:rsidR="00B2536B" w:rsidRDefault="00B2536B" w:rsidP="00B2536B">
      <w:pPr>
        <w:ind w:left="1277"/>
        <w:jc w:val="center"/>
        <w:rPr>
          <w:rFonts w:hint="eastAsia"/>
          <w:sz w:val="22"/>
          <w:szCs w:val="22"/>
        </w:rPr>
      </w:pPr>
      <w:r w:rsidRPr="0069148F">
        <w:rPr>
          <w:rFonts w:ascii="Times New Roman" w:hAnsi="Times New Roman"/>
          <w:b/>
          <w:sz w:val="22"/>
          <w:szCs w:val="22"/>
        </w:rPr>
        <w:t>15.</w:t>
      </w:r>
      <w:r>
        <w:rPr>
          <w:rFonts w:ascii="Times New Roman" w:hAnsi="Times New Roman"/>
          <w:b/>
          <w:sz w:val="22"/>
          <w:szCs w:val="22"/>
        </w:rPr>
        <w:t xml:space="preserve"> Муниципальная программа «Об энергосбережении и повышении энергетической эффективности муниципального образования городского округа – город Галич Костромской области на 2019-2024 годы»</w:t>
      </w:r>
    </w:p>
    <w:p w:rsidR="00B2536B" w:rsidRDefault="00B2536B" w:rsidP="00B2536B">
      <w:pPr>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(Постановление администрации городского округа – город Галич Костромской области № 122 от 24.02.2021 г., в ред. постановлений администрации городского округа – город Галич Костромской области от  20 июля 2022 г. № 458, 13 апреля 2023 года № 258)</w:t>
      </w:r>
    </w:p>
    <w:p w:rsidR="00B2536B" w:rsidRDefault="00B2536B" w:rsidP="00B2536B">
      <w:pPr>
        <w:ind w:left="1277"/>
        <w:jc w:val="center"/>
        <w:rPr>
          <w:rFonts w:ascii="Times New Roman" w:hAnsi="Times New Roman" w:cs="Times New Roman"/>
          <w:sz w:val="20"/>
          <w:szCs w:val="20"/>
        </w:rPr>
      </w:pPr>
    </w:p>
    <w:tbl>
      <w:tblPr>
        <w:tblW w:w="15197" w:type="dxa"/>
        <w:tblInd w:w="-102" w:type="dxa"/>
        <w:tblCellMar>
          <w:left w:w="5" w:type="dxa"/>
          <w:right w:w="98" w:type="dxa"/>
        </w:tblCellMar>
        <w:tblLook w:val="0000"/>
      </w:tblPr>
      <w:tblGrid>
        <w:gridCol w:w="2153"/>
        <w:gridCol w:w="2171"/>
        <w:gridCol w:w="2573"/>
        <w:gridCol w:w="1649"/>
        <w:gridCol w:w="1499"/>
        <w:gridCol w:w="1499"/>
        <w:gridCol w:w="1853"/>
        <w:gridCol w:w="1800"/>
      </w:tblGrid>
      <w:tr w:rsidR="00B2536B" w:rsidTr="00E75A1F">
        <w:tc>
          <w:tcPr>
            <w:tcW w:w="2153" w:type="dxa"/>
            <w:vMerge w:val="restart"/>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sz w:val="20"/>
                <w:szCs w:val="20"/>
              </w:rPr>
            </w:pPr>
            <w:r>
              <w:rPr>
                <w:rFonts w:ascii="Times New Roman" w:hAnsi="Times New Roman" w:cs="Times New Roman"/>
                <w:b/>
                <w:bCs/>
                <w:sz w:val="20"/>
                <w:szCs w:val="20"/>
              </w:rPr>
              <w:t>Наименование мероприятий муниципальной программы</w:t>
            </w:r>
          </w:p>
        </w:tc>
        <w:tc>
          <w:tcPr>
            <w:tcW w:w="2171" w:type="dxa"/>
            <w:vMerge w:val="restart"/>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b/>
                <w:bCs/>
                <w:sz w:val="20"/>
                <w:szCs w:val="20"/>
              </w:rPr>
            </w:pPr>
            <w:r>
              <w:rPr>
                <w:rFonts w:ascii="Times New Roman" w:hAnsi="Times New Roman" w:cs="Times New Roman"/>
                <w:b/>
                <w:bCs/>
                <w:sz w:val="20"/>
                <w:szCs w:val="20"/>
              </w:rPr>
              <w:t>Ответственный исполнитель</w:t>
            </w:r>
          </w:p>
          <w:p w:rsidR="00B2536B" w:rsidRDefault="00B2536B" w:rsidP="00E75A1F">
            <w:pPr>
              <w:jc w:val="center"/>
              <w:rPr>
                <w:rFonts w:ascii="Times New Roman" w:hAnsi="Times New Roman" w:cs="Times New Roman"/>
                <w:sz w:val="20"/>
                <w:szCs w:val="20"/>
              </w:rPr>
            </w:pPr>
            <w:r>
              <w:rPr>
                <w:rFonts w:ascii="Times New Roman" w:hAnsi="Times New Roman" w:cs="Times New Roman"/>
                <w:b/>
                <w:bCs/>
                <w:sz w:val="20"/>
                <w:szCs w:val="20"/>
              </w:rPr>
              <w:t>/соисполнитель</w:t>
            </w:r>
          </w:p>
        </w:tc>
        <w:tc>
          <w:tcPr>
            <w:tcW w:w="2573" w:type="dxa"/>
            <w:vMerge w:val="restart"/>
            <w:tcBorders>
              <w:top w:val="single" w:sz="4" w:space="0" w:color="000001"/>
              <w:left w:val="single" w:sz="4" w:space="0" w:color="000001"/>
              <w:bottom w:val="single" w:sz="4" w:space="0" w:color="000001"/>
            </w:tcBorders>
            <w:shd w:val="clear" w:color="auto" w:fill="auto"/>
          </w:tcPr>
          <w:p w:rsidR="00B2536B" w:rsidRDefault="00B2536B" w:rsidP="00E75A1F">
            <w:pPr>
              <w:tabs>
                <w:tab w:val="left" w:pos="142"/>
              </w:tabs>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 xml:space="preserve"> Информация   о выполнении  мероприятий  или </w:t>
            </w:r>
            <w:r>
              <w:rPr>
                <w:rFonts w:ascii="Times New Roman" w:hAnsi="Times New Roman" w:cs="Times New Roman"/>
                <w:b/>
                <w:bCs/>
                <w:sz w:val="20"/>
                <w:szCs w:val="20"/>
              </w:rPr>
              <w:t xml:space="preserve">не выполнении (с указанием причин) </w:t>
            </w:r>
          </w:p>
        </w:tc>
        <w:tc>
          <w:tcPr>
            <w:tcW w:w="1649" w:type="dxa"/>
            <w:vMerge w:val="restart"/>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sz w:val="20"/>
                <w:szCs w:val="20"/>
              </w:rPr>
            </w:pPr>
            <w:r>
              <w:rPr>
                <w:rFonts w:ascii="Times New Roman" w:hAnsi="Times New Roman" w:cs="Times New Roman"/>
                <w:b/>
                <w:bCs/>
                <w:sz w:val="20"/>
                <w:szCs w:val="20"/>
              </w:rPr>
              <w:t>Источник финансирования</w:t>
            </w:r>
          </w:p>
        </w:tc>
        <w:tc>
          <w:tcPr>
            <w:tcW w:w="4851" w:type="dxa"/>
            <w:gridSpan w:val="3"/>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Финансирование, тыс. руб.</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B2536B" w:rsidRDefault="00B2536B" w:rsidP="00E75A1F">
            <w:pPr>
              <w:pStyle w:val="ConsPlusNormal"/>
              <w:jc w:val="center"/>
              <w:rPr>
                <w:rFonts w:ascii="Times New Roman" w:hAnsi="Times New Roman" w:cs="Times New Roman"/>
                <w:sz w:val="20"/>
                <w:szCs w:val="20"/>
              </w:rPr>
            </w:pPr>
            <w:r>
              <w:rPr>
                <w:rFonts w:ascii="Times New Roman" w:hAnsi="Times New Roman" w:cs="Times New Roman"/>
                <w:b/>
                <w:bCs/>
                <w:sz w:val="20"/>
                <w:szCs w:val="20"/>
              </w:rPr>
              <w:t>Информация о внесенных  изменениях в   программу</w:t>
            </w:r>
          </w:p>
        </w:tc>
      </w:tr>
      <w:tr w:rsidR="00B2536B" w:rsidTr="00E75A1F">
        <w:trPr>
          <w:trHeight w:val="1679"/>
        </w:trPr>
        <w:tc>
          <w:tcPr>
            <w:tcW w:w="2153" w:type="dxa"/>
            <w:vMerge/>
            <w:tcBorders>
              <w:top w:val="single" w:sz="4" w:space="0" w:color="000001"/>
              <w:left w:val="single" w:sz="4" w:space="0" w:color="000001"/>
              <w:bottom w:val="single" w:sz="4" w:space="0" w:color="000001"/>
            </w:tcBorders>
            <w:shd w:val="clear" w:color="auto" w:fill="auto"/>
          </w:tcPr>
          <w:p w:rsidR="00B2536B" w:rsidRDefault="00B2536B" w:rsidP="00E75A1F">
            <w:pPr>
              <w:snapToGrid w:val="0"/>
              <w:rPr>
                <w:rFonts w:ascii="Times New Roman" w:hAnsi="Times New Roman" w:cs="Times New Roman"/>
                <w:sz w:val="20"/>
                <w:szCs w:val="20"/>
              </w:rPr>
            </w:pPr>
          </w:p>
        </w:tc>
        <w:tc>
          <w:tcPr>
            <w:tcW w:w="2171" w:type="dxa"/>
            <w:vMerge/>
            <w:tcBorders>
              <w:top w:val="single" w:sz="4" w:space="0" w:color="000001"/>
              <w:left w:val="single" w:sz="4" w:space="0" w:color="000001"/>
              <w:bottom w:val="single" w:sz="4" w:space="0" w:color="000001"/>
            </w:tcBorders>
            <w:shd w:val="clear" w:color="auto" w:fill="auto"/>
          </w:tcPr>
          <w:p w:rsidR="00B2536B" w:rsidRDefault="00B2536B" w:rsidP="00E75A1F">
            <w:pPr>
              <w:snapToGrid w:val="0"/>
              <w:rPr>
                <w:rFonts w:ascii="Times New Roman" w:hAnsi="Times New Roman" w:cs="Times New Roman"/>
                <w:sz w:val="20"/>
                <w:szCs w:val="20"/>
              </w:rPr>
            </w:pPr>
          </w:p>
        </w:tc>
        <w:tc>
          <w:tcPr>
            <w:tcW w:w="2573" w:type="dxa"/>
            <w:vMerge/>
            <w:tcBorders>
              <w:top w:val="single" w:sz="4" w:space="0" w:color="000001"/>
              <w:left w:val="single" w:sz="4" w:space="0" w:color="000001"/>
              <w:bottom w:val="single" w:sz="4" w:space="0" w:color="000001"/>
            </w:tcBorders>
            <w:shd w:val="clear" w:color="auto" w:fill="auto"/>
          </w:tcPr>
          <w:p w:rsidR="00B2536B" w:rsidRDefault="00B2536B" w:rsidP="00E75A1F">
            <w:pPr>
              <w:snapToGrid w:val="0"/>
              <w:rPr>
                <w:rFonts w:ascii="Times New Roman" w:hAnsi="Times New Roman" w:cs="Times New Roman"/>
                <w:sz w:val="20"/>
                <w:szCs w:val="20"/>
              </w:rPr>
            </w:pPr>
          </w:p>
        </w:tc>
        <w:tc>
          <w:tcPr>
            <w:tcW w:w="1649" w:type="dxa"/>
            <w:vMerge/>
            <w:tcBorders>
              <w:top w:val="single" w:sz="4" w:space="0" w:color="000001"/>
              <w:left w:val="single" w:sz="4" w:space="0" w:color="000001"/>
              <w:bottom w:val="single" w:sz="4" w:space="0" w:color="000001"/>
            </w:tcBorders>
            <w:shd w:val="clear" w:color="auto" w:fill="auto"/>
          </w:tcPr>
          <w:p w:rsidR="00B2536B" w:rsidRDefault="00B2536B" w:rsidP="00E75A1F">
            <w:pPr>
              <w:snapToGrid w:val="0"/>
              <w:rPr>
                <w:rFonts w:ascii="Times New Roman" w:hAnsi="Times New Roman" w:cs="Times New Roman"/>
                <w:sz w:val="20"/>
                <w:szCs w:val="20"/>
              </w:rPr>
            </w:pPr>
          </w:p>
        </w:tc>
        <w:tc>
          <w:tcPr>
            <w:tcW w:w="1499" w:type="dxa"/>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Предусмотрено программой</w:t>
            </w:r>
          </w:p>
          <w:p w:rsidR="00B2536B" w:rsidRDefault="00B2536B" w:rsidP="00E75A1F">
            <w:pPr>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 xml:space="preserve">на 2022 год </w:t>
            </w:r>
          </w:p>
        </w:tc>
        <w:tc>
          <w:tcPr>
            <w:tcW w:w="1499" w:type="dxa"/>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Предусмотрено в бюджете на 2022 год</w:t>
            </w:r>
          </w:p>
        </w:tc>
        <w:tc>
          <w:tcPr>
            <w:tcW w:w="1853" w:type="dxa"/>
            <w:tcBorders>
              <w:top w:val="single" w:sz="4" w:space="0" w:color="000001"/>
              <w:left w:val="single" w:sz="4" w:space="0" w:color="000001"/>
              <w:bottom w:val="single" w:sz="4" w:space="0" w:color="000001"/>
            </w:tcBorders>
            <w:shd w:val="clear" w:color="auto" w:fill="auto"/>
          </w:tcPr>
          <w:p w:rsidR="00B2536B" w:rsidRDefault="00B2536B" w:rsidP="00E75A1F">
            <w:pPr>
              <w:jc w:val="center"/>
              <w:rPr>
                <w:rFonts w:ascii="Times New Roman" w:hAnsi="Times New Roman" w:cs="Times New Roman"/>
                <w:sz w:val="20"/>
                <w:szCs w:val="20"/>
              </w:rPr>
            </w:pPr>
            <w:r>
              <w:rPr>
                <w:rFonts w:ascii="Times New Roman" w:eastAsia="Times New Roman" w:hAnsi="Times New Roman" w:cs="Times New Roman"/>
                <w:b/>
                <w:bCs/>
                <w:color w:val="000000"/>
                <w:sz w:val="20"/>
                <w:szCs w:val="20"/>
              </w:rPr>
              <w:t>Фактически профинансировано в 2022 году</w:t>
            </w: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B2536B" w:rsidRDefault="00B2536B" w:rsidP="00E75A1F">
            <w:pPr>
              <w:snapToGrid w:val="0"/>
              <w:rPr>
                <w:rFonts w:ascii="Times New Roman" w:hAnsi="Times New Roman" w:cs="Times New Roman"/>
                <w:sz w:val="20"/>
                <w:szCs w:val="20"/>
              </w:rPr>
            </w:pPr>
          </w:p>
        </w:tc>
      </w:tr>
      <w:tr w:rsidR="00B2536B" w:rsidTr="00E75A1F">
        <w:tc>
          <w:tcPr>
            <w:tcW w:w="2153"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2</w:t>
            </w:r>
          </w:p>
        </w:tc>
        <w:tc>
          <w:tcPr>
            <w:tcW w:w="2171"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3</w:t>
            </w:r>
          </w:p>
        </w:tc>
        <w:tc>
          <w:tcPr>
            <w:tcW w:w="2573"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4</w:t>
            </w:r>
          </w:p>
        </w:tc>
        <w:tc>
          <w:tcPr>
            <w:tcW w:w="1649"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5</w:t>
            </w:r>
          </w:p>
        </w:tc>
        <w:tc>
          <w:tcPr>
            <w:tcW w:w="1499"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6</w:t>
            </w:r>
          </w:p>
        </w:tc>
        <w:tc>
          <w:tcPr>
            <w:tcW w:w="1499"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7</w:t>
            </w:r>
          </w:p>
        </w:tc>
        <w:tc>
          <w:tcPr>
            <w:tcW w:w="1853" w:type="dxa"/>
            <w:tcBorders>
              <w:top w:val="single" w:sz="4" w:space="0" w:color="000001"/>
              <w:left w:val="single" w:sz="4" w:space="0" w:color="000001"/>
              <w:bottom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8</w:t>
            </w:r>
          </w:p>
        </w:tc>
        <w:tc>
          <w:tcPr>
            <w:tcW w:w="1800" w:type="dxa"/>
            <w:tcBorders>
              <w:top w:val="single" w:sz="4" w:space="0" w:color="000001"/>
              <w:left w:val="single" w:sz="4" w:space="0" w:color="000001"/>
              <w:bottom w:val="single" w:sz="4" w:space="0" w:color="auto"/>
              <w:right w:val="single" w:sz="4" w:space="0" w:color="000001"/>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9</w:t>
            </w:r>
          </w:p>
        </w:tc>
      </w:tr>
      <w:tr w:rsidR="00B2536B" w:rsidTr="00E75A1F">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1. Прокладка газопровода и установка котла наружного размещения для здания гимназии № 1 имени Л.И. Белова по </w:t>
            </w:r>
            <w:r>
              <w:rPr>
                <w:rFonts w:ascii="Times New Roman" w:hAnsi="Times New Roman" w:cs="Times New Roman"/>
                <w:sz w:val="20"/>
                <w:szCs w:val="20"/>
                <w:lang w:eastAsia="ru-RU"/>
              </w:rPr>
              <w:lastRenderedPageBreak/>
              <w:t xml:space="preserve">адресу: Костромская область, </w:t>
            </w:r>
            <w:proofErr w:type="gramStart"/>
            <w:r>
              <w:rPr>
                <w:rFonts w:ascii="Times New Roman" w:hAnsi="Times New Roman" w:cs="Times New Roman"/>
                <w:sz w:val="20"/>
                <w:szCs w:val="20"/>
                <w:lang w:eastAsia="ru-RU"/>
              </w:rPr>
              <w:t>г</w:t>
            </w:r>
            <w:proofErr w:type="gramEnd"/>
            <w:r>
              <w:rPr>
                <w:rFonts w:ascii="Times New Roman" w:hAnsi="Times New Roman" w:cs="Times New Roman"/>
                <w:sz w:val="20"/>
                <w:szCs w:val="20"/>
                <w:lang w:eastAsia="ru-RU"/>
              </w:rPr>
              <w:t>. Галич, ул. Долматова, д. 13</w:t>
            </w:r>
          </w:p>
          <w:p w:rsidR="00B2536B" w:rsidRDefault="00B2536B" w:rsidP="00E75A1F">
            <w:pPr>
              <w:rPr>
                <w:rFonts w:ascii="Times New Roman" w:hAnsi="Times New Roman" w:cs="Times New Roman"/>
                <w:sz w:val="20"/>
                <w:szCs w:val="20"/>
              </w:rPr>
            </w:pPr>
            <w:r>
              <w:rPr>
                <w:rFonts w:ascii="Times New Roman" w:hAnsi="Times New Roman" w:cs="Times New Roman"/>
                <w:sz w:val="20"/>
                <w:szCs w:val="20"/>
                <w:lang w:eastAsia="ru-RU"/>
              </w:rPr>
              <w:t xml:space="preserve"> в 2022г.</w:t>
            </w: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p w:rsidR="00B2536B" w:rsidRDefault="00B2536B" w:rsidP="00E75A1F">
            <w:pPr>
              <w:rPr>
                <w:rFonts w:ascii="Times New Roman" w:hAnsi="Times New Roman" w:cs="Times New Roman"/>
                <w:sz w:val="20"/>
                <w:szCs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МОУ гимназия</w:t>
            </w:r>
          </w:p>
          <w:p w:rsidR="00B2536B" w:rsidRDefault="00B2536B" w:rsidP="00E75A1F">
            <w:pPr>
              <w:rPr>
                <w:rFonts w:ascii="Times New Roman" w:hAnsi="Times New Roman" w:cs="Times New Roman"/>
                <w:sz w:val="20"/>
                <w:szCs w:val="20"/>
              </w:rPr>
            </w:pPr>
            <w:r>
              <w:rPr>
                <w:rFonts w:ascii="Times New Roman" w:hAnsi="Times New Roman" w:cs="Times New Roman"/>
                <w:sz w:val="20"/>
                <w:szCs w:val="20"/>
                <w:lang w:eastAsia="ru-RU"/>
              </w:rPr>
              <w:t xml:space="preserve"> № 1 имени Л.И. Белова</w:t>
            </w: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ascii="Times New Roman" w:hAnsi="Times New Roman" w:cs="Times New Roman"/>
                <w:sz w:val="20"/>
                <w:szCs w:val="20"/>
              </w:rPr>
            </w:pPr>
            <w:r>
              <w:rPr>
                <w:rFonts w:ascii="Times New Roman" w:eastAsia="Calibri" w:hAnsi="Times New Roman" w:cs="Times New Roman"/>
                <w:kern w:val="2"/>
                <w:sz w:val="20"/>
                <w:szCs w:val="20"/>
              </w:rPr>
              <w:t xml:space="preserve"> </w:t>
            </w:r>
            <w:r>
              <w:rPr>
                <w:rFonts w:ascii="Times New Roman" w:eastAsia="Calibri" w:hAnsi="Times New Roman" w:cs="Times New Roman"/>
                <w:kern w:val="2"/>
                <w:sz w:val="20"/>
                <w:szCs w:val="20"/>
                <w:lang w:eastAsia="ru-RU" w:bidi="ar-SA"/>
              </w:rPr>
              <w:t>Выполнена</w:t>
            </w: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ind w:firstLine="146"/>
              <w:jc w:val="both"/>
              <w:rPr>
                <w:rFonts w:ascii="Times New Roman" w:hAnsi="Times New Roman" w:cs="Times New Roman"/>
                <w:sz w:val="20"/>
                <w:szCs w:val="20"/>
              </w:rPr>
            </w:pPr>
          </w:p>
          <w:p w:rsidR="00B2536B" w:rsidRDefault="00B2536B" w:rsidP="00E75A1F">
            <w:pPr>
              <w:jc w:val="both"/>
              <w:rPr>
                <w:rFonts w:ascii="Times New Roman" w:hAnsi="Times New Roman" w:cs="Times New Roman"/>
                <w:sz w:val="20"/>
                <w:szCs w:val="20"/>
              </w:rPr>
            </w:pPr>
            <w:r>
              <w:rPr>
                <w:rFonts w:ascii="Times New Roman" w:eastAsia="Calibri" w:hAnsi="Times New Roman" w:cs="Times New Roman"/>
                <w:kern w:val="2"/>
                <w:sz w:val="20"/>
                <w:szCs w:val="20"/>
                <w:lang w:eastAsia="ru-RU" w:bidi="ar-SA"/>
              </w:rPr>
              <w:t xml:space="preserve">  </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bCs/>
                <w:sz w:val="20"/>
                <w:szCs w:val="20"/>
                <w:lang w:val="ru-RU" w:eastAsia="ru-RU"/>
              </w:rPr>
            </w:pPr>
            <w:r>
              <w:rPr>
                <w:rFonts w:cs="Times New Roman"/>
                <w:bCs/>
                <w:sz w:val="20"/>
                <w:szCs w:val="20"/>
                <w:lang w:val="ru-RU" w:eastAsia="ru-RU"/>
              </w:rPr>
              <w:lastRenderedPageBreak/>
              <w:t>за счёт средств областного бюджета</w:t>
            </w:r>
          </w:p>
          <w:p w:rsidR="00B2536B" w:rsidRDefault="00B2536B" w:rsidP="00E75A1F">
            <w:pPr>
              <w:pStyle w:val="a9"/>
              <w:jc w:val="center"/>
              <w:rPr>
                <w:rFonts w:cs="Times New Roman"/>
                <w:bCs/>
                <w:sz w:val="20"/>
                <w:szCs w:val="20"/>
                <w:lang w:val="ru-RU" w:eastAsia="ru-RU"/>
              </w:rPr>
            </w:pPr>
            <w:r>
              <w:rPr>
                <w:rFonts w:cs="Times New Roman"/>
                <w:bCs/>
                <w:sz w:val="20"/>
                <w:szCs w:val="20"/>
                <w:lang w:val="ru-RU" w:eastAsia="ru-RU"/>
              </w:rPr>
              <w:t xml:space="preserve"> </w:t>
            </w:r>
          </w:p>
          <w:p w:rsidR="00B2536B" w:rsidRPr="00134F90" w:rsidRDefault="00B2536B" w:rsidP="00E75A1F">
            <w:pPr>
              <w:pStyle w:val="a9"/>
              <w:jc w:val="center"/>
              <w:rPr>
                <w:rFonts w:cs="Times New Roman"/>
                <w:sz w:val="20"/>
                <w:szCs w:val="20"/>
                <w:lang w:val="ru-RU"/>
              </w:rPr>
            </w:pPr>
            <w:r>
              <w:rPr>
                <w:rFonts w:cs="Times New Roman"/>
                <w:bCs/>
                <w:sz w:val="20"/>
                <w:szCs w:val="20"/>
                <w:lang w:val="ru-RU" w:eastAsia="ru-RU"/>
              </w:rPr>
              <w:t xml:space="preserve">за счёт средств бюджета </w:t>
            </w:r>
            <w:r>
              <w:rPr>
                <w:rFonts w:cs="Times New Roman"/>
                <w:bCs/>
                <w:sz w:val="20"/>
                <w:szCs w:val="20"/>
                <w:lang w:val="ru-RU" w:eastAsia="ru-RU"/>
              </w:rPr>
              <w:lastRenderedPageBreak/>
              <w:t>городского округа</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lang w:val="ru-RU"/>
              </w:rPr>
            </w:pPr>
            <w:r>
              <w:rPr>
                <w:rFonts w:cs="Times New Roman"/>
                <w:sz w:val="20"/>
                <w:szCs w:val="20"/>
                <w:lang w:val="ru-RU"/>
              </w:rPr>
              <w:lastRenderedPageBreak/>
              <w:t>1 500,00</w:t>
            </w: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Pr="0069148F" w:rsidRDefault="00B2536B" w:rsidP="00E75A1F">
            <w:pPr>
              <w:pStyle w:val="a9"/>
              <w:jc w:val="center"/>
              <w:rPr>
                <w:rFonts w:cs="Times New Roman"/>
                <w:sz w:val="20"/>
                <w:szCs w:val="20"/>
                <w:lang w:val="ru-RU"/>
              </w:rPr>
            </w:pPr>
            <w:r>
              <w:rPr>
                <w:rFonts w:cs="Times New Roman"/>
                <w:sz w:val="20"/>
                <w:szCs w:val="20"/>
                <w:lang w:val="ru-RU"/>
              </w:rPr>
              <w:t>2 330,34</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lang w:val="ru-RU"/>
              </w:rPr>
            </w:pPr>
            <w:r>
              <w:rPr>
                <w:rFonts w:cs="Times New Roman"/>
                <w:sz w:val="20"/>
                <w:szCs w:val="20"/>
                <w:lang w:val="ru-RU"/>
              </w:rPr>
              <w:t>1 500,00</w:t>
            </w: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Pr="0069148F" w:rsidRDefault="00B2536B" w:rsidP="00E75A1F">
            <w:pPr>
              <w:pStyle w:val="a9"/>
              <w:jc w:val="center"/>
              <w:rPr>
                <w:rFonts w:cs="Times New Roman"/>
                <w:sz w:val="20"/>
                <w:szCs w:val="20"/>
                <w:lang w:val="ru-RU"/>
              </w:rPr>
            </w:pPr>
            <w:r>
              <w:rPr>
                <w:rFonts w:cs="Times New Roman"/>
                <w:sz w:val="20"/>
                <w:szCs w:val="20"/>
                <w:lang w:val="ru-RU"/>
              </w:rPr>
              <w:t>2 330,34</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lang w:val="ru-RU"/>
              </w:rPr>
            </w:pPr>
            <w:r>
              <w:rPr>
                <w:rFonts w:cs="Times New Roman"/>
                <w:sz w:val="20"/>
                <w:szCs w:val="20"/>
                <w:lang w:val="ru-RU"/>
              </w:rPr>
              <w:t>1 500,00</w:t>
            </w: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Default="00B2536B" w:rsidP="00E75A1F">
            <w:pPr>
              <w:pStyle w:val="a9"/>
              <w:jc w:val="center"/>
              <w:rPr>
                <w:rFonts w:cs="Times New Roman"/>
                <w:sz w:val="20"/>
                <w:szCs w:val="20"/>
                <w:lang w:val="ru-RU"/>
              </w:rPr>
            </w:pPr>
          </w:p>
          <w:p w:rsidR="00B2536B" w:rsidRPr="0069148F" w:rsidRDefault="00B2536B" w:rsidP="00E75A1F">
            <w:pPr>
              <w:pStyle w:val="a9"/>
              <w:jc w:val="center"/>
              <w:rPr>
                <w:rFonts w:cs="Times New Roman"/>
                <w:sz w:val="20"/>
                <w:szCs w:val="20"/>
                <w:lang w:val="ru-RU"/>
              </w:rPr>
            </w:pPr>
            <w:r>
              <w:rPr>
                <w:rFonts w:cs="Times New Roman"/>
                <w:sz w:val="20"/>
                <w:szCs w:val="20"/>
                <w:lang w:val="ru-RU"/>
              </w:rPr>
              <w:t>2 330,34</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Постановление администрации городского округа – город Галич Костромской области  от </w:t>
            </w:r>
            <w:r>
              <w:rPr>
                <w:rFonts w:ascii="Times New Roman" w:hAnsi="Times New Roman" w:cs="Times New Roman"/>
                <w:sz w:val="20"/>
                <w:szCs w:val="20"/>
              </w:rPr>
              <w:lastRenderedPageBreak/>
              <w:t xml:space="preserve">20.07.2022 № 458« </w:t>
            </w:r>
            <w:r>
              <w:rPr>
                <w:rFonts w:ascii="Times New Roman" w:eastAsia="NSimSun" w:hAnsi="Times New Roman" w:cs="Lucida Sans"/>
                <w:sz w:val="20"/>
                <w:szCs w:val="20"/>
              </w:rPr>
              <w:t xml:space="preserve">Об энергосбережении и повышении энергетической эффективности муниципального образования </w:t>
            </w:r>
            <w:r>
              <w:rPr>
                <w:rFonts w:ascii="Times New Roman" w:hAnsi="Times New Roman" w:cs="Times New Roman"/>
                <w:sz w:val="20"/>
                <w:szCs w:val="20"/>
              </w:rPr>
              <w:t>городского округа – город Галич Костромской области на 20</w:t>
            </w:r>
            <w:r>
              <w:rPr>
                <w:rFonts w:ascii="Times New Roman" w:eastAsia="NSimSun" w:hAnsi="Times New Roman" w:cs="Lucida Sans"/>
                <w:sz w:val="20"/>
                <w:szCs w:val="20"/>
              </w:rPr>
              <w:t>19</w:t>
            </w:r>
            <w:r>
              <w:rPr>
                <w:rFonts w:ascii="Times New Roman" w:hAnsi="Times New Roman" w:cs="Times New Roman"/>
                <w:sz w:val="20"/>
                <w:szCs w:val="20"/>
              </w:rPr>
              <w:t xml:space="preserve">-2024»  </w:t>
            </w:r>
          </w:p>
          <w:p w:rsidR="00B2536B" w:rsidRDefault="00B2536B" w:rsidP="00E75A1F">
            <w:pPr>
              <w:pStyle w:val="ConsPlusNormal"/>
              <w:jc w:val="both"/>
              <w:rPr>
                <w:rFonts w:ascii="Times New Roman" w:hAnsi="Times New Roman" w:cs="Times New Roman"/>
                <w:sz w:val="20"/>
                <w:szCs w:val="20"/>
              </w:rPr>
            </w:pPr>
          </w:p>
          <w:p w:rsidR="00B2536B" w:rsidRDefault="00B2536B" w:rsidP="00E75A1F">
            <w:pPr>
              <w:pStyle w:val="ConsPlusNormal"/>
              <w:jc w:val="both"/>
              <w:rPr>
                <w:rFonts w:ascii="Times New Roman" w:hAnsi="Times New Roman" w:cs="Times New Roman"/>
                <w:sz w:val="20"/>
                <w:szCs w:val="20"/>
              </w:rPr>
            </w:pPr>
          </w:p>
          <w:p w:rsidR="00B2536B" w:rsidRDefault="00B2536B" w:rsidP="00E75A1F">
            <w:pPr>
              <w:pStyle w:val="ConsPlusNormal"/>
              <w:jc w:val="both"/>
              <w:rPr>
                <w:rFonts w:ascii="Times New Roman" w:hAnsi="Times New Roman" w:cs="Times New Roman"/>
                <w:sz w:val="20"/>
                <w:szCs w:val="20"/>
              </w:rPr>
            </w:pPr>
          </w:p>
          <w:p w:rsidR="00B2536B" w:rsidRDefault="00B2536B" w:rsidP="00E75A1F">
            <w:pPr>
              <w:pStyle w:val="ConsPlusNormal"/>
              <w:jc w:val="both"/>
              <w:rPr>
                <w:rFonts w:ascii="Times New Roman" w:hAnsi="Times New Roman" w:cs="Times New Roman"/>
                <w:sz w:val="20"/>
                <w:szCs w:val="20"/>
              </w:rPr>
            </w:pPr>
          </w:p>
          <w:p w:rsidR="00B2536B" w:rsidRDefault="00B2536B" w:rsidP="00E75A1F">
            <w:pPr>
              <w:pStyle w:val="ConsPlusNormal"/>
              <w:jc w:val="both"/>
              <w:rPr>
                <w:rFonts w:ascii="Times New Roman" w:hAnsi="Times New Roman" w:cs="Times New Roman"/>
                <w:sz w:val="20"/>
                <w:szCs w:val="20"/>
              </w:rPr>
            </w:pPr>
          </w:p>
          <w:p w:rsidR="00B2536B" w:rsidRDefault="00B2536B" w:rsidP="00E75A1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B2536B" w:rsidTr="00E75A1F">
        <w:trPr>
          <w:trHeight w:val="58"/>
        </w:trPr>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Всего по мероприятию</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2536B" w:rsidRDefault="00B2536B" w:rsidP="00E75A1F">
            <w:pPr>
              <w:jc w:val="center"/>
              <w:rPr>
                <w:rFonts w:ascii="Times New Roman" w:hAnsi="Times New Roman" w:cs="Times New Roman"/>
                <w:sz w:val="20"/>
                <w:szCs w:val="20"/>
                <w:lang w:eastAsia="ru-RU"/>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ascii="Times New Roman" w:eastAsia="Calibri" w:hAnsi="Times New Roman" w:cs="Times New Roman"/>
                <w:kern w:val="2"/>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bCs/>
                <w:sz w:val="20"/>
                <w:szCs w:val="20"/>
                <w:lang w:val="ru-RU" w:eastAsia="ru-RU"/>
              </w:rPr>
            </w:pP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3</w:t>
            </w:r>
            <w:r>
              <w:rPr>
                <w:rFonts w:cs="Times New Roman"/>
                <w:b/>
                <w:bCs/>
                <w:sz w:val="20"/>
                <w:szCs w:val="20"/>
                <w:lang w:val="ru-RU"/>
              </w:rPr>
              <w:t xml:space="preserve"> </w:t>
            </w:r>
            <w:r>
              <w:rPr>
                <w:rFonts w:cs="Times New Roman"/>
                <w:b/>
                <w:bCs/>
                <w:sz w:val="20"/>
                <w:szCs w:val="20"/>
              </w:rPr>
              <w:t>830</w:t>
            </w:r>
            <w:r>
              <w:rPr>
                <w:rFonts w:cs="Times New Roman"/>
                <w:b/>
                <w:bCs/>
                <w:sz w:val="20"/>
                <w:szCs w:val="20"/>
                <w:lang w:val="ru-RU"/>
              </w:rPr>
              <w:t>,3</w:t>
            </w:r>
            <w:r>
              <w:rPr>
                <w:rFonts w:cs="Times New Roman"/>
                <w:b/>
                <w:bCs/>
                <w:sz w:val="20"/>
                <w:szCs w:val="20"/>
              </w:rPr>
              <w:t>4</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3</w:t>
            </w:r>
            <w:r>
              <w:rPr>
                <w:rFonts w:cs="Times New Roman"/>
                <w:b/>
                <w:bCs/>
                <w:sz w:val="20"/>
                <w:szCs w:val="20"/>
                <w:lang w:val="ru-RU"/>
              </w:rPr>
              <w:t> </w:t>
            </w:r>
            <w:r>
              <w:rPr>
                <w:rFonts w:cs="Times New Roman"/>
                <w:b/>
                <w:bCs/>
                <w:sz w:val="20"/>
                <w:szCs w:val="20"/>
              </w:rPr>
              <w:t>830</w:t>
            </w:r>
            <w:r>
              <w:rPr>
                <w:rFonts w:cs="Times New Roman"/>
                <w:b/>
                <w:bCs/>
                <w:sz w:val="20"/>
                <w:szCs w:val="20"/>
                <w:lang w:val="ru-RU"/>
              </w:rPr>
              <w:t>,</w:t>
            </w:r>
            <w:r>
              <w:rPr>
                <w:rFonts w:cs="Times New Roman"/>
                <w:b/>
                <w:bCs/>
                <w:sz w:val="20"/>
                <w:szCs w:val="20"/>
              </w:rPr>
              <w:t>340</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3</w:t>
            </w:r>
            <w:r>
              <w:rPr>
                <w:rFonts w:cs="Times New Roman"/>
                <w:b/>
                <w:bCs/>
                <w:sz w:val="20"/>
                <w:szCs w:val="20"/>
                <w:lang w:val="ru-RU"/>
              </w:rPr>
              <w:t> </w:t>
            </w:r>
            <w:r>
              <w:rPr>
                <w:rFonts w:cs="Times New Roman"/>
                <w:b/>
                <w:bCs/>
                <w:sz w:val="20"/>
                <w:szCs w:val="20"/>
              </w:rPr>
              <w:t>830</w:t>
            </w:r>
            <w:r>
              <w:rPr>
                <w:rFonts w:cs="Times New Roman"/>
                <w:b/>
                <w:bCs/>
                <w:sz w:val="20"/>
                <w:szCs w:val="20"/>
                <w:lang w:val="ru-RU"/>
              </w:rPr>
              <w:t>,</w:t>
            </w:r>
            <w:r>
              <w:rPr>
                <w:rFonts w:cs="Times New Roman"/>
                <w:b/>
                <w:bCs/>
                <w:sz w:val="20"/>
                <w:szCs w:val="20"/>
              </w:rPr>
              <w:t>340</w:t>
            </w: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p>
        </w:tc>
      </w:tr>
      <w:tr w:rsidR="00B2536B" w:rsidTr="00E75A1F">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rPr>
            </w:pPr>
            <w:r>
              <w:rPr>
                <w:rFonts w:ascii="Times New Roman" w:hAnsi="Times New Roman" w:cs="Times New Roman"/>
                <w:sz w:val="20"/>
                <w:szCs w:val="20"/>
                <w:lang w:eastAsia="ru-RU"/>
              </w:rPr>
              <w:t>2. Модернизация тепловых сетей</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2536B" w:rsidRDefault="00B2536B" w:rsidP="00E75A1F">
            <w:pPr>
              <w:jc w:val="center"/>
              <w:rPr>
                <w:rFonts w:ascii="Times New Roman" w:hAnsi="Times New Roman" w:cs="Times New Roman"/>
                <w:sz w:val="20"/>
                <w:szCs w:val="20"/>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ascii="Times New Roman" w:hAnsi="Times New Roman" w:cs="Times New Roman"/>
                <w:sz w:val="20"/>
                <w:szCs w:val="20"/>
              </w:rPr>
            </w:pPr>
            <w:r>
              <w:rPr>
                <w:sz w:val="20"/>
                <w:szCs w:val="20"/>
              </w:rPr>
              <w:t>Не выполнена</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Pr="000F70F4" w:rsidRDefault="00B2536B" w:rsidP="00E75A1F">
            <w:pPr>
              <w:pStyle w:val="a9"/>
              <w:jc w:val="center"/>
              <w:rPr>
                <w:rFonts w:cs="Times New Roman"/>
                <w:sz w:val="20"/>
                <w:szCs w:val="20"/>
                <w:lang w:val="ru-RU"/>
              </w:rPr>
            </w:pPr>
            <w:r>
              <w:rPr>
                <w:rFonts w:cs="Times New Roman"/>
                <w:sz w:val="20"/>
                <w:szCs w:val="20"/>
                <w:lang w:val="ru-RU"/>
              </w:rPr>
              <w:t>3,000</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t>-</w:t>
            </w: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p>
        </w:tc>
      </w:tr>
      <w:tr w:rsidR="00B2536B" w:rsidTr="00E75A1F">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rPr>
            </w:pPr>
            <w:r>
              <w:rPr>
                <w:rFonts w:ascii="Times New Roman" w:hAnsi="Times New Roman" w:cs="Times New Roman"/>
                <w:sz w:val="20"/>
                <w:szCs w:val="20"/>
                <w:lang w:eastAsia="ru-RU"/>
              </w:rPr>
              <w:t>3.Замена тепловых сетей</w:t>
            </w:r>
          </w:p>
          <w:p w:rsidR="00B2536B" w:rsidRDefault="00B2536B" w:rsidP="00E75A1F">
            <w:pPr>
              <w:rPr>
                <w:rFonts w:ascii="Times New Roman" w:hAnsi="Times New Roman" w:cs="Times New Roman"/>
                <w:sz w:val="20"/>
                <w:szCs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2536B" w:rsidRDefault="00B2536B" w:rsidP="00E75A1F">
            <w:pPr>
              <w:jc w:val="center"/>
              <w:rPr>
                <w:rFonts w:ascii="Times New Roman" w:hAnsi="Times New Roman" w:cs="Times New Roman"/>
                <w:sz w:val="20"/>
                <w:szCs w:val="20"/>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ascii="Times New Roman" w:hAnsi="Times New Roman" w:cs="Times New Roman"/>
                <w:sz w:val="20"/>
                <w:szCs w:val="20"/>
              </w:rPr>
            </w:pPr>
            <w:r>
              <w:rPr>
                <w:sz w:val="20"/>
                <w:szCs w:val="20"/>
              </w:rPr>
              <w:t>Не выполнена</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Pr="000F70F4" w:rsidRDefault="00B2536B" w:rsidP="00E75A1F">
            <w:pPr>
              <w:pStyle w:val="a9"/>
              <w:jc w:val="center"/>
              <w:rPr>
                <w:rFonts w:cs="Times New Roman"/>
                <w:sz w:val="20"/>
                <w:szCs w:val="20"/>
                <w:lang w:val="ru-RU"/>
              </w:rPr>
            </w:pPr>
            <w:r>
              <w:rPr>
                <w:rFonts w:cs="Times New Roman"/>
                <w:sz w:val="20"/>
                <w:szCs w:val="20"/>
                <w:lang w:val="ru-RU"/>
              </w:rPr>
              <w:t>2,43647</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t>-</w:t>
            </w: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p>
        </w:tc>
      </w:tr>
      <w:tr w:rsidR="00B2536B" w:rsidTr="00E75A1F">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rPr>
            </w:pPr>
            <w:r>
              <w:rPr>
                <w:rFonts w:ascii="Times New Roman" w:hAnsi="Times New Roman" w:cs="Times New Roman"/>
                <w:sz w:val="20"/>
                <w:szCs w:val="20"/>
                <w:lang w:eastAsia="ru-RU"/>
              </w:rPr>
              <w:t>4. Мероприятия за счёт НКО «Костромской фонд энергосбережения»</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2536B" w:rsidRDefault="00B2536B" w:rsidP="00E75A1F">
            <w:pPr>
              <w:jc w:val="center"/>
              <w:rPr>
                <w:rFonts w:ascii="Times New Roman" w:hAnsi="Times New Roman" w:cs="Times New Roman"/>
                <w:sz w:val="20"/>
                <w:szCs w:val="20"/>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ascii="Times New Roman" w:hAnsi="Times New Roman" w:cs="Times New Roman"/>
                <w:sz w:val="20"/>
                <w:szCs w:val="20"/>
              </w:rPr>
            </w:pPr>
            <w:r>
              <w:rPr>
                <w:sz w:val="20"/>
                <w:szCs w:val="20"/>
              </w:rPr>
              <w:t>Не выполнена</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Pr="000F70F4" w:rsidRDefault="00B2536B" w:rsidP="00E75A1F">
            <w:pPr>
              <w:pStyle w:val="a9"/>
              <w:jc w:val="center"/>
              <w:rPr>
                <w:rFonts w:cs="Times New Roman"/>
                <w:sz w:val="20"/>
                <w:szCs w:val="20"/>
                <w:lang w:val="ru-RU"/>
              </w:rPr>
            </w:pPr>
            <w:r>
              <w:rPr>
                <w:rFonts w:cs="Times New Roman"/>
                <w:sz w:val="20"/>
                <w:szCs w:val="20"/>
                <w:lang w:val="ru-RU"/>
              </w:rPr>
              <w:t>3,5000</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t>-</w:t>
            </w: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p>
        </w:tc>
      </w:tr>
      <w:tr w:rsidR="00B2536B" w:rsidTr="00E75A1F">
        <w:trPr>
          <w:trHeight w:val="195"/>
        </w:trPr>
        <w:tc>
          <w:tcPr>
            <w:tcW w:w="21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rPr>
                <w:rFonts w:ascii="Times New Roman" w:hAnsi="Times New Roman" w:cs="Times New Roman"/>
                <w:sz w:val="20"/>
                <w:szCs w:val="20"/>
                <w:lang w:eastAsia="ru-RU"/>
              </w:rPr>
            </w:pPr>
            <w:r>
              <w:rPr>
                <w:rFonts w:ascii="Times New Roman" w:hAnsi="Times New Roman" w:cs="Times New Roman"/>
                <w:sz w:val="20"/>
                <w:szCs w:val="20"/>
                <w:lang w:eastAsia="ru-RU"/>
              </w:rPr>
              <w:t>Итого по программе</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B2536B" w:rsidRDefault="00B2536B" w:rsidP="00E75A1F">
            <w:pPr>
              <w:jc w:val="center"/>
              <w:rPr>
                <w:rFonts w:ascii="Times New Roman" w:hAnsi="Times New Roman" w:cs="Times New Roman"/>
                <w:sz w:val="20"/>
                <w:szCs w:val="20"/>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ind w:firstLine="146"/>
              <w:jc w:val="both"/>
              <w:rPr>
                <w:rFonts w:hint="eastAsia"/>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Pr="000F70F4" w:rsidRDefault="00B2536B" w:rsidP="00E75A1F">
            <w:pPr>
              <w:pStyle w:val="a9"/>
              <w:jc w:val="center"/>
              <w:rPr>
                <w:rFonts w:cs="Times New Roman"/>
                <w:b/>
                <w:bCs/>
                <w:sz w:val="20"/>
                <w:szCs w:val="20"/>
                <w:lang w:val="ru-RU"/>
              </w:rPr>
            </w:pPr>
            <w:r>
              <w:rPr>
                <w:rFonts w:cs="Times New Roman"/>
                <w:b/>
                <w:bCs/>
                <w:sz w:val="20"/>
                <w:szCs w:val="20"/>
                <w:lang w:val="ru-RU"/>
              </w:rPr>
              <w:t>3 839,28</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rPr>
                <w:rFonts w:cs="Times New Roman"/>
                <w:sz w:val="20"/>
                <w:szCs w:val="20"/>
              </w:rPr>
            </w:pPr>
            <w:r>
              <w:rPr>
                <w:rFonts w:cs="Times New Roman"/>
                <w:b/>
                <w:bCs/>
                <w:sz w:val="20"/>
                <w:szCs w:val="20"/>
              </w:rPr>
              <w:t>3</w:t>
            </w:r>
            <w:r>
              <w:rPr>
                <w:rFonts w:cs="Times New Roman"/>
                <w:b/>
                <w:bCs/>
                <w:sz w:val="20"/>
                <w:szCs w:val="20"/>
                <w:lang w:val="ru-RU"/>
              </w:rPr>
              <w:t> </w:t>
            </w:r>
            <w:r>
              <w:rPr>
                <w:rFonts w:cs="Times New Roman"/>
                <w:b/>
                <w:bCs/>
                <w:sz w:val="20"/>
                <w:szCs w:val="20"/>
              </w:rPr>
              <w:t>830</w:t>
            </w:r>
            <w:r>
              <w:rPr>
                <w:rFonts w:cs="Times New Roman"/>
                <w:b/>
                <w:bCs/>
                <w:sz w:val="20"/>
                <w:szCs w:val="20"/>
                <w:lang w:val="ru-RU"/>
              </w:rPr>
              <w:t>,</w:t>
            </w:r>
            <w:r>
              <w:rPr>
                <w:rFonts w:cs="Times New Roman"/>
                <w:b/>
                <w:bCs/>
                <w:sz w:val="20"/>
                <w:szCs w:val="20"/>
              </w:rPr>
              <w:t>340</w:t>
            </w:r>
          </w:p>
          <w:p w:rsidR="00B2536B" w:rsidRDefault="00B2536B" w:rsidP="00E75A1F">
            <w:pPr>
              <w:pStyle w:val="a9"/>
              <w:jc w:val="center"/>
              <w:rPr>
                <w:rFonts w:cs="Times New Roman"/>
                <w:b/>
                <w:bCs/>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a9"/>
              <w:jc w:val="center"/>
            </w:pPr>
            <w:r>
              <w:rPr>
                <w:rFonts w:cs="Times New Roman"/>
                <w:b/>
                <w:bCs/>
                <w:sz w:val="20"/>
                <w:szCs w:val="20"/>
              </w:rPr>
              <w:t>3</w:t>
            </w:r>
            <w:r>
              <w:rPr>
                <w:rFonts w:cs="Times New Roman"/>
                <w:b/>
                <w:bCs/>
                <w:sz w:val="20"/>
                <w:szCs w:val="20"/>
                <w:lang w:val="ru-RU"/>
              </w:rPr>
              <w:t> </w:t>
            </w:r>
            <w:r>
              <w:rPr>
                <w:rFonts w:cs="Times New Roman"/>
                <w:b/>
                <w:bCs/>
                <w:sz w:val="20"/>
                <w:szCs w:val="20"/>
              </w:rPr>
              <w:t>830</w:t>
            </w:r>
            <w:r>
              <w:rPr>
                <w:rFonts w:cs="Times New Roman"/>
                <w:b/>
                <w:bCs/>
                <w:sz w:val="20"/>
                <w:szCs w:val="20"/>
                <w:lang w:val="ru-RU"/>
              </w:rPr>
              <w:t>,</w:t>
            </w:r>
            <w:r>
              <w:rPr>
                <w:rFonts w:cs="Times New Roman"/>
                <w:b/>
                <w:bCs/>
                <w:sz w:val="20"/>
                <w:szCs w:val="20"/>
              </w:rPr>
              <w:t>340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2536B" w:rsidRDefault="00B2536B" w:rsidP="00E75A1F">
            <w:pPr>
              <w:pStyle w:val="ConsPlusNormal"/>
              <w:jc w:val="both"/>
              <w:rPr>
                <w:rFonts w:ascii="Times New Roman" w:hAnsi="Times New Roman" w:cs="Times New Roman"/>
                <w:sz w:val="20"/>
                <w:szCs w:val="20"/>
              </w:rPr>
            </w:pPr>
          </w:p>
        </w:tc>
      </w:tr>
    </w:tbl>
    <w:p w:rsidR="00B2536B" w:rsidRDefault="00B2536B" w:rsidP="00B2536B">
      <w:pPr>
        <w:rPr>
          <w:rFonts w:hint="eastAsia"/>
        </w:rPr>
      </w:pPr>
    </w:p>
    <w:p w:rsidR="00B2536B" w:rsidRPr="003133BA" w:rsidRDefault="00B2536B" w:rsidP="00B2536B">
      <w:pPr>
        <w:jc w:val="center"/>
        <w:rPr>
          <w:rFonts w:ascii="Times New Roman" w:hAnsi="Times New Roman" w:cs="Times New Roman"/>
          <w:b/>
          <w:bCs/>
          <w:color w:val="000000"/>
          <w:sz w:val="22"/>
          <w:szCs w:val="22"/>
        </w:rPr>
      </w:pPr>
      <w:r w:rsidRPr="003133BA">
        <w:rPr>
          <w:rFonts w:ascii="Times New Roman" w:hAnsi="Times New Roman" w:cs="Times New Roman"/>
          <w:b/>
          <w:bCs/>
          <w:color w:val="000000"/>
          <w:sz w:val="22"/>
          <w:szCs w:val="22"/>
        </w:rPr>
        <w:t>Расчет</w:t>
      </w:r>
    </w:p>
    <w:p w:rsidR="00B2536B" w:rsidRDefault="00B2536B" w:rsidP="00B2536B">
      <w:pPr>
        <w:ind w:firstLine="540"/>
        <w:jc w:val="center"/>
        <w:rPr>
          <w:rFonts w:ascii="Times New Roman" w:eastAsia="Arial" w:hAnsi="Times New Roman" w:cs="Times New Roman"/>
          <w:b/>
          <w:bCs/>
          <w:color w:val="000000"/>
          <w:sz w:val="22"/>
          <w:szCs w:val="22"/>
          <w:lang w:eastAsia="ja-JP"/>
        </w:rPr>
      </w:pPr>
      <w:r w:rsidRPr="003133BA">
        <w:rPr>
          <w:rFonts w:ascii="Times New Roman" w:hAnsi="Times New Roman" w:cs="Times New Roman"/>
          <w:b/>
          <w:bCs/>
          <w:color w:val="000000"/>
          <w:sz w:val="22"/>
          <w:szCs w:val="22"/>
        </w:rPr>
        <w:t>степени достижения целевых показателей (индикаторов) муниципальной программы «</w:t>
      </w:r>
      <w:r w:rsidRPr="003133BA">
        <w:rPr>
          <w:rFonts w:ascii="Times New Roman" w:hAnsi="Times New Roman"/>
          <w:b/>
          <w:bCs/>
          <w:color w:val="000000"/>
          <w:sz w:val="22"/>
          <w:szCs w:val="22"/>
        </w:rPr>
        <w:t xml:space="preserve">Об энергосбережении и повышении энергетической эффективности муниципального образования </w:t>
      </w:r>
      <w:r w:rsidRPr="003133BA">
        <w:rPr>
          <w:rFonts w:ascii="Times New Roman" w:hAnsi="Times New Roman" w:cs="Times New Roman"/>
          <w:b/>
          <w:bCs/>
          <w:color w:val="000000"/>
          <w:sz w:val="22"/>
          <w:szCs w:val="22"/>
        </w:rPr>
        <w:t>городского округа – город Галич Костромской области на 20</w:t>
      </w:r>
      <w:r w:rsidRPr="003133BA">
        <w:rPr>
          <w:rFonts w:ascii="Times New Roman" w:hAnsi="Times New Roman"/>
          <w:b/>
          <w:bCs/>
          <w:color w:val="000000"/>
          <w:sz w:val="22"/>
          <w:szCs w:val="22"/>
        </w:rPr>
        <w:t>19</w:t>
      </w:r>
      <w:r w:rsidRPr="003133BA">
        <w:rPr>
          <w:rFonts w:ascii="Times New Roman" w:hAnsi="Times New Roman" w:cs="Times New Roman"/>
          <w:b/>
          <w:bCs/>
          <w:color w:val="000000"/>
          <w:sz w:val="22"/>
          <w:szCs w:val="22"/>
        </w:rPr>
        <w:t>-2024</w:t>
      </w:r>
      <w:r w:rsidRPr="003133BA">
        <w:rPr>
          <w:rFonts w:ascii="Times New Roman" w:eastAsia="Arial" w:hAnsi="Times New Roman" w:cs="Times New Roman"/>
          <w:b/>
          <w:bCs/>
          <w:color w:val="000000"/>
          <w:sz w:val="22"/>
          <w:szCs w:val="22"/>
          <w:highlight w:val="white"/>
          <w:lang w:eastAsia="ja-JP"/>
        </w:rPr>
        <w:t>»</w:t>
      </w:r>
    </w:p>
    <w:p w:rsidR="00B2536B" w:rsidRDefault="00B2536B" w:rsidP="00B2536B">
      <w:pPr>
        <w:ind w:firstLine="540"/>
        <w:jc w:val="center"/>
        <w:rPr>
          <w:rFonts w:ascii="Times New Roman" w:eastAsia="Arial" w:hAnsi="Times New Roman" w:cs="Times New Roman"/>
          <w:b/>
          <w:bCs/>
          <w:color w:val="000000"/>
          <w:sz w:val="22"/>
          <w:szCs w:val="22"/>
          <w:lang w:eastAsia="ja-JP"/>
        </w:rPr>
      </w:pPr>
    </w:p>
    <w:tbl>
      <w:tblPr>
        <w:tblStyle w:val="ab"/>
        <w:tblW w:w="0" w:type="auto"/>
        <w:tblLayout w:type="fixed"/>
        <w:tblLook w:val="04A0"/>
      </w:tblPr>
      <w:tblGrid>
        <w:gridCol w:w="534"/>
        <w:gridCol w:w="2693"/>
        <w:gridCol w:w="850"/>
        <w:gridCol w:w="1072"/>
        <w:gridCol w:w="1211"/>
        <w:gridCol w:w="1191"/>
        <w:gridCol w:w="1205"/>
        <w:gridCol w:w="1211"/>
        <w:gridCol w:w="1211"/>
        <w:gridCol w:w="1205"/>
        <w:gridCol w:w="1198"/>
        <w:gridCol w:w="1205"/>
      </w:tblGrid>
      <w:tr w:rsidR="00B2536B" w:rsidTr="00E75A1F">
        <w:tc>
          <w:tcPr>
            <w:tcW w:w="534" w:type="dxa"/>
          </w:tcPr>
          <w:p w:rsidR="00B2536B" w:rsidRDefault="00B2536B" w:rsidP="00E75A1F">
            <w:pPr>
              <w:snapToGrid w:val="0"/>
              <w:ind w:left="23" w:hanging="23"/>
              <w:contextualSpacing/>
              <w:jc w:val="center"/>
              <w:rPr>
                <w:rFonts w:ascii="Times New Roman" w:hAnsi="Times New Roman" w:cs="Times New Roman"/>
                <w:sz w:val="20"/>
                <w:szCs w:val="20"/>
              </w:rPr>
            </w:pPr>
          </w:p>
        </w:tc>
        <w:tc>
          <w:tcPr>
            <w:tcW w:w="2693" w:type="dxa"/>
          </w:tcPr>
          <w:p w:rsidR="00B2536B" w:rsidRDefault="00B2536B" w:rsidP="00E75A1F">
            <w:pPr>
              <w:ind w:left="23" w:hanging="23"/>
              <w:contextualSpacing/>
              <w:jc w:val="center"/>
              <w:rPr>
                <w:rFonts w:ascii="Times New Roman" w:hAnsi="Times New Roman" w:cs="Times New Roman"/>
                <w:sz w:val="20"/>
                <w:szCs w:val="20"/>
              </w:rPr>
            </w:pPr>
            <w:r>
              <w:rPr>
                <w:rFonts w:ascii="Times New Roman" w:hAnsi="Times New Roman" w:cs="Times New Roman"/>
                <w:sz w:val="20"/>
                <w:szCs w:val="20"/>
              </w:rPr>
              <w:t>Наименование целевого показателя (индикатора)</w:t>
            </w:r>
          </w:p>
        </w:tc>
        <w:tc>
          <w:tcPr>
            <w:tcW w:w="850" w:type="dxa"/>
          </w:tcPr>
          <w:p w:rsidR="00B2536B" w:rsidRDefault="00B2536B" w:rsidP="00E75A1F">
            <w:pPr>
              <w:ind w:right="175"/>
              <w:contextualSpacing/>
              <w:jc w:val="center"/>
              <w:rPr>
                <w:rFonts w:ascii="Times New Roman" w:hAnsi="Times New Roman" w:cs="Times New Roman"/>
                <w:sz w:val="20"/>
                <w:szCs w:val="20"/>
              </w:rPr>
            </w:pPr>
            <w:r>
              <w:rPr>
                <w:rFonts w:ascii="Times New Roman" w:hAnsi="Times New Roman" w:cs="Times New Roman"/>
                <w:sz w:val="20"/>
                <w:szCs w:val="20"/>
              </w:rPr>
              <w:t>Ед. измерения</w:t>
            </w:r>
          </w:p>
        </w:tc>
        <w:tc>
          <w:tcPr>
            <w:tcW w:w="1072" w:type="dxa"/>
          </w:tcPr>
          <w:p w:rsidR="00B2536B" w:rsidRDefault="00B2536B" w:rsidP="00E75A1F">
            <w:pPr>
              <w:tabs>
                <w:tab w:val="left" w:pos="3614"/>
              </w:tabs>
              <w:contextualSpacing/>
              <w:jc w:val="center"/>
              <w:outlineLvl w:val="1"/>
              <w:rPr>
                <w:rFonts w:hint="eastAsia"/>
              </w:rPr>
            </w:pPr>
            <m:oMathPara>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план</m:t>
                    </m:r>
                  </m:sup>
                </m:sSubSup>
              </m:oMath>
            </m:oMathPara>
          </w:p>
        </w:tc>
        <w:tc>
          <w:tcPr>
            <w:tcW w:w="1211" w:type="dxa"/>
          </w:tcPr>
          <w:p w:rsidR="00B2536B" w:rsidRDefault="00B2536B" w:rsidP="00E75A1F">
            <w:pPr>
              <w:contextualSpacing/>
              <w:jc w:val="center"/>
              <w:rPr>
                <w:rFonts w:hint="eastAsia"/>
              </w:rPr>
            </w:pPr>
            <m:oMathPara>
              <m:oMath>
                <m:sSubSup>
                  <m:sSubSupPr>
                    <m:ctrlPr>
                      <w:rPr>
                        <w:rFonts w:ascii="Cambria Math" w:hAnsi="Cambria Math"/>
                      </w:rPr>
                    </m:ctrlPr>
                  </m:sSubSupPr>
                  <m:e>
                    <m:r>
                      <w:rPr>
                        <w:rFonts w:ascii="Cambria Math" w:hAnsi="Cambria Math"/>
                      </w:rPr>
                      <m:t>П</m:t>
                    </m:r>
                  </m:e>
                  <m:sub>
                    <m:sSub>
                      <m:sSubPr>
                        <m:ctrlPr>
                          <w:rPr>
                            <w:rFonts w:ascii="Cambria Math" w:hAnsi="Cambria Math"/>
                          </w:rPr>
                        </m:ctrlPr>
                      </m:sSubPr>
                      <m:e>
                        <m:r>
                          <m:rPr>
                            <m:lit/>
                            <m:nor/>
                          </m:rPr>
                          <w:rPr>
                            <w:rFonts w:ascii="Cambria Math" w:hAnsi="Cambria Math"/>
                          </w:rPr>
                          <m:t>МП</m:t>
                        </m:r>
                      </m:e>
                      <m:sub>
                        <m:r>
                          <w:rPr>
                            <w:rFonts w:ascii="Cambria Math" w:hAnsi="Cambria Math"/>
                          </w:rPr>
                          <m:t>i</m:t>
                        </m:r>
                      </m:sub>
                    </m:sSub>
                  </m:sub>
                  <m:sup>
                    <m:r>
                      <m:rPr>
                        <m:lit/>
                        <m:nor/>
                      </m:rPr>
                      <w:rPr>
                        <w:rFonts w:ascii="Cambria Math" w:hAnsi="Cambria Math"/>
                      </w:rPr>
                      <m:t>факт</m:t>
                    </m:r>
                  </m:sup>
                </m:sSubSup>
              </m:oMath>
            </m:oMathPara>
          </w:p>
        </w:tc>
        <w:tc>
          <w:tcPr>
            <w:tcW w:w="1191" w:type="dxa"/>
          </w:tcPr>
          <w:p w:rsidR="00B2536B" w:rsidRDefault="00B2536B" w:rsidP="00E75A1F">
            <w:pPr>
              <w:ind w:left="-113" w:firstLine="113"/>
              <w:contextualSpacing/>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i</m:t>
                    </m:r>
                  </m:sub>
                </m:sSub>
              </m:oMath>
            </m:oMathPara>
          </w:p>
        </w:tc>
        <w:tc>
          <w:tcPr>
            <w:tcW w:w="1205" w:type="dxa"/>
          </w:tcPr>
          <w:p w:rsidR="00B2536B" w:rsidRDefault="00B2536B" w:rsidP="00E75A1F">
            <w:pPr>
              <w:contextualSpacing/>
              <w:jc w:val="center"/>
              <w:rPr>
                <w:rFonts w:hint="eastAsia"/>
              </w:rPr>
            </w:pPr>
            <m:oMathPara>
              <m:oMath>
                <m:sSub>
                  <m:sSubPr>
                    <m:ctrlPr>
                      <w:rPr>
                        <w:rFonts w:ascii="Cambria Math" w:hAnsi="Cambria Math"/>
                      </w:rPr>
                    </m:ctrlPr>
                  </m:sSubPr>
                  <m:e>
                    <m:r>
                      <w:rPr>
                        <w:rFonts w:ascii="Cambria Math" w:hAnsi="Cambria Math"/>
                      </w:rPr>
                      <m:t>R</m:t>
                    </m:r>
                  </m:e>
                  <m:sub>
                    <m:r>
                      <m:rPr>
                        <m:lit/>
                        <m:nor/>
                      </m:rPr>
                      <w:rPr>
                        <w:rFonts w:ascii="Cambria Math" w:hAnsi="Cambria Math"/>
                      </w:rPr>
                      <m:t>МП</m:t>
                    </m:r>
                  </m:sub>
                </m:sSub>
              </m:oMath>
            </m:oMathPara>
          </w:p>
        </w:tc>
        <w:tc>
          <w:tcPr>
            <w:tcW w:w="1211" w:type="dxa"/>
          </w:tcPr>
          <w:p w:rsidR="00B2536B" w:rsidRDefault="00B2536B" w:rsidP="00E75A1F">
            <w:pPr>
              <w:contextualSpacing/>
              <w:jc w:val="center"/>
              <w:rPr>
                <w:rFonts w:hint="eastAsia"/>
              </w:rPr>
            </w:pPr>
            <m:oMathPara>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план</m:t>
                    </m:r>
                  </m:sup>
                </m:sSubSup>
              </m:oMath>
            </m:oMathPara>
          </w:p>
        </w:tc>
        <w:tc>
          <w:tcPr>
            <w:tcW w:w="1211" w:type="dxa"/>
          </w:tcPr>
          <w:p w:rsidR="00B2536B" w:rsidRDefault="00B2536B" w:rsidP="00E75A1F">
            <w:pPr>
              <w:contextualSpacing/>
              <w:jc w:val="center"/>
              <w:rPr>
                <w:rFonts w:hint="eastAsia"/>
              </w:rPr>
            </w:pPr>
            <m:oMathPara>
              <m:oMath>
                <m:sSubSup>
                  <m:sSubSupPr>
                    <m:ctrlPr>
                      <w:rPr>
                        <w:rFonts w:ascii="Cambria Math" w:hAnsi="Cambria Math"/>
                      </w:rPr>
                    </m:ctrlPr>
                  </m:sSubSupPr>
                  <m:e>
                    <m:r>
                      <w:rPr>
                        <w:rFonts w:ascii="Cambria Math" w:hAnsi="Cambria Math"/>
                      </w:rPr>
                      <m:t>Д</m:t>
                    </m:r>
                  </m:e>
                  <m:sub>
                    <m:r>
                      <m:rPr>
                        <m:lit/>
                        <m:nor/>
                      </m:rPr>
                      <w:rPr>
                        <w:rFonts w:ascii="Cambria Math" w:hAnsi="Cambria Math"/>
                      </w:rPr>
                      <m:t>МП</m:t>
                    </m:r>
                  </m:sub>
                  <m:sup>
                    <m:r>
                      <m:rPr>
                        <m:lit/>
                        <m:nor/>
                      </m:rPr>
                      <w:rPr>
                        <w:rFonts w:ascii="Cambria Math" w:hAnsi="Cambria Math"/>
                      </w:rPr>
                      <m:t>факт</m:t>
                    </m:r>
                  </m:sup>
                </m:sSubSup>
              </m:oMath>
            </m:oMathPara>
          </w:p>
        </w:tc>
        <w:tc>
          <w:tcPr>
            <w:tcW w:w="1205" w:type="dxa"/>
          </w:tcPr>
          <w:p w:rsidR="00B2536B" w:rsidRDefault="00B2536B" w:rsidP="00E75A1F">
            <w:pPr>
              <w:contextualSpacing/>
              <w:jc w:val="center"/>
              <w:rPr>
                <w:rFonts w:hint="eastAsia"/>
              </w:rPr>
            </w:pPr>
            <m:oMathPara>
              <m:oMath>
                <m:sSub>
                  <m:sSubPr>
                    <m:ctrlPr>
                      <w:rPr>
                        <w:rFonts w:ascii="Cambria Math" w:hAnsi="Cambria Math"/>
                      </w:rPr>
                    </m:ctrlPr>
                  </m:sSubPr>
                  <m:e>
                    <m:r>
                      <w:rPr>
                        <w:rFonts w:ascii="Cambria Math" w:hAnsi="Cambria Math"/>
                      </w:rPr>
                      <m:t>D</m:t>
                    </m:r>
                  </m:e>
                  <m:sub>
                    <m:r>
                      <m:rPr>
                        <m:lit/>
                        <m:nor/>
                      </m:rPr>
                      <w:rPr>
                        <w:rFonts w:ascii="Cambria Math" w:hAnsi="Cambria Math"/>
                      </w:rPr>
                      <m:t>МП</m:t>
                    </m:r>
                  </m:sub>
                </m:sSub>
              </m:oMath>
            </m:oMathPara>
          </w:p>
        </w:tc>
        <w:tc>
          <w:tcPr>
            <w:tcW w:w="1198" w:type="dxa"/>
          </w:tcPr>
          <w:p w:rsidR="00B2536B" w:rsidRDefault="00B2536B" w:rsidP="00E75A1F">
            <w:pPr>
              <w:contextualSpacing/>
              <w:jc w:val="center"/>
              <w:rPr>
                <w:rFonts w:hint="eastAsia"/>
              </w:rPr>
            </w:pPr>
            <m:oMathPara>
              <m:oMath>
                <m:sSub>
                  <m:sSubPr>
                    <m:ctrlPr>
                      <w:rPr>
                        <w:rFonts w:ascii="Cambria Math" w:hAnsi="Cambria Math"/>
                      </w:rPr>
                    </m:ctrlPr>
                  </m:sSubPr>
                  <m:e>
                    <m:r>
                      <w:rPr>
                        <w:rFonts w:ascii="Cambria Math" w:hAnsi="Cambria Math"/>
                      </w:rPr>
                      <m:t>Б</m:t>
                    </m:r>
                  </m:e>
                  <m:sub>
                    <m:r>
                      <w:rPr>
                        <w:rFonts w:ascii="Cambria Math" w:hAnsi="Cambria Math"/>
                      </w:rPr>
                      <m:t>э</m:t>
                    </m:r>
                  </m:sub>
                </m:sSub>
              </m:oMath>
            </m:oMathPara>
          </w:p>
        </w:tc>
        <w:tc>
          <w:tcPr>
            <w:tcW w:w="1205" w:type="dxa"/>
          </w:tcPr>
          <w:p w:rsidR="00B2536B" w:rsidRDefault="00B2536B" w:rsidP="00E75A1F">
            <w:pPr>
              <w:contextualSpacing/>
              <w:jc w:val="center"/>
              <w:rPr>
                <w:rFonts w:hint="eastAsia"/>
              </w:rPr>
            </w:pPr>
            <m:oMathPara>
              <m:oMath>
                <m:sSub>
                  <m:sSubPr>
                    <m:ctrlPr>
                      <w:rPr>
                        <w:rFonts w:ascii="Cambria Math" w:hAnsi="Cambria Math"/>
                      </w:rPr>
                    </m:ctrlPr>
                  </m:sSubPr>
                  <m:e>
                    <m:r>
                      <w:rPr>
                        <w:rFonts w:ascii="Cambria Math" w:hAnsi="Cambria Math"/>
                      </w:rPr>
                      <m:t>Е</m:t>
                    </m:r>
                  </m:e>
                  <m:sub>
                    <m:r>
                      <m:rPr>
                        <m:lit/>
                        <m:nor/>
                      </m:rPr>
                      <w:rPr>
                        <w:rFonts w:ascii="Cambria Math" w:hAnsi="Cambria Math"/>
                      </w:rPr>
                      <m:t>МП</m:t>
                    </m:r>
                  </m:sub>
                </m:sSub>
              </m:oMath>
            </m:oMathPara>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 «ФОК «ЮНОСТЬ»</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тепловой энергии на отопление и вентиляцию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41,91</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37,91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холодной воды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электрической </w:t>
            </w:r>
            <w:r w:rsidRPr="00AC1E53">
              <w:rPr>
                <w:rFonts w:ascii="Times New Roman" w:hAnsi="Times New Roman" w:cs="Times New Roman"/>
                <w:sz w:val="20"/>
                <w:szCs w:val="20"/>
                <w:lang w:eastAsia="ru-RU"/>
              </w:rPr>
              <w:lastRenderedPageBreak/>
              <w:t xml:space="preserve">энергии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кВтч/м</w:t>
            </w:r>
            <w:proofErr w:type="gramStart"/>
            <w:r w:rsidRPr="00AC1E53">
              <w:rPr>
                <w:rFonts w:ascii="Times New Roman" w:hAnsi="Times New Roman" w:cs="Times New Roman"/>
                <w:sz w:val="20"/>
                <w:szCs w:val="20"/>
                <w:lang w:eastAsia="ru-RU"/>
              </w:rPr>
              <w:lastRenderedPageBreak/>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 xml:space="preserve">Здание </w:t>
            </w:r>
            <w:r w:rsidRPr="00AC1E53">
              <w:rPr>
                <w:rFonts w:ascii="Times New Roman" w:hAnsi="Times New Roman" w:cs="Times New Roman"/>
                <w:sz w:val="20"/>
                <w:szCs w:val="20"/>
                <w:lang w:eastAsia="ru-RU"/>
              </w:rPr>
              <w:lastRenderedPageBreak/>
              <w:t>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 xml:space="preserve">Здание </w:t>
            </w:r>
            <w:r w:rsidRPr="00AC1E53">
              <w:rPr>
                <w:rFonts w:ascii="Times New Roman" w:hAnsi="Times New Roman" w:cs="Times New Roman"/>
                <w:sz w:val="20"/>
                <w:szCs w:val="20"/>
                <w:lang w:eastAsia="ru-RU"/>
              </w:rPr>
              <w:lastRenderedPageBreak/>
              <w:t>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lastRenderedPageBreak/>
              <w:t>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МУДО «ДМШ» г. Галича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c>
          <w:tcPr>
            <w:tcW w:w="1211" w:type="dxa"/>
            <w:vAlign w:val="center"/>
          </w:tcPr>
          <w:p w:rsidR="00B2536B" w:rsidRDefault="00B2536B" w:rsidP="00E75A1F">
            <w:pPr>
              <w:contextualSpacing/>
              <w:jc w:val="center"/>
              <w:rPr>
                <w:rFonts w:ascii="Times New Roman" w:hAnsi="Times New Roman" w:cs="Times New Roman"/>
                <w:sz w:val="20"/>
                <w:szCs w:val="20"/>
              </w:rPr>
            </w:pPr>
          </w:p>
        </w:tc>
        <w:tc>
          <w:tcPr>
            <w:tcW w:w="1211" w:type="dxa"/>
            <w:vAlign w:val="center"/>
          </w:tcPr>
          <w:p w:rsidR="00B2536B" w:rsidRDefault="00B2536B" w:rsidP="00E75A1F">
            <w:pPr>
              <w:contextualSpacing/>
              <w:jc w:val="center"/>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c>
          <w:tcPr>
            <w:tcW w:w="1198" w:type="dxa"/>
            <w:vAlign w:val="center"/>
          </w:tcPr>
          <w:p w:rsidR="00B2536B" w:rsidRDefault="00B2536B" w:rsidP="00E75A1F">
            <w:pPr>
              <w:contextualSpacing/>
              <w:jc w:val="center"/>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тепловой энергии на отопление и вентиляцию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40,31</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65,63</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0,6</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1,90</w:t>
            </w:r>
          </w:p>
        </w:tc>
        <w:tc>
          <w:tcPr>
            <w:tcW w:w="1211" w:type="dxa"/>
          </w:tcPr>
          <w:p w:rsidR="00B2536B" w:rsidRPr="00AC1E53" w:rsidRDefault="00B2536B" w:rsidP="00E75A1F">
            <w:pPr>
              <w:suppressAutoHyphens w:val="0"/>
              <w:jc w:val="center"/>
              <w:rPr>
                <w:rFonts w:ascii="Times New Roman" w:hAnsi="Times New Roman" w:cs="Times New Roman"/>
                <w:sz w:val="20"/>
                <w:szCs w:val="20"/>
                <w:lang w:eastAsia="ru-RU"/>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электрической энергии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 «СШ г</w:t>
            </w:r>
            <w:proofErr w:type="gramStart"/>
            <w:r w:rsidRPr="00AC1E53">
              <w:rPr>
                <w:rFonts w:ascii="Times New Roman" w:hAnsi="Times New Roman" w:cs="Times New Roman"/>
                <w:b/>
                <w:bCs/>
                <w:sz w:val="20"/>
                <w:szCs w:val="20"/>
                <w:lang w:eastAsia="ru-RU"/>
              </w:rPr>
              <w:t>.Г</w:t>
            </w:r>
            <w:proofErr w:type="gramEnd"/>
            <w:r w:rsidRPr="00AC1E53">
              <w:rPr>
                <w:rFonts w:ascii="Times New Roman" w:hAnsi="Times New Roman" w:cs="Times New Roman"/>
                <w:b/>
                <w:bCs/>
                <w:sz w:val="20"/>
                <w:szCs w:val="20"/>
                <w:lang w:eastAsia="ru-RU"/>
              </w:rPr>
              <w:t>алич»</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c>
          <w:tcPr>
            <w:tcW w:w="1211" w:type="dxa"/>
            <w:vAlign w:val="center"/>
          </w:tcPr>
          <w:p w:rsidR="00B2536B" w:rsidRDefault="00B2536B" w:rsidP="00E75A1F">
            <w:pPr>
              <w:contextualSpacing/>
              <w:jc w:val="center"/>
              <w:rPr>
                <w:rFonts w:ascii="Times New Roman" w:hAnsi="Times New Roman" w:cs="Times New Roman"/>
                <w:sz w:val="20"/>
                <w:szCs w:val="20"/>
              </w:rPr>
            </w:pPr>
          </w:p>
        </w:tc>
        <w:tc>
          <w:tcPr>
            <w:tcW w:w="1211" w:type="dxa"/>
            <w:vAlign w:val="center"/>
          </w:tcPr>
          <w:p w:rsidR="00B2536B" w:rsidRDefault="00B2536B" w:rsidP="00E75A1F">
            <w:pPr>
              <w:contextualSpacing/>
              <w:jc w:val="center"/>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c>
          <w:tcPr>
            <w:tcW w:w="1198" w:type="dxa"/>
            <w:vAlign w:val="center"/>
          </w:tcPr>
          <w:p w:rsidR="00B2536B" w:rsidRDefault="00B2536B" w:rsidP="00E75A1F">
            <w:pPr>
              <w:contextualSpacing/>
              <w:jc w:val="center"/>
              <w:rPr>
                <w:rFonts w:ascii="Times New Roman" w:hAnsi="Times New Roman" w:cs="Times New Roman"/>
                <w:sz w:val="20"/>
                <w:szCs w:val="20"/>
              </w:rPr>
            </w:pPr>
          </w:p>
        </w:tc>
        <w:tc>
          <w:tcPr>
            <w:tcW w:w="1205" w:type="dxa"/>
            <w:vAlign w:val="center"/>
          </w:tcPr>
          <w:p w:rsidR="00B2536B" w:rsidRDefault="00B2536B" w:rsidP="00E75A1F">
            <w:pPr>
              <w:contextualSpacing/>
              <w:jc w:val="center"/>
              <w:rPr>
                <w:rFonts w:ascii="Times New Roman" w:hAnsi="Times New Roman" w:cs="Times New Roman"/>
                <w:sz w:val="20"/>
                <w:szCs w:val="20"/>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41,23</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50,99</w:t>
            </w:r>
          </w:p>
        </w:tc>
        <w:tc>
          <w:tcPr>
            <w:tcW w:w="1191" w:type="dxa"/>
            <w:vAlign w:val="center"/>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0,8</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выполнен </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w:t>
            </w:r>
            <w:r>
              <w:rPr>
                <w:rFonts w:ascii="Times New Roman" w:hAnsi="Times New Roman" w:cs="Times New Roman"/>
                <w:sz w:val="20"/>
                <w:szCs w:val="20"/>
                <w:lang w:eastAsia="ru-RU"/>
              </w:rPr>
              <w:t>ебление моторного топлива</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0,00001</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r w:rsidRPr="00AC1E53">
              <w:rPr>
                <w:rFonts w:ascii="Times New Roman" w:hAnsi="Times New Roman" w:cs="Times New Roman"/>
                <w:sz w:val="20"/>
                <w:szCs w:val="20"/>
                <w:lang w:eastAsia="ru-RU"/>
              </w:rPr>
              <w:t>0,00001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 СК «Юбилейный»</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11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w:t>
            </w:r>
            <w:r>
              <w:rPr>
                <w:rFonts w:ascii="Times New Roman" w:hAnsi="Times New Roman" w:cs="Times New Roman"/>
                <w:sz w:val="20"/>
                <w:szCs w:val="20"/>
                <w:lang w:eastAsia="ru-RU"/>
              </w:rPr>
              <w:t>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12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w:t>
            </w:r>
            <w:r>
              <w:rPr>
                <w:rFonts w:ascii="Times New Roman" w:hAnsi="Times New Roman" w:cs="Times New Roman"/>
                <w:sz w:val="20"/>
                <w:szCs w:val="20"/>
                <w:lang w:eastAsia="ru-RU"/>
              </w:rPr>
              <w:t>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68,95</w:t>
            </w:r>
          </w:p>
        </w:tc>
        <w:tc>
          <w:tcPr>
            <w:tcW w:w="1211" w:type="dxa"/>
            <w:vAlign w:val="center"/>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63,7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0,9</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МУК «Библиотечно – информационный центр» города Галича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w:t>
            </w:r>
            <w:r>
              <w:rPr>
                <w:rFonts w:ascii="Times New Roman" w:hAnsi="Times New Roman" w:cs="Times New Roman"/>
                <w:sz w:val="20"/>
                <w:szCs w:val="20"/>
                <w:lang w:eastAsia="ru-RU"/>
              </w:rPr>
              <w:t>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54,26</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53,59</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0,9</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w:t>
            </w:r>
            <w:r>
              <w:rPr>
                <w:rFonts w:ascii="Times New Roman" w:hAnsi="Times New Roman" w:cs="Times New Roman"/>
                <w:sz w:val="20"/>
                <w:szCs w:val="20"/>
                <w:lang w:eastAsia="ru-RU"/>
              </w:rPr>
              <w:t>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Выполнен </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w:t>
            </w:r>
            <w:r w:rsidRPr="00AC1E53">
              <w:rPr>
                <w:rFonts w:ascii="Times New Roman" w:hAnsi="Times New Roman" w:cs="Times New Roman"/>
                <w:sz w:val="20"/>
                <w:szCs w:val="20"/>
                <w:lang w:eastAsia="ru-RU"/>
              </w:rPr>
              <w:lastRenderedPageBreak/>
              <w:t>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Здание эффективн</w:t>
            </w:r>
            <w:r w:rsidRPr="00AC1E53">
              <w:rPr>
                <w:rFonts w:ascii="Times New Roman" w:hAnsi="Times New Roman" w:cs="Times New Roman"/>
                <w:sz w:val="20"/>
                <w:szCs w:val="20"/>
                <w:lang w:eastAsia="ru-RU"/>
              </w:rPr>
              <w:lastRenderedPageBreak/>
              <w:t>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lastRenderedPageBreak/>
              <w:t>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МОУ Гимназия №1 имени Л.И. Белова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
                <w:bCs/>
                <w:sz w:val="20"/>
                <w:szCs w:val="20"/>
                <w:lang w:eastAsia="ru-RU"/>
              </w:rPr>
            </w:pPr>
          </w:p>
        </w:tc>
        <w:tc>
          <w:tcPr>
            <w:tcW w:w="2693"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Корпус</w:t>
            </w:r>
            <w:proofErr w:type="gramStart"/>
            <w:r w:rsidRPr="00AC1E53">
              <w:rPr>
                <w:rFonts w:ascii="Times New Roman" w:hAnsi="Times New Roman" w:cs="Times New Roman"/>
                <w:b/>
                <w:bCs/>
                <w:sz w:val="20"/>
                <w:szCs w:val="20"/>
                <w:lang w:eastAsia="ru-RU"/>
              </w:rPr>
              <w:t xml:space="preserve"> А</w:t>
            </w:r>
            <w:proofErr w:type="gramEnd"/>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84,32</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44,45</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0,53</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w:t>
            </w:r>
            <w:r>
              <w:rPr>
                <w:rFonts w:ascii="Times New Roman" w:hAnsi="Times New Roman" w:cs="Times New Roman"/>
                <w:sz w:val="20"/>
                <w:szCs w:val="20"/>
                <w:lang w:eastAsia="ru-RU"/>
              </w:rPr>
              <w:t>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29,45</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27,98</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0,95</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2693"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Корпус</w:t>
            </w:r>
            <w:proofErr w:type="gramStart"/>
            <w:r w:rsidRPr="00AC1E53">
              <w:rPr>
                <w:rFonts w:ascii="Times New Roman" w:hAnsi="Times New Roman" w:cs="Times New Roman"/>
                <w:b/>
                <w:bCs/>
                <w:sz w:val="20"/>
                <w:szCs w:val="20"/>
                <w:lang w:eastAsia="ru-RU"/>
              </w:rPr>
              <w:t xml:space="preserve"> Б</w:t>
            </w:r>
            <w:proofErr w:type="gramEnd"/>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434,78</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0A5063" w:rsidRDefault="00B2536B" w:rsidP="00E75A1F">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39,47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0,09</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w:t>
            </w:r>
            <w:r>
              <w:rPr>
                <w:rFonts w:ascii="Times New Roman" w:hAnsi="Times New Roman" w:cs="Times New Roman"/>
                <w:sz w:val="20"/>
                <w:szCs w:val="20"/>
                <w:lang w:eastAsia="ru-RU"/>
              </w:rPr>
              <w:t>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24,35</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27,04</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2693"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Корпус</w:t>
            </w:r>
            <w:proofErr w:type="gramStart"/>
            <w:r w:rsidRPr="00AC1E53">
              <w:rPr>
                <w:rFonts w:ascii="Times New Roman" w:hAnsi="Times New Roman" w:cs="Times New Roman"/>
                <w:b/>
                <w:bCs/>
                <w:sz w:val="20"/>
                <w:szCs w:val="20"/>
                <w:lang w:eastAsia="ru-RU"/>
              </w:rPr>
              <w:t xml:space="preserve"> В</w:t>
            </w:r>
            <w:proofErr w:type="gramEnd"/>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 xml:space="preserve">Потребление тепловой энергии на отопление и вентиляцию </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158,44</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34,05</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4,6</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2693" w:type="dxa"/>
            <w:vAlign w:val="center"/>
          </w:tcPr>
          <w:p w:rsidR="00B2536B" w:rsidRPr="00AC1E53" w:rsidRDefault="00B2536B" w:rsidP="00E75A1F">
            <w:pPr>
              <w:suppressAutoHyphens w:val="0"/>
              <w:rPr>
                <w:rFonts w:ascii="Times New Roman" w:hAnsi="Times New Roman" w:cs="Times New Roman"/>
                <w:sz w:val="20"/>
                <w:szCs w:val="20"/>
                <w:lang w:eastAsia="ru-RU"/>
              </w:rPr>
            </w:pP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МОУ СОШ №2</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25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40,31</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49,68</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26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1,90</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3,78</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1,9</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27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МОУ Лицей №3 (Корпус 1)</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77,14</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104,61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1,4</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29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2,56</w:t>
            </w:r>
          </w:p>
        </w:tc>
        <w:tc>
          <w:tcPr>
            <w:tcW w:w="1211" w:type="dxa"/>
          </w:tcPr>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1,87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1,4</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38,53</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44,76</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1,2</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eastAsia="ru-RU"/>
              </w:rPr>
            </w:pPr>
          </w:p>
        </w:tc>
        <w:tc>
          <w:tcPr>
            <w:tcW w:w="2693" w:type="dxa"/>
            <w:vAlign w:val="center"/>
          </w:tcPr>
          <w:p w:rsidR="00B2536B" w:rsidRPr="00AC1E53" w:rsidRDefault="00B2536B" w:rsidP="00E75A1F">
            <w:pPr>
              <w:suppressAutoHyphens w:val="0"/>
              <w:rPr>
                <w:rFonts w:ascii="Times New Roman" w:hAnsi="Times New Roman" w:cs="Times New Roman"/>
                <w:sz w:val="20"/>
                <w:szCs w:val="20"/>
                <w:lang w:eastAsia="ru-RU"/>
              </w:rPr>
            </w:pP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МОУ СОШ №4</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45,39</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32,7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0,7</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1,97</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1,87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0,9</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26,45</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34,32</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1,3</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№7</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36,19</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40,49</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35,09</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31,99</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№12 «Светлячок» г</w:t>
            </w:r>
            <w:proofErr w:type="gramStart"/>
            <w:r w:rsidRPr="00AC1E53">
              <w:rPr>
                <w:rFonts w:ascii="Times New Roman" w:hAnsi="Times New Roman" w:cs="Times New Roman"/>
                <w:b/>
                <w:bCs/>
                <w:sz w:val="20"/>
                <w:szCs w:val="20"/>
                <w:lang w:eastAsia="ru-RU"/>
              </w:rPr>
              <w:t>.Г</w:t>
            </w:r>
            <w:proofErr w:type="gramEnd"/>
            <w:r w:rsidRPr="00AC1E53">
              <w:rPr>
                <w:rFonts w:ascii="Times New Roman" w:hAnsi="Times New Roman" w:cs="Times New Roman"/>
                <w:b/>
                <w:bCs/>
                <w:sz w:val="20"/>
                <w:szCs w:val="20"/>
                <w:lang w:eastAsia="ru-RU"/>
              </w:rPr>
              <w:t>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54,44</w:t>
            </w:r>
          </w:p>
        </w:tc>
        <w:tc>
          <w:tcPr>
            <w:tcW w:w="1211" w:type="dxa"/>
          </w:tcPr>
          <w:p w:rsidR="00B2536B" w:rsidRPr="00107900" w:rsidRDefault="00B2536B" w:rsidP="00E75A1F">
            <w:pPr>
              <w:suppressAutoHyphens w:val="0"/>
              <w:jc w:val="center"/>
              <w:rPr>
                <w:rFonts w:ascii="Times New Roman" w:hAnsi="Times New Roman" w:cs="Times New Roman"/>
                <w:sz w:val="20"/>
                <w:szCs w:val="20"/>
                <w:lang w:eastAsia="ru-RU"/>
              </w:rPr>
            </w:pPr>
          </w:p>
          <w:p w:rsidR="00B2536B" w:rsidRPr="00107900"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55,3</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6,61</w:t>
            </w:r>
          </w:p>
        </w:tc>
        <w:tc>
          <w:tcPr>
            <w:tcW w:w="1211" w:type="dxa"/>
          </w:tcPr>
          <w:p w:rsidR="00B2536B" w:rsidRPr="00107900"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6,5</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1,02</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39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38,59</w:t>
            </w:r>
          </w:p>
        </w:tc>
        <w:tc>
          <w:tcPr>
            <w:tcW w:w="1211" w:type="dxa"/>
          </w:tcPr>
          <w:p w:rsidR="00B2536B" w:rsidRPr="00107900" w:rsidRDefault="00B2536B" w:rsidP="00E75A1F">
            <w:pPr>
              <w:suppressAutoHyphens w:val="0"/>
              <w:jc w:val="center"/>
              <w:rPr>
                <w:rFonts w:ascii="Times New Roman" w:hAnsi="Times New Roman" w:cs="Times New Roman"/>
                <w:sz w:val="20"/>
                <w:szCs w:val="20"/>
                <w:lang w:eastAsia="ru-RU"/>
              </w:rPr>
            </w:pPr>
          </w:p>
          <w:p w:rsidR="00B2536B" w:rsidRPr="00107900"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39,1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 6</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74,16</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53,98</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1,4</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 xml:space="preserve">Здание </w:t>
            </w:r>
            <w:r w:rsidRPr="00AC1E53">
              <w:rPr>
                <w:rFonts w:ascii="Times New Roman" w:hAnsi="Times New Roman" w:cs="Times New Roman"/>
                <w:sz w:val="20"/>
                <w:szCs w:val="20"/>
                <w:lang w:eastAsia="ru-RU"/>
              </w:rPr>
              <w:lastRenderedPageBreak/>
              <w:t>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 xml:space="preserve">Здание </w:t>
            </w:r>
            <w:r w:rsidRPr="00AC1E53">
              <w:rPr>
                <w:rFonts w:ascii="Times New Roman" w:hAnsi="Times New Roman" w:cs="Times New Roman"/>
                <w:sz w:val="20"/>
                <w:szCs w:val="20"/>
                <w:lang w:eastAsia="ru-RU"/>
              </w:rPr>
              <w:lastRenderedPageBreak/>
              <w:t>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lastRenderedPageBreak/>
              <w:t>42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40,07</w:t>
            </w:r>
          </w:p>
        </w:tc>
        <w:tc>
          <w:tcPr>
            <w:tcW w:w="1211" w:type="dxa"/>
          </w:tcPr>
          <w:p w:rsidR="00B2536B" w:rsidRPr="00AC1E53" w:rsidRDefault="00B2536B" w:rsidP="00E75A1F">
            <w:pPr>
              <w:suppressAutoHyphens w:val="0"/>
              <w:jc w:val="center"/>
              <w:rPr>
                <w:rFonts w:ascii="Times New Roman" w:hAnsi="Times New Roman" w:cs="Times New Roman"/>
                <w:sz w:val="20"/>
                <w:szCs w:val="20"/>
                <w:lang w:eastAsia="ru-RU"/>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№8 г</w:t>
            </w:r>
            <w:proofErr w:type="gramStart"/>
            <w:r w:rsidRPr="00AC1E53">
              <w:rPr>
                <w:rFonts w:ascii="Times New Roman" w:hAnsi="Times New Roman" w:cs="Times New Roman"/>
                <w:b/>
                <w:bCs/>
                <w:sz w:val="20"/>
                <w:szCs w:val="20"/>
                <w:lang w:eastAsia="ru-RU"/>
              </w:rPr>
              <w:t>.Г</w:t>
            </w:r>
            <w:proofErr w:type="gramEnd"/>
            <w:r w:rsidRPr="00AC1E53">
              <w:rPr>
                <w:rFonts w:ascii="Times New Roman" w:hAnsi="Times New Roman" w:cs="Times New Roman"/>
                <w:b/>
                <w:bCs/>
                <w:sz w:val="20"/>
                <w:szCs w:val="20"/>
                <w:lang w:eastAsia="ru-RU"/>
              </w:rPr>
              <w:t>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6,95</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33,97</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36,25</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ЦРР – детский сад №13 г. Галич</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53,00</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41,48</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1,3</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7,05</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43,66</w:t>
            </w:r>
          </w:p>
        </w:tc>
        <w:tc>
          <w:tcPr>
            <w:tcW w:w="1211" w:type="dxa"/>
          </w:tcPr>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43,35</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15</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МУДО «Дом творчества города Галича Костромской области»</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49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47,37</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50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51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10,10</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16</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МУК «ЦКД «Ритм»</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52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53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w:t>
            </w:r>
            <w:r w:rsidRPr="00AC1E53">
              <w:rPr>
                <w:rFonts w:ascii="Times New Roman" w:hAnsi="Times New Roman" w:cs="Times New Roman"/>
                <w:sz w:val="20"/>
                <w:szCs w:val="20"/>
                <w:lang w:eastAsia="ru-RU"/>
              </w:rPr>
              <w:lastRenderedPageBreak/>
              <w:t>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lastRenderedPageBreak/>
              <w:t>Здание эффективн</w:t>
            </w:r>
            <w:r w:rsidRPr="00AC1E53">
              <w:rPr>
                <w:rFonts w:ascii="Times New Roman" w:hAnsi="Times New Roman" w:cs="Times New Roman"/>
                <w:sz w:val="20"/>
                <w:szCs w:val="20"/>
                <w:lang w:eastAsia="ru-RU"/>
              </w:rPr>
              <w:lastRenderedPageBreak/>
              <w:t>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lastRenderedPageBreak/>
              <w:t>54</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17</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№11 г. Галича Костромской области»</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55</w:t>
            </w:r>
          </w:p>
        </w:tc>
        <w:tc>
          <w:tcPr>
            <w:tcW w:w="2693" w:type="dxa"/>
            <w:vAlign w:val="center"/>
          </w:tcPr>
          <w:p w:rsidR="00B2536B" w:rsidRPr="00AC1E53" w:rsidRDefault="00B2536B" w:rsidP="00E75A1F">
            <w:pPr>
              <w:suppressAutoHyphens w:val="0"/>
              <w:jc w:val="both"/>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53,38</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50,71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56</w:t>
            </w:r>
          </w:p>
        </w:tc>
        <w:tc>
          <w:tcPr>
            <w:tcW w:w="2693" w:type="dxa"/>
            <w:vAlign w:val="center"/>
          </w:tcPr>
          <w:p w:rsidR="00B2536B" w:rsidRPr="00AC1E53" w:rsidRDefault="00B2536B" w:rsidP="00E75A1F">
            <w:pPr>
              <w:suppressAutoHyphens w:val="0"/>
              <w:jc w:val="both"/>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5,78</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5,13</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57</w:t>
            </w:r>
          </w:p>
        </w:tc>
        <w:tc>
          <w:tcPr>
            <w:tcW w:w="2693" w:type="dxa"/>
            <w:vAlign w:val="center"/>
          </w:tcPr>
          <w:p w:rsidR="00B2536B" w:rsidRPr="00AC1E53" w:rsidRDefault="00B2536B" w:rsidP="00E75A1F">
            <w:pPr>
              <w:suppressAutoHyphens w:val="0"/>
              <w:jc w:val="both"/>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46,72</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43,01</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1,1</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№10 г</w:t>
            </w:r>
            <w:proofErr w:type="gramStart"/>
            <w:r w:rsidRPr="00AC1E53">
              <w:rPr>
                <w:rFonts w:ascii="Times New Roman" w:hAnsi="Times New Roman" w:cs="Times New Roman"/>
                <w:b/>
                <w:bCs/>
                <w:sz w:val="20"/>
                <w:szCs w:val="20"/>
                <w:lang w:eastAsia="ru-RU"/>
              </w:rPr>
              <w:t>.Г</w:t>
            </w:r>
            <w:proofErr w:type="gramEnd"/>
            <w:r w:rsidRPr="00AC1E53">
              <w:rPr>
                <w:rFonts w:ascii="Times New Roman" w:hAnsi="Times New Roman" w:cs="Times New Roman"/>
                <w:b/>
                <w:bCs/>
                <w:sz w:val="20"/>
                <w:szCs w:val="20"/>
                <w:lang w:eastAsia="ru-RU"/>
              </w:rPr>
              <w:t>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
                <w:bCs/>
                <w:sz w:val="20"/>
                <w:szCs w:val="20"/>
                <w:lang w:val="en-US" w:eastAsia="ru-RU"/>
              </w:rPr>
            </w:pPr>
            <w:r>
              <w:rPr>
                <w:rFonts w:ascii="Times New Roman" w:hAnsi="Times New Roman" w:cs="Times New Roman"/>
                <w:b/>
                <w:bCs/>
                <w:sz w:val="20"/>
                <w:szCs w:val="20"/>
                <w:lang w:val="en-US" w:eastAsia="ru-RU"/>
              </w:rPr>
              <w:t>58</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47,55</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46,4</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59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60</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41,48</w:t>
            </w:r>
          </w:p>
        </w:tc>
        <w:tc>
          <w:tcPr>
            <w:tcW w:w="121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39,7</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b/>
                <w:bCs/>
                <w:sz w:val="20"/>
                <w:szCs w:val="20"/>
                <w:lang w:eastAsia="ru-RU"/>
              </w:rPr>
              <w:t>19</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b/>
                <w:bCs/>
                <w:sz w:val="20"/>
                <w:szCs w:val="20"/>
                <w:lang w:eastAsia="ru-RU"/>
              </w:rPr>
              <w:t>МДОУ «Детский сад №1 г. Галича»</w:t>
            </w:r>
          </w:p>
        </w:tc>
        <w:tc>
          <w:tcPr>
            <w:tcW w:w="850" w:type="dxa"/>
            <w:vAlign w:val="bottom"/>
          </w:tcPr>
          <w:p w:rsidR="00B2536B" w:rsidRPr="00AC1E53" w:rsidRDefault="00B2536B" w:rsidP="00E75A1F">
            <w:pPr>
              <w:suppressAutoHyphens w:val="0"/>
              <w:rPr>
                <w:rFonts w:ascii="Times New Roman" w:hAnsi="Times New Roman" w:cs="Times New Roman"/>
                <w:sz w:val="20"/>
                <w:szCs w:val="20"/>
              </w:rPr>
            </w:pPr>
          </w:p>
        </w:tc>
        <w:tc>
          <w:tcPr>
            <w:tcW w:w="1072" w:type="dxa"/>
            <w:vAlign w:val="bottom"/>
          </w:tcPr>
          <w:p w:rsidR="00B2536B" w:rsidRPr="00AC1E53" w:rsidRDefault="00B2536B" w:rsidP="00E75A1F">
            <w:pPr>
              <w:suppressAutoHyphens w:val="0"/>
              <w:rPr>
                <w:rFonts w:ascii="Times New Roman" w:hAnsi="Times New Roman" w:cs="Times New Roman"/>
                <w:sz w:val="20"/>
                <w:szCs w:val="20"/>
              </w:rPr>
            </w:pPr>
          </w:p>
        </w:tc>
        <w:tc>
          <w:tcPr>
            <w:tcW w:w="1211" w:type="dxa"/>
          </w:tcPr>
          <w:p w:rsidR="00B2536B" w:rsidRPr="00AC1E53" w:rsidRDefault="00B2536B" w:rsidP="00E75A1F">
            <w:pPr>
              <w:suppressAutoHyphens w:val="0"/>
              <w:rPr>
                <w:rFonts w:ascii="Times New Roman" w:hAnsi="Times New Roman" w:cs="Times New Roman"/>
                <w:sz w:val="20"/>
                <w:szCs w:val="20"/>
              </w:rPr>
            </w:pPr>
          </w:p>
        </w:tc>
        <w:tc>
          <w:tcPr>
            <w:tcW w:w="1191" w:type="dxa"/>
          </w:tcPr>
          <w:p w:rsidR="00B2536B" w:rsidRPr="00AC1E53" w:rsidRDefault="00B2536B" w:rsidP="00E75A1F">
            <w:pPr>
              <w:suppressAutoHyphens w:val="0"/>
              <w:rPr>
                <w:rFonts w:ascii="Times New Roman" w:hAnsi="Times New Roman" w:cs="Times New Roman"/>
                <w:sz w:val="20"/>
                <w:szCs w:val="20"/>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11"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198" w:type="dxa"/>
          </w:tcPr>
          <w:p w:rsidR="00B2536B" w:rsidRDefault="00B2536B" w:rsidP="00E75A1F">
            <w:pPr>
              <w:jc w:val="center"/>
              <w:rPr>
                <w:rFonts w:ascii="Times New Roman" w:eastAsia="Arial" w:hAnsi="Times New Roman" w:cs="Times New Roman"/>
                <w:b/>
                <w:bCs/>
                <w:color w:val="000000"/>
                <w:sz w:val="22"/>
                <w:szCs w:val="22"/>
                <w:lang w:eastAsia="ja-JP"/>
              </w:rPr>
            </w:pPr>
          </w:p>
        </w:tc>
        <w:tc>
          <w:tcPr>
            <w:tcW w:w="1205" w:type="dxa"/>
          </w:tcPr>
          <w:p w:rsidR="00B2536B" w:rsidRDefault="00B2536B" w:rsidP="00E75A1F">
            <w:pPr>
              <w:jc w:val="center"/>
              <w:rPr>
                <w:rFonts w:ascii="Times New Roman" w:eastAsia="Arial" w:hAnsi="Times New Roman" w:cs="Times New Roman"/>
                <w:b/>
                <w:bCs/>
                <w:color w:val="000000"/>
                <w:sz w:val="22"/>
                <w:szCs w:val="22"/>
                <w:lang w:eastAsia="ja-JP"/>
              </w:rPr>
            </w:pP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bCs/>
                <w:sz w:val="20"/>
                <w:szCs w:val="20"/>
                <w:lang w:val="en-US" w:eastAsia="ru-RU"/>
              </w:rPr>
            </w:pPr>
            <w:r w:rsidRPr="00AC1E53">
              <w:rPr>
                <w:rFonts w:ascii="Times New Roman" w:hAnsi="Times New Roman" w:cs="Times New Roman"/>
                <w:bCs/>
                <w:sz w:val="20"/>
                <w:szCs w:val="20"/>
                <w:lang w:val="en-US" w:eastAsia="ru-RU"/>
              </w:rPr>
              <w:t>61</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тепловой энергии на отопление и вентиляцию</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Втч/м</w:t>
            </w:r>
            <w:proofErr w:type="gramStart"/>
            <w:r w:rsidRPr="00AC1E53">
              <w:rPr>
                <w:rFonts w:ascii="Times New Roman" w:hAnsi="Times New Roman" w:cs="Times New Roman"/>
                <w:sz w:val="20"/>
                <w:szCs w:val="20"/>
                <w:lang w:eastAsia="ru-RU"/>
              </w:rPr>
              <w:t>2</w:t>
            </w:r>
            <w:proofErr w:type="gramEnd"/>
            <w:r w:rsidRPr="00AC1E53">
              <w:rPr>
                <w:rFonts w:ascii="Times New Roman" w:hAnsi="Times New Roman" w:cs="Times New Roman"/>
                <w:sz w:val="20"/>
                <w:szCs w:val="20"/>
                <w:lang w:eastAsia="ru-RU"/>
              </w:rPr>
              <w:t>/ГСОП</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111,84</w:t>
            </w:r>
          </w:p>
        </w:tc>
        <w:tc>
          <w:tcPr>
            <w:tcW w:w="1211" w:type="dxa"/>
          </w:tcPr>
          <w:p w:rsidR="00B2536B" w:rsidRPr="00107900" w:rsidRDefault="00B2536B" w:rsidP="00E75A1F">
            <w:pPr>
              <w:suppressAutoHyphens w:val="0"/>
              <w:jc w:val="center"/>
              <w:rPr>
                <w:rFonts w:ascii="Times New Roman" w:hAnsi="Times New Roman" w:cs="Times New Roman"/>
                <w:sz w:val="20"/>
                <w:szCs w:val="20"/>
                <w:lang w:eastAsia="ru-RU"/>
              </w:rPr>
            </w:pPr>
          </w:p>
          <w:p w:rsidR="00B2536B" w:rsidRPr="00107900"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109,4</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62</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холодной воды</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м3/чел</w:t>
            </w:r>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Здание эффективно</w:t>
            </w:r>
          </w:p>
        </w:tc>
        <w:tc>
          <w:tcPr>
            <w:tcW w:w="1211" w:type="dxa"/>
            <w:vAlign w:val="center"/>
          </w:tcPr>
          <w:p w:rsidR="00B2536B" w:rsidRPr="00107900" w:rsidRDefault="00B2536B" w:rsidP="00E75A1F">
            <w:pPr>
              <w:suppressAutoHyphens w:val="0"/>
              <w:jc w:val="center"/>
              <w:rPr>
                <w:rFonts w:ascii="Times New Roman" w:hAnsi="Times New Roman" w:cs="Times New Roman"/>
                <w:sz w:val="20"/>
                <w:szCs w:val="20"/>
              </w:rPr>
            </w:pPr>
            <w:r w:rsidRPr="00107900">
              <w:rPr>
                <w:rFonts w:ascii="Times New Roman" w:hAnsi="Times New Roman" w:cs="Times New Roman"/>
                <w:sz w:val="20"/>
                <w:szCs w:val="20"/>
                <w:lang w:eastAsia="ru-RU"/>
              </w:rPr>
              <w:t>Здание эффективно</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r w:rsidRPr="00AC1E53">
              <w:rPr>
                <w:rFonts w:ascii="Times New Roman" w:hAnsi="Times New Roman" w:cs="Times New Roman"/>
                <w:sz w:val="20"/>
                <w:szCs w:val="20"/>
                <w:lang w:val="en-US" w:eastAsia="ru-RU"/>
              </w:rPr>
              <w:t>63</w:t>
            </w:r>
          </w:p>
        </w:tc>
        <w:tc>
          <w:tcPr>
            <w:tcW w:w="2693" w:type="dxa"/>
            <w:vAlign w:val="center"/>
          </w:tcPr>
          <w:p w:rsidR="00B2536B" w:rsidRPr="00AC1E53" w:rsidRDefault="00B2536B" w:rsidP="00E75A1F">
            <w:pPr>
              <w:suppressAutoHyphens w:val="0"/>
              <w:rPr>
                <w:rFonts w:ascii="Times New Roman" w:hAnsi="Times New Roman" w:cs="Times New Roman"/>
                <w:sz w:val="20"/>
                <w:szCs w:val="20"/>
              </w:rPr>
            </w:pPr>
            <w:r w:rsidRPr="00AC1E53">
              <w:rPr>
                <w:rFonts w:ascii="Times New Roman" w:hAnsi="Times New Roman" w:cs="Times New Roman"/>
                <w:sz w:val="20"/>
                <w:szCs w:val="20"/>
                <w:lang w:eastAsia="ru-RU"/>
              </w:rPr>
              <w:t>Потребление электрической энергии</w:t>
            </w:r>
          </w:p>
        </w:tc>
        <w:tc>
          <w:tcPr>
            <w:tcW w:w="850"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кВтч/м</w:t>
            </w:r>
            <w:proofErr w:type="gramStart"/>
            <w:r w:rsidRPr="00AC1E53">
              <w:rPr>
                <w:rFonts w:ascii="Times New Roman" w:hAnsi="Times New Roman" w:cs="Times New Roman"/>
                <w:sz w:val="20"/>
                <w:szCs w:val="20"/>
                <w:lang w:eastAsia="ru-RU"/>
              </w:rPr>
              <w:t>2</w:t>
            </w:r>
            <w:proofErr w:type="gramEnd"/>
          </w:p>
        </w:tc>
        <w:tc>
          <w:tcPr>
            <w:tcW w:w="1072" w:type="dxa"/>
            <w:vAlign w:val="center"/>
          </w:tcPr>
          <w:p w:rsidR="00B2536B" w:rsidRPr="00AC1E53" w:rsidRDefault="00B2536B" w:rsidP="00E75A1F">
            <w:pPr>
              <w:suppressAutoHyphens w:val="0"/>
              <w:jc w:val="center"/>
              <w:rPr>
                <w:rFonts w:ascii="Times New Roman" w:hAnsi="Times New Roman" w:cs="Times New Roman"/>
                <w:sz w:val="20"/>
                <w:szCs w:val="20"/>
              </w:rPr>
            </w:pPr>
            <w:r w:rsidRPr="00AC1E53">
              <w:rPr>
                <w:rFonts w:ascii="Times New Roman" w:hAnsi="Times New Roman" w:cs="Times New Roman"/>
                <w:sz w:val="20"/>
                <w:szCs w:val="20"/>
                <w:lang w:eastAsia="ru-RU"/>
              </w:rPr>
              <w:t>50,57</w:t>
            </w:r>
          </w:p>
        </w:tc>
        <w:tc>
          <w:tcPr>
            <w:tcW w:w="1211" w:type="dxa"/>
          </w:tcPr>
          <w:p w:rsidR="00B2536B" w:rsidRPr="00107900" w:rsidRDefault="00B2536B" w:rsidP="00E75A1F">
            <w:pPr>
              <w:suppressAutoHyphens w:val="0"/>
              <w:jc w:val="center"/>
              <w:rPr>
                <w:rFonts w:ascii="Times New Roman" w:hAnsi="Times New Roman" w:cs="Times New Roman"/>
                <w:sz w:val="20"/>
                <w:szCs w:val="20"/>
                <w:lang w:eastAsia="ru-RU"/>
              </w:rPr>
            </w:pPr>
          </w:p>
          <w:p w:rsidR="00B2536B" w:rsidRPr="00107900" w:rsidRDefault="00B2536B" w:rsidP="00E75A1F">
            <w:pPr>
              <w:suppressAutoHyphens w:val="0"/>
              <w:jc w:val="center"/>
              <w:rPr>
                <w:rFonts w:ascii="Times New Roman" w:hAnsi="Times New Roman" w:cs="Times New Roman"/>
                <w:sz w:val="20"/>
                <w:szCs w:val="20"/>
                <w:lang w:eastAsia="ru-RU"/>
              </w:rPr>
            </w:pPr>
            <w:r w:rsidRPr="00107900">
              <w:rPr>
                <w:rFonts w:ascii="Times New Roman" w:hAnsi="Times New Roman" w:cs="Times New Roman"/>
                <w:sz w:val="20"/>
                <w:szCs w:val="20"/>
                <w:lang w:eastAsia="ru-RU"/>
              </w:rPr>
              <w:t>49,4</w:t>
            </w:r>
          </w:p>
        </w:tc>
        <w:tc>
          <w:tcPr>
            <w:tcW w:w="1191" w:type="dxa"/>
          </w:tcPr>
          <w:p w:rsidR="00B2536B"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p w:rsidR="00B2536B" w:rsidRPr="00AC1E53" w:rsidRDefault="00B2536B" w:rsidP="00E75A1F">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Выполнен</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11"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198"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c>
          <w:tcPr>
            <w:tcW w:w="1205" w:type="dxa"/>
            <w:vAlign w:val="center"/>
          </w:tcPr>
          <w:p w:rsidR="00B2536B" w:rsidRDefault="00B2536B" w:rsidP="00E75A1F">
            <w:pPr>
              <w:contextualSpacing/>
              <w:jc w:val="center"/>
              <w:rPr>
                <w:rFonts w:ascii="Times New Roman" w:hAnsi="Times New Roman" w:cs="Times New Roman"/>
                <w:sz w:val="20"/>
                <w:szCs w:val="20"/>
              </w:rPr>
            </w:pPr>
            <w:r>
              <w:rPr>
                <w:rFonts w:ascii="Times New Roman" w:hAnsi="Times New Roman" w:cs="Times New Roman"/>
                <w:sz w:val="20"/>
                <w:szCs w:val="20"/>
              </w:rPr>
              <w:t>х</w:t>
            </w:r>
          </w:p>
        </w:tc>
      </w:tr>
      <w:tr w:rsidR="00B2536B" w:rsidTr="00E75A1F">
        <w:tc>
          <w:tcPr>
            <w:tcW w:w="534" w:type="dxa"/>
            <w:vAlign w:val="center"/>
          </w:tcPr>
          <w:p w:rsidR="00B2536B" w:rsidRPr="00AC1E53" w:rsidRDefault="00B2536B" w:rsidP="00E75A1F">
            <w:pPr>
              <w:suppressAutoHyphens w:val="0"/>
              <w:jc w:val="center"/>
              <w:rPr>
                <w:rFonts w:ascii="Times New Roman" w:hAnsi="Times New Roman" w:cs="Times New Roman"/>
                <w:sz w:val="20"/>
                <w:szCs w:val="20"/>
                <w:lang w:val="en-US" w:eastAsia="ru-RU"/>
              </w:rPr>
            </w:pPr>
          </w:p>
        </w:tc>
        <w:tc>
          <w:tcPr>
            <w:tcW w:w="2693" w:type="dxa"/>
          </w:tcPr>
          <w:p w:rsidR="00B2536B" w:rsidRPr="004C54D7" w:rsidRDefault="00B2536B" w:rsidP="00E75A1F">
            <w:pPr>
              <w:contextualSpacing/>
              <w:jc w:val="center"/>
              <w:rPr>
                <w:rFonts w:ascii="Times New Roman" w:hAnsi="Times New Roman" w:cs="Times New Roman"/>
                <w:sz w:val="20"/>
                <w:szCs w:val="20"/>
              </w:rPr>
            </w:pPr>
            <w:r w:rsidRPr="004C54D7">
              <w:rPr>
                <w:rFonts w:ascii="Times New Roman" w:hAnsi="Times New Roman" w:cs="Times New Roman"/>
                <w:sz w:val="20"/>
                <w:szCs w:val="20"/>
              </w:rPr>
              <w:t>Итого</w:t>
            </w:r>
          </w:p>
        </w:tc>
        <w:tc>
          <w:tcPr>
            <w:tcW w:w="850" w:type="dxa"/>
          </w:tcPr>
          <w:p w:rsidR="00B2536B" w:rsidRPr="004C54D7" w:rsidRDefault="00B2536B" w:rsidP="00E75A1F">
            <w:pPr>
              <w:contextualSpacing/>
              <w:jc w:val="center"/>
              <w:rPr>
                <w:rFonts w:ascii="Times New Roman" w:hAnsi="Times New Roman" w:cs="Times New Roman"/>
                <w:sz w:val="20"/>
                <w:szCs w:val="20"/>
              </w:rPr>
            </w:pPr>
            <w:r w:rsidRPr="004C54D7">
              <w:rPr>
                <w:rFonts w:ascii="Times New Roman" w:hAnsi="Times New Roman" w:cs="Times New Roman"/>
                <w:sz w:val="20"/>
                <w:szCs w:val="20"/>
              </w:rPr>
              <w:t>х</w:t>
            </w:r>
          </w:p>
        </w:tc>
        <w:tc>
          <w:tcPr>
            <w:tcW w:w="1072" w:type="dxa"/>
          </w:tcPr>
          <w:p w:rsidR="00B2536B" w:rsidRPr="004C54D7" w:rsidRDefault="00B2536B" w:rsidP="00E75A1F">
            <w:pPr>
              <w:contextualSpacing/>
              <w:jc w:val="center"/>
              <w:rPr>
                <w:rFonts w:ascii="Times New Roman" w:hAnsi="Times New Roman" w:cs="Times New Roman"/>
                <w:sz w:val="20"/>
                <w:szCs w:val="20"/>
              </w:rPr>
            </w:pPr>
            <w:r w:rsidRPr="004C54D7">
              <w:rPr>
                <w:rFonts w:ascii="Times New Roman" w:hAnsi="Times New Roman" w:cs="Times New Roman"/>
                <w:sz w:val="20"/>
                <w:szCs w:val="20"/>
              </w:rPr>
              <w:t>х</w:t>
            </w:r>
          </w:p>
        </w:tc>
        <w:tc>
          <w:tcPr>
            <w:tcW w:w="1211" w:type="dxa"/>
          </w:tcPr>
          <w:p w:rsidR="00B2536B" w:rsidRPr="004C54D7" w:rsidRDefault="00B2536B" w:rsidP="00E75A1F">
            <w:pPr>
              <w:contextualSpacing/>
              <w:jc w:val="center"/>
              <w:rPr>
                <w:rFonts w:ascii="Times New Roman" w:hAnsi="Times New Roman" w:cs="Times New Roman"/>
                <w:sz w:val="20"/>
                <w:szCs w:val="20"/>
              </w:rPr>
            </w:pPr>
            <w:r w:rsidRPr="004C54D7">
              <w:rPr>
                <w:rFonts w:ascii="Times New Roman" w:hAnsi="Times New Roman" w:cs="Times New Roman"/>
                <w:sz w:val="20"/>
                <w:szCs w:val="20"/>
              </w:rPr>
              <w:t>х</w:t>
            </w:r>
          </w:p>
        </w:tc>
        <w:tc>
          <w:tcPr>
            <w:tcW w:w="1191" w:type="dxa"/>
          </w:tcPr>
          <w:p w:rsidR="00B2536B" w:rsidRPr="004C54D7" w:rsidRDefault="00B2536B" w:rsidP="00E75A1F">
            <w:pPr>
              <w:contextualSpacing/>
              <w:jc w:val="center"/>
              <w:rPr>
                <w:rFonts w:ascii="Times New Roman" w:hAnsi="Times New Roman" w:cs="Times New Roman"/>
                <w:sz w:val="20"/>
                <w:szCs w:val="20"/>
              </w:rPr>
            </w:pPr>
            <w:r w:rsidRPr="004C54D7">
              <w:rPr>
                <w:rFonts w:ascii="Times New Roman" w:hAnsi="Times New Roman" w:cs="Times New Roman"/>
                <w:sz w:val="20"/>
                <w:szCs w:val="20"/>
              </w:rPr>
              <w:t>х</w:t>
            </w:r>
          </w:p>
        </w:tc>
        <w:tc>
          <w:tcPr>
            <w:tcW w:w="1205" w:type="dxa"/>
          </w:tcPr>
          <w:p w:rsidR="00B2536B" w:rsidRDefault="00B2536B" w:rsidP="00E75A1F">
            <w:pPr>
              <w:contextualSpacing/>
              <w:jc w:val="center"/>
              <w:rPr>
                <w:rFonts w:ascii="Times New Roman" w:hAnsi="Times New Roman" w:cs="Times New Roman"/>
                <w:b/>
                <w:sz w:val="20"/>
                <w:szCs w:val="20"/>
              </w:rPr>
            </w:pPr>
            <w:r>
              <w:rPr>
                <w:rFonts w:ascii="Times New Roman" w:hAnsi="Times New Roman" w:cs="Times New Roman"/>
                <w:b/>
                <w:sz w:val="20"/>
                <w:szCs w:val="20"/>
              </w:rPr>
              <w:t>0,81</w:t>
            </w:r>
          </w:p>
        </w:tc>
        <w:tc>
          <w:tcPr>
            <w:tcW w:w="1211" w:type="dxa"/>
          </w:tcPr>
          <w:p w:rsidR="00B2536B" w:rsidRPr="000F70F4" w:rsidRDefault="00B2536B" w:rsidP="00E75A1F">
            <w:pPr>
              <w:pStyle w:val="a9"/>
              <w:jc w:val="center"/>
              <w:rPr>
                <w:rFonts w:cs="Times New Roman"/>
                <w:b/>
                <w:bCs/>
                <w:sz w:val="20"/>
                <w:szCs w:val="20"/>
                <w:lang w:val="ru-RU"/>
              </w:rPr>
            </w:pPr>
            <w:r>
              <w:rPr>
                <w:rFonts w:cs="Times New Roman"/>
                <w:b/>
                <w:bCs/>
                <w:sz w:val="20"/>
                <w:szCs w:val="20"/>
                <w:lang w:val="ru-RU"/>
              </w:rPr>
              <w:t>3 839,28</w:t>
            </w:r>
          </w:p>
        </w:tc>
        <w:tc>
          <w:tcPr>
            <w:tcW w:w="1211" w:type="dxa"/>
          </w:tcPr>
          <w:p w:rsidR="00B2536B" w:rsidRDefault="00B2536B" w:rsidP="00E75A1F">
            <w:pPr>
              <w:pStyle w:val="a9"/>
              <w:jc w:val="center"/>
              <w:rPr>
                <w:rFonts w:cs="Times New Roman"/>
                <w:b/>
                <w:bCs/>
                <w:sz w:val="20"/>
                <w:szCs w:val="20"/>
              </w:rPr>
            </w:pPr>
            <w:r>
              <w:rPr>
                <w:rFonts w:cs="Times New Roman"/>
                <w:b/>
                <w:bCs/>
                <w:sz w:val="20"/>
                <w:szCs w:val="20"/>
              </w:rPr>
              <w:t>3</w:t>
            </w:r>
            <w:r>
              <w:rPr>
                <w:rFonts w:cs="Times New Roman"/>
                <w:b/>
                <w:bCs/>
                <w:sz w:val="20"/>
                <w:szCs w:val="20"/>
                <w:lang w:val="ru-RU"/>
              </w:rPr>
              <w:t> </w:t>
            </w:r>
            <w:r>
              <w:rPr>
                <w:rFonts w:cs="Times New Roman"/>
                <w:b/>
                <w:bCs/>
                <w:sz w:val="20"/>
                <w:szCs w:val="20"/>
              </w:rPr>
              <w:t>830</w:t>
            </w:r>
            <w:r>
              <w:rPr>
                <w:rFonts w:cs="Times New Roman"/>
                <w:b/>
                <w:bCs/>
                <w:sz w:val="20"/>
                <w:szCs w:val="20"/>
                <w:lang w:val="ru-RU"/>
              </w:rPr>
              <w:t>,</w:t>
            </w:r>
            <w:r>
              <w:rPr>
                <w:rFonts w:cs="Times New Roman"/>
                <w:b/>
                <w:bCs/>
                <w:sz w:val="20"/>
                <w:szCs w:val="20"/>
              </w:rPr>
              <w:t>340</w:t>
            </w:r>
          </w:p>
        </w:tc>
        <w:tc>
          <w:tcPr>
            <w:tcW w:w="1205" w:type="dxa"/>
          </w:tcPr>
          <w:p w:rsidR="00B2536B" w:rsidRPr="00C0080C" w:rsidRDefault="00B2536B" w:rsidP="00E75A1F">
            <w:pPr>
              <w:contextualSpacing/>
              <w:jc w:val="center"/>
              <w:rPr>
                <w:rFonts w:ascii="Times New Roman" w:hAnsi="Times New Roman" w:cs="Times New Roman"/>
                <w:b/>
                <w:sz w:val="20"/>
                <w:szCs w:val="20"/>
              </w:rPr>
            </w:pPr>
            <w:r w:rsidRPr="00C0080C">
              <w:rPr>
                <w:rFonts w:ascii="Times New Roman" w:hAnsi="Times New Roman" w:cs="Times New Roman"/>
                <w:b/>
                <w:sz w:val="20"/>
                <w:szCs w:val="20"/>
              </w:rPr>
              <w:t>0,98</w:t>
            </w:r>
          </w:p>
        </w:tc>
        <w:tc>
          <w:tcPr>
            <w:tcW w:w="1198" w:type="dxa"/>
          </w:tcPr>
          <w:p w:rsidR="00B2536B" w:rsidRPr="00C0080C" w:rsidRDefault="00B2536B" w:rsidP="00E75A1F">
            <w:pPr>
              <w:contextualSpacing/>
              <w:jc w:val="center"/>
              <w:rPr>
                <w:rFonts w:ascii="Times New Roman" w:hAnsi="Times New Roman" w:cs="Times New Roman"/>
                <w:b/>
                <w:sz w:val="20"/>
                <w:szCs w:val="20"/>
              </w:rPr>
            </w:pPr>
            <w:r w:rsidRPr="00C0080C">
              <w:rPr>
                <w:rFonts w:ascii="Times New Roman" w:hAnsi="Times New Roman" w:cs="Times New Roman"/>
                <w:b/>
                <w:sz w:val="20"/>
                <w:szCs w:val="20"/>
              </w:rPr>
              <w:t>-</w:t>
            </w:r>
          </w:p>
        </w:tc>
        <w:tc>
          <w:tcPr>
            <w:tcW w:w="1205" w:type="dxa"/>
          </w:tcPr>
          <w:p w:rsidR="00B2536B" w:rsidRPr="003722BD" w:rsidRDefault="00B2536B" w:rsidP="00E75A1F">
            <w:pPr>
              <w:contextualSpacing/>
              <w:jc w:val="center"/>
              <w:rPr>
                <w:rFonts w:ascii="Times New Roman" w:hAnsi="Times New Roman" w:cs="Times New Roman"/>
                <w:b/>
                <w:sz w:val="20"/>
                <w:szCs w:val="20"/>
                <w:highlight w:val="yellow"/>
              </w:rPr>
            </w:pPr>
            <w:r w:rsidRPr="003722BD">
              <w:rPr>
                <w:rFonts w:ascii="Times New Roman" w:hAnsi="Times New Roman" w:cs="Times New Roman"/>
                <w:b/>
                <w:sz w:val="20"/>
                <w:szCs w:val="20"/>
              </w:rPr>
              <w:t>0,87</w:t>
            </w:r>
          </w:p>
        </w:tc>
      </w:tr>
    </w:tbl>
    <w:p w:rsidR="00B2536B" w:rsidRDefault="00B2536B" w:rsidP="00B2536B">
      <w:pPr>
        <w:ind w:firstLine="540"/>
        <w:jc w:val="center"/>
        <w:rPr>
          <w:rFonts w:ascii="Times New Roman" w:eastAsia="Arial" w:hAnsi="Times New Roman" w:cs="Times New Roman"/>
          <w:b/>
          <w:bCs/>
          <w:color w:val="000000"/>
          <w:sz w:val="22"/>
          <w:szCs w:val="22"/>
          <w:lang w:eastAsia="ja-JP"/>
        </w:rPr>
      </w:pPr>
    </w:p>
    <w:p w:rsidR="00B2536B" w:rsidRPr="00F260D8" w:rsidRDefault="00B2536B" w:rsidP="00B2536B">
      <w:pPr>
        <w:pStyle w:val="Standard"/>
        <w:ind w:firstLine="540"/>
        <w:jc w:val="both"/>
        <w:rPr>
          <w:b/>
        </w:rPr>
      </w:pPr>
      <w:r>
        <w:rPr>
          <w:rFonts w:cs="Times New Roman"/>
          <w:lang w:val="ru-RU"/>
        </w:rPr>
        <w:t xml:space="preserve"> Оценка эффективности реализации муниципальной программы соответствует 0,87, что соответствует уровню эффективности </w:t>
      </w:r>
      <w:r w:rsidRPr="00F260D8">
        <w:rPr>
          <w:rFonts w:cs="Times New Roman"/>
          <w:b/>
          <w:lang w:val="ru-RU"/>
        </w:rPr>
        <w:t>эфф</w:t>
      </w:r>
      <w:r w:rsidRPr="00F260D8">
        <w:rPr>
          <w:rFonts w:cs="Times New Roman"/>
          <w:b/>
          <w:bCs/>
          <w:lang w:val="ru-RU"/>
        </w:rPr>
        <w:t>ективная.</w:t>
      </w:r>
    </w:p>
    <w:p w:rsidR="00B2536B" w:rsidRPr="003722BD" w:rsidRDefault="00B2536B" w:rsidP="00B2536B">
      <w:pPr>
        <w:ind w:firstLine="540"/>
        <w:jc w:val="both"/>
        <w:textAlignment w:val="baseline"/>
        <w:rPr>
          <w:rFonts w:ascii="Times New Roman" w:hAnsi="Times New Roman" w:cs="Times New Roman"/>
        </w:rPr>
      </w:pPr>
      <w:r w:rsidRPr="003722BD">
        <w:rPr>
          <w:rFonts w:ascii="Times New Roman" w:hAnsi="Times New Roman" w:cs="Times New Roman"/>
        </w:rPr>
        <w:t xml:space="preserve">Предложения и рекомендации: Программа целесообразна к дальнейшему финансированию при условии уточнения </w:t>
      </w:r>
      <w:r w:rsidRPr="003722BD">
        <w:rPr>
          <w:rFonts w:ascii="Times New Roman" w:hAnsi="Times New Roman" w:cs="Times New Roman"/>
          <w:bCs/>
          <w:color w:val="000000"/>
        </w:rPr>
        <w:t xml:space="preserve">целевых показателей (индикаторов) и </w:t>
      </w:r>
      <w:r w:rsidRPr="003722BD">
        <w:rPr>
          <w:rFonts w:ascii="Times New Roman" w:hAnsi="Times New Roman" w:cs="Times New Roman"/>
        </w:rPr>
        <w:t xml:space="preserve">мероприятий Программы. </w:t>
      </w:r>
    </w:p>
    <w:p w:rsidR="00B2536B" w:rsidRDefault="00B2536B" w:rsidP="00B2536B">
      <w:pPr>
        <w:ind w:firstLine="540"/>
        <w:jc w:val="center"/>
        <w:rPr>
          <w:rFonts w:ascii="Times New Roman" w:eastAsia="Arial" w:hAnsi="Times New Roman" w:cs="Times New Roman"/>
          <w:b/>
          <w:bCs/>
          <w:color w:val="000000"/>
          <w:sz w:val="22"/>
          <w:szCs w:val="22"/>
          <w:lang w:eastAsia="ja-JP"/>
        </w:rPr>
      </w:pPr>
    </w:p>
    <w:p w:rsidR="00B2536B" w:rsidRPr="003133BA" w:rsidRDefault="00B2536B" w:rsidP="00B2536B">
      <w:pPr>
        <w:ind w:firstLine="540"/>
        <w:jc w:val="center"/>
        <w:rPr>
          <w:rFonts w:hint="eastAsia"/>
          <w:sz w:val="22"/>
          <w:szCs w:val="22"/>
        </w:rPr>
      </w:pPr>
    </w:p>
    <w:p w:rsidR="00254D51" w:rsidRDefault="00254D51" w:rsidP="00254D51">
      <w:pPr>
        <w:pStyle w:val="Standard"/>
        <w:ind w:firstLine="540"/>
        <w:jc w:val="both"/>
      </w:pPr>
      <w:r>
        <w:rPr>
          <w:rFonts w:cs="Times New Roman"/>
          <w:lang w:val="ru-RU"/>
        </w:rPr>
        <w:lastRenderedPageBreak/>
        <w:t>Свод подготовил:</w:t>
      </w:r>
    </w:p>
    <w:p w:rsidR="00254D51" w:rsidRDefault="00254D51" w:rsidP="00254D51">
      <w:pPr>
        <w:tabs>
          <w:tab w:val="center" w:pos="7923"/>
        </w:tabs>
        <w:ind w:left="1277"/>
        <w:rPr>
          <w:rFonts w:cs="Times New Roman"/>
        </w:rPr>
      </w:pPr>
      <w:r>
        <w:rPr>
          <w:rFonts w:cs="Times New Roman" w:hint="eastAsia"/>
        </w:rPr>
        <w:tab/>
      </w:r>
    </w:p>
    <w:p w:rsidR="00254D51" w:rsidRDefault="00254D51" w:rsidP="00254D51">
      <w:pPr>
        <w:tabs>
          <w:tab w:val="center" w:pos="7923"/>
        </w:tabs>
        <w:ind w:left="567"/>
        <w:rPr>
          <w:rFonts w:ascii="Times New Roman" w:hAnsi="Times New Roman"/>
          <w:b/>
          <w:sz w:val="22"/>
          <w:szCs w:val="22"/>
        </w:rPr>
      </w:pPr>
      <w:r>
        <w:rPr>
          <w:rFonts w:cs="Times New Roman"/>
        </w:rPr>
        <w:t>Начальник отдела экономического развития и муниципального                                                                                                   Н.Н. Голубева</w:t>
      </w:r>
    </w:p>
    <w:p w:rsidR="00B2536B" w:rsidRPr="001820D2" w:rsidRDefault="00B2536B" w:rsidP="00B2536B">
      <w:pPr>
        <w:ind w:firstLine="540"/>
        <w:jc w:val="both"/>
        <w:textAlignment w:val="baseline"/>
        <w:rPr>
          <w:rFonts w:ascii="Times New Roman" w:hAnsi="Times New Roman" w:cs="Times New Roman"/>
        </w:rPr>
      </w:pPr>
    </w:p>
    <w:p w:rsidR="005B1C52" w:rsidRDefault="005B1C52"/>
    <w:sectPr w:rsidR="005B1C52" w:rsidSect="00E75A1F">
      <w:pgSz w:w="16838" w:h="11906" w:orient="landscape"/>
      <w:pgMar w:top="709" w:right="1134" w:bottom="850"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Roman PS">
    <w:charset w:val="CC"/>
    <w:family w:val="roman"/>
    <w:pitch w:val="variable"/>
    <w:sig w:usb0="00000000" w:usb1="00000000" w:usb2="00000000" w:usb3="00000000" w:csb0="00000000" w:csb1="00000000"/>
  </w:font>
  <w:font w:name="TimesNewRomanPSMT">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宋体">
    <w:panose1 w:val="00000000000000000000"/>
    <w:charset w:val="80"/>
    <w:family w:val="roman"/>
    <w:notTrueType/>
    <w:pitch w:val="default"/>
    <w:sig w:usb0="00000000" w:usb1="00000000" w:usb2="00000000" w:usb3="00000000" w:csb0="00000000" w:csb1="00000000"/>
  </w:font>
  <w:font w:name="Mangal;Courier New">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DAF"/>
    <w:multiLevelType w:val="multilevel"/>
    <w:tmpl w:val="98EAB4F2"/>
    <w:lvl w:ilvl="0">
      <w:start w:val="1"/>
      <w:numFmt w:val="none"/>
      <w:pStyle w:val="Heading3"/>
      <w:suff w:val="nothing"/>
      <w:lvlText w:val=""/>
      <w:lvlJc w:val="left"/>
      <w:pPr>
        <w:tabs>
          <w:tab w:val="num" w:pos="0"/>
        </w:tabs>
        <w:ind w:left="0" w:firstLine="0"/>
      </w:pPr>
      <w:rPr>
        <w:color w:val="000000"/>
        <w:sz w:val="22"/>
        <w:szCs w:val="22"/>
        <w:lang w:val="en-US"/>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7F756E1"/>
    <w:multiLevelType w:val="multilevel"/>
    <w:tmpl w:val="9764864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nsid w:val="52B6521A"/>
    <w:multiLevelType w:val="multilevel"/>
    <w:tmpl w:val="CB9843A8"/>
    <w:lvl w:ilvl="0">
      <w:start w:val="1"/>
      <w:numFmt w:val="decimal"/>
      <w:lvlText w:val="%1."/>
      <w:lvlJc w:val="left"/>
      <w:pPr>
        <w:tabs>
          <w:tab w:val="num" w:pos="0"/>
        </w:tabs>
        <w:ind w:left="1637" w:hanging="360"/>
      </w:pPr>
      <w:rPr>
        <w:rFonts w:ascii="Times New Roman" w:hAnsi="Times New Roman"/>
        <w:b/>
        <w:sz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compat/>
  <w:rsids>
    <w:rsidRoot w:val="00B2536B"/>
    <w:rsid w:val="00254D51"/>
    <w:rsid w:val="003A1DFF"/>
    <w:rsid w:val="0044091E"/>
    <w:rsid w:val="0050330D"/>
    <w:rsid w:val="00581116"/>
    <w:rsid w:val="005B1C52"/>
    <w:rsid w:val="00A404F9"/>
    <w:rsid w:val="00B2536B"/>
    <w:rsid w:val="00C466EC"/>
    <w:rsid w:val="00E75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qFormat="1"/>
    <w:lsdException w:name="Strong" w:semiHidden="0" w:uiPriority="0"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6B"/>
    <w:pPr>
      <w:widowControl w:val="0"/>
      <w:suppressAutoHyphens/>
      <w:spacing w:after="0" w:line="240" w:lineRule="auto"/>
    </w:pPr>
    <w:rPr>
      <w:rFonts w:ascii="Liberation Serif;Times New Roma" w:eastAsia="NSimSun" w:hAnsi="Liberation Serif;Times New Roma"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B2536B"/>
    <w:rPr>
      <w:rFonts w:ascii="Tahoma" w:eastAsia="NSimSun" w:hAnsi="Tahoma" w:cs="Mangal"/>
      <w:sz w:val="16"/>
      <w:szCs w:val="14"/>
      <w:lang w:eastAsia="zh-CN" w:bidi="hi-IN"/>
    </w:rPr>
  </w:style>
  <w:style w:type="character" w:customStyle="1" w:styleId="-">
    <w:name w:val="Интернет-ссылка"/>
    <w:rsid w:val="00B2536B"/>
    <w:rPr>
      <w:color w:val="000080"/>
      <w:u w:val="single"/>
    </w:rPr>
  </w:style>
  <w:style w:type="paragraph" w:customStyle="1" w:styleId="a4">
    <w:name w:val="Заголовок"/>
    <w:basedOn w:val="a"/>
    <w:next w:val="a5"/>
    <w:qFormat/>
    <w:rsid w:val="00B2536B"/>
    <w:pPr>
      <w:keepNext/>
      <w:spacing w:before="240" w:after="120"/>
    </w:pPr>
    <w:rPr>
      <w:rFonts w:ascii="Liberation Sans" w:eastAsia="Microsoft YaHei" w:hAnsi="Liberation Sans" w:cs="Mangal"/>
      <w:sz w:val="28"/>
      <w:szCs w:val="28"/>
    </w:rPr>
  </w:style>
  <w:style w:type="paragraph" w:styleId="a5">
    <w:name w:val="Body Text"/>
    <w:basedOn w:val="a"/>
    <w:link w:val="a6"/>
    <w:rsid w:val="00B2536B"/>
    <w:pPr>
      <w:spacing w:after="140" w:line="276" w:lineRule="auto"/>
    </w:pPr>
  </w:style>
  <w:style w:type="character" w:customStyle="1" w:styleId="a6">
    <w:name w:val="Основной текст Знак"/>
    <w:basedOn w:val="a0"/>
    <w:link w:val="a5"/>
    <w:qFormat/>
    <w:rsid w:val="00B2536B"/>
    <w:rPr>
      <w:rFonts w:ascii="Liberation Serif;Times New Roma" w:eastAsia="NSimSun" w:hAnsi="Liberation Serif;Times New Roma" w:cs="Lucida Sans"/>
      <w:sz w:val="24"/>
      <w:szCs w:val="24"/>
      <w:lang w:eastAsia="zh-CN" w:bidi="hi-IN"/>
    </w:rPr>
  </w:style>
  <w:style w:type="paragraph" w:styleId="a7">
    <w:name w:val="List"/>
    <w:basedOn w:val="a5"/>
    <w:rsid w:val="00B2536B"/>
    <w:rPr>
      <w:rFonts w:cs="Mangal"/>
    </w:rPr>
  </w:style>
  <w:style w:type="paragraph" w:customStyle="1" w:styleId="Caption">
    <w:name w:val="Caption"/>
    <w:basedOn w:val="a"/>
    <w:qFormat/>
    <w:rsid w:val="00B2536B"/>
    <w:pPr>
      <w:suppressLineNumbers/>
      <w:spacing w:before="120" w:after="120"/>
    </w:pPr>
    <w:rPr>
      <w:rFonts w:cs="Mangal"/>
      <w:i/>
      <w:iCs/>
    </w:rPr>
  </w:style>
  <w:style w:type="paragraph" w:styleId="1">
    <w:name w:val="index 1"/>
    <w:basedOn w:val="a"/>
    <w:next w:val="a"/>
    <w:autoRedefine/>
    <w:uiPriority w:val="99"/>
    <w:semiHidden/>
    <w:unhideWhenUsed/>
    <w:qFormat/>
    <w:rsid w:val="00B2536B"/>
    <w:pPr>
      <w:ind w:left="240" w:hanging="240"/>
    </w:pPr>
    <w:rPr>
      <w:rFonts w:cs="Mangal"/>
      <w:szCs w:val="21"/>
    </w:rPr>
  </w:style>
  <w:style w:type="paragraph" w:styleId="a8">
    <w:name w:val="index heading"/>
    <w:basedOn w:val="a"/>
    <w:qFormat/>
    <w:rsid w:val="00B2536B"/>
    <w:pPr>
      <w:suppressLineNumbers/>
    </w:pPr>
    <w:rPr>
      <w:rFonts w:cs="Mangal"/>
    </w:rPr>
  </w:style>
  <w:style w:type="paragraph" w:customStyle="1" w:styleId="a9">
    <w:name w:val="Содержимое таблицы"/>
    <w:basedOn w:val="a"/>
    <w:qFormat/>
    <w:rsid w:val="00B2536B"/>
    <w:pPr>
      <w:suppressLineNumbers/>
      <w:overflowPunct w:val="0"/>
      <w:textAlignment w:val="baseline"/>
    </w:pPr>
    <w:rPr>
      <w:rFonts w:ascii="Times New Roman" w:eastAsia="Andale Sans UI" w:hAnsi="Times New Roman" w:cs="Tahoma"/>
      <w:kern w:val="2"/>
      <w:lang w:val="en-US" w:eastAsia="en-US" w:bidi="en-US"/>
    </w:rPr>
  </w:style>
  <w:style w:type="paragraph" w:customStyle="1" w:styleId="ConsPlusNormal">
    <w:name w:val="ConsPlusNormal"/>
    <w:qFormat/>
    <w:rsid w:val="00B2536B"/>
    <w:pPr>
      <w:suppressAutoHyphens/>
      <w:spacing w:after="0" w:line="240" w:lineRule="auto"/>
    </w:pPr>
    <w:rPr>
      <w:rFonts w:ascii="Arial" w:eastAsia="Arial" w:hAnsi="Arial" w:cs="Tahoma"/>
      <w:color w:val="00000A"/>
      <w:sz w:val="24"/>
      <w:szCs w:val="24"/>
      <w:lang w:eastAsia="zh-CN" w:bidi="hi-IN"/>
    </w:rPr>
  </w:style>
  <w:style w:type="paragraph" w:customStyle="1" w:styleId="Standard">
    <w:name w:val="Standard"/>
    <w:qFormat/>
    <w:rsid w:val="00B2536B"/>
    <w:pPr>
      <w:widowControl w:val="0"/>
      <w:suppressAutoHyphens/>
      <w:overflowPunct w:val="0"/>
      <w:spacing w:after="0" w:line="240" w:lineRule="auto"/>
      <w:textAlignment w:val="baseline"/>
    </w:pPr>
    <w:rPr>
      <w:rFonts w:ascii="Times New Roman" w:eastAsia="Andale Sans UI" w:hAnsi="Times New Roman" w:cs="Tahoma"/>
      <w:color w:val="00000A"/>
      <w:kern w:val="2"/>
      <w:sz w:val="24"/>
      <w:szCs w:val="24"/>
      <w:lang w:val="de-DE" w:eastAsia="ja-JP" w:bidi="fa-IR"/>
    </w:rPr>
  </w:style>
  <w:style w:type="paragraph" w:styleId="aa">
    <w:name w:val="Balloon Text"/>
    <w:basedOn w:val="a"/>
    <w:link w:val="10"/>
    <w:unhideWhenUsed/>
    <w:qFormat/>
    <w:rsid w:val="00B2536B"/>
    <w:rPr>
      <w:rFonts w:ascii="Tahoma" w:hAnsi="Tahoma" w:cs="Mangal"/>
      <w:sz w:val="16"/>
      <w:szCs w:val="14"/>
    </w:rPr>
  </w:style>
  <w:style w:type="character" w:customStyle="1" w:styleId="10">
    <w:name w:val="Текст выноски Знак1"/>
    <w:basedOn w:val="a0"/>
    <w:link w:val="aa"/>
    <w:uiPriority w:val="99"/>
    <w:semiHidden/>
    <w:rsid w:val="00B2536B"/>
    <w:rPr>
      <w:rFonts w:ascii="Tahoma" w:eastAsia="NSimSun" w:hAnsi="Tahoma" w:cs="Mangal"/>
      <w:sz w:val="16"/>
      <w:szCs w:val="14"/>
      <w:lang w:eastAsia="zh-CN" w:bidi="hi-IN"/>
    </w:rPr>
  </w:style>
  <w:style w:type="table" w:styleId="ab">
    <w:name w:val="Table Grid"/>
    <w:basedOn w:val="a1"/>
    <w:uiPriority w:val="59"/>
    <w:rsid w:val="00B253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Standard"/>
    <w:next w:val="Standard"/>
    <w:qFormat/>
    <w:rsid w:val="00254D51"/>
    <w:pPr>
      <w:keepNext/>
      <w:jc w:val="center"/>
      <w:outlineLvl w:val="0"/>
    </w:pPr>
    <w:rPr>
      <w:rFonts w:ascii="Courier New" w:hAnsi="Courier New" w:cs="Courier New"/>
      <w:b/>
      <w:bCs/>
      <w:color w:val="auto"/>
      <w:szCs w:val="20"/>
      <w:lang w:val="en-US" w:eastAsia="en-US" w:bidi="en-US"/>
    </w:rPr>
  </w:style>
  <w:style w:type="paragraph" w:customStyle="1" w:styleId="Heading2">
    <w:name w:val="Heading 2"/>
    <w:basedOn w:val="a4"/>
    <w:next w:val="a5"/>
    <w:qFormat/>
    <w:rsid w:val="00254D51"/>
    <w:pPr>
      <w:numPr>
        <w:ilvl w:val="1"/>
        <w:numId w:val="1"/>
      </w:numPr>
      <w:overflowPunct w:val="0"/>
      <w:spacing w:before="200" w:line="276" w:lineRule="auto"/>
      <w:textAlignment w:val="baseline"/>
      <w:outlineLvl w:val="1"/>
    </w:pPr>
    <w:rPr>
      <w:rFonts w:ascii="Arial" w:hAnsi="Arial"/>
      <w:b/>
      <w:bCs/>
      <w:color w:val="00000A"/>
      <w:sz w:val="32"/>
      <w:szCs w:val="32"/>
      <w:lang w:val="en-US" w:eastAsia="en-US" w:bidi="en-US"/>
    </w:rPr>
  </w:style>
  <w:style w:type="paragraph" w:customStyle="1" w:styleId="Heading3">
    <w:name w:val="Heading 3"/>
    <w:basedOn w:val="Standard"/>
    <w:next w:val="Standard"/>
    <w:link w:val="Heading3"/>
    <w:qFormat/>
    <w:rsid w:val="00254D51"/>
    <w:pPr>
      <w:keepNext/>
      <w:numPr>
        <w:numId w:val="1"/>
      </w:numPr>
      <w:jc w:val="both"/>
      <w:outlineLvl w:val="0"/>
    </w:pPr>
    <w:rPr>
      <w:color w:val="auto"/>
      <w:sz w:val="28"/>
      <w:szCs w:val="28"/>
      <w:lang w:val="en-US" w:eastAsia="en-US" w:bidi="en-US"/>
    </w:rPr>
  </w:style>
  <w:style w:type="paragraph" w:customStyle="1" w:styleId="Heading4">
    <w:name w:val="Heading 4"/>
    <w:basedOn w:val="a"/>
    <w:next w:val="a"/>
    <w:link w:val="Heading4"/>
    <w:qFormat/>
    <w:rsid w:val="00254D51"/>
    <w:pPr>
      <w:keepNext/>
      <w:keepLines/>
      <w:overflowPunct w:val="0"/>
      <w:spacing w:before="200"/>
      <w:textAlignment w:val="baseline"/>
      <w:outlineLvl w:val="3"/>
    </w:pPr>
    <w:rPr>
      <w:rFonts w:ascii="Cambria" w:eastAsia="Times New Roman" w:hAnsi="Cambria"/>
      <w:b/>
      <w:bCs/>
      <w:i/>
      <w:iCs/>
      <w:color w:val="4F81BD"/>
    </w:rPr>
  </w:style>
  <w:style w:type="character" w:customStyle="1" w:styleId="11">
    <w:name w:val="Заголовок 1 Знак"/>
    <w:basedOn w:val="a0"/>
    <w:qFormat/>
    <w:rsid w:val="00254D51"/>
    <w:rPr>
      <w:rFonts w:ascii="Courier New" w:eastAsia="Times New Roman" w:hAnsi="Courier New" w:cs="Courier New"/>
      <w:b/>
      <w:bCs/>
      <w:sz w:val="24"/>
      <w:szCs w:val="20"/>
      <w:lang w:eastAsia="zh-CN"/>
    </w:rPr>
  </w:style>
  <w:style w:type="character" w:customStyle="1" w:styleId="2">
    <w:name w:val="Заголовок 2 Знак"/>
    <w:basedOn w:val="a0"/>
    <w:link w:val="20"/>
    <w:qFormat/>
    <w:rsid w:val="00254D51"/>
    <w:rPr>
      <w:rFonts w:ascii="Courier New" w:eastAsia="Times New Roman" w:hAnsi="Courier New" w:cs="Courier New"/>
      <w:w w:val="120"/>
      <w:sz w:val="24"/>
      <w:szCs w:val="20"/>
      <w:lang w:eastAsia="zh-CN"/>
    </w:rPr>
  </w:style>
  <w:style w:type="character" w:customStyle="1" w:styleId="3">
    <w:name w:val="Заголовок 3 Знак"/>
    <w:basedOn w:val="a0"/>
    <w:qFormat/>
    <w:rsid w:val="00254D51"/>
    <w:rPr>
      <w:rFonts w:ascii="Cambria" w:eastAsia="Times New Roman" w:hAnsi="Cambria" w:cs="Times New Roman"/>
      <w:b/>
      <w:bCs/>
      <w:color w:val="4F81BD"/>
      <w:sz w:val="24"/>
      <w:szCs w:val="24"/>
      <w:lang w:eastAsia="ru-RU"/>
    </w:rPr>
  </w:style>
  <w:style w:type="character" w:customStyle="1" w:styleId="4">
    <w:name w:val="Заголовок 4 Знак"/>
    <w:basedOn w:val="a0"/>
    <w:qFormat/>
    <w:rsid w:val="00254D51"/>
    <w:rPr>
      <w:rFonts w:ascii="Times New Roman" w:eastAsia="Times New Roman" w:hAnsi="Times New Roman" w:cs="Times New Roman"/>
      <w:sz w:val="28"/>
      <w:szCs w:val="24"/>
      <w:lang w:eastAsia="zh-CN"/>
    </w:rPr>
  </w:style>
  <w:style w:type="character" w:customStyle="1" w:styleId="HTML">
    <w:name w:val="Стандартный HTML Знак"/>
    <w:basedOn w:val="a0"/>
    <w:link w:val="HTML"/>
    <w:qFormat/>
    <w:rsid w:val="00254D51"/>
    <w:rPr>
      <w:rFonts w:ascii="Courier New" w:eastAsia="Times New Roman" w:hAnsi="Courier New" w:cs="Courier New"/>
      <w:sz w:val="20"/>
      <w:szCs w:val="20"/>
      <w:lang w:eastAsia="ru-RU"/>
    </w:rPr>
  </w:style>
  <w:style w:type="character" w:customStyle="1" w:styleId="ac">
    <w:name w:val="Текст сноски Знак"/>
    <w:basedOn w:val="a0"/>
    <w:qFormat/>
    <w:rsid w:val="00254D51"/>
    <w:rPr>
      <w:rFonts w:ascii="Times New Roman" w:eastAsia="Times New Roman" w:hAnsi="Times New Roman" w:cs="Calibri"/>
      <w:sz w:val="20"/>
      <w:szCs w:val="20"/>
      <w:lang w:eastAsia="zh-CN"/>
    </w:rPr>
  </w:style>
  <w:style w:type="character" w:styleId="ad">
    <w:name w:val="Placeholder Text"/>
    <w:qFormat/>
    <w:rsid w:val="00254D51"/>
    <w:rPr>
      <w:rFonts w:eastAsia="Times New Roman"/>
      <w:color w:val="808080"/>
    </w:rPr>
  </w:style>
  <w:style w:type="character" w:customStyle="1" w:styleId="WW8Num1z0">
    <w:name w:val="WW8Num1z0"/>
    <w:qFormat/>
    <w:rsid w:val="00254D51"/>
    <w:rPr>
      <w:rFonts w:ascii="Times New Roman" w:eastAsia="Times New Roman" w:hAnsi="Times New Roman" w:cs="Times New Roman"/>
    </w:rPr>
  </w:style>
  <w:style w:type="character" w:customStyle="1" w:styleId="WW8Num1z1">
    <w:name w:val="WW8Num1z1"/>
    <w:qFormat/>
    <w:rsid w:val="00254D51"/>
    <w:rPr>
      <w:rFonts w:ascii="Courier New" w:hAnsi="Courier New" w:cs="Courier New"/>
    </w:rPr>
  </w:style>
  <w:style w:type="character" w:customStyle="1" w:styleId="WW8Num1z2">
    <w:name w:val="WW8Num1z2"/>
    <w:qFormat/>
    <w:rsid w:val="00254D51"/>
    <w:rPr>
      <w:rFonts w:ascii="Wingdings" w:hAnsi="Wingdings" w:cs="Wingdings"/>
    </w:rPr>
  </w:style>
  <w:style w:type="character" w:customStyle="1" w:styleId="WW8Num1z3">
    <w:name w:val="WW8Num1z3"/>
    <w:qFormat/>
    <w:rsid w:val="00254D51"/>
    <w:rPr>
      <w:rFonts w:ascii="Symbol" w:hAnsi="Symbol" w:cs="Symbol"/>
    </w:rPr>
  </w:style>
  <w:style w:type="character" w:customStyle="1" w:styleId="WW8Num1z4">
    <w:name w:val="WW8Num1z4"/>
    <w:qFormat/>
    <w:rsid w:val="00254D51"/>
    <w:rPr>
      <w:rFonts w:ascii="Times New Roman" w:hAnsi="Times New Roman" w:cs="Times New Roman"/>
    </w:rPr>
  </w:style>
  <w:style w:type="character" w:customStyle="1" w:styleId="6">
    <w:name w:val="Основной шрифт абзаца6"/>
    <w:qFormat/>
    <w:rsid w:val="00254D51"/>
  </w:style>
  <w:style w:type="character" w:customStyle="1" w:styleId="5">
    <w:name w:val="Основной шрифт абзаца5"/>
    <w:qFormat/>
    <w:rsid w:val="00254D51"/>
  </w:style>
  <w:style w:type="character" w:customStyle="1" w:styleId="WW8Num1z5">
    <w:name w:val="WW8Num1z5"/>
    <w:qFormat/>
    <w:rsid w:val="00254D51"/>
  </w:style>
  <w:style w:type="character" w:customStyle="1" w:styleId="WW8Num1z6">
    <w:name w:val="WW8Num1z6"/>
    <w:qFormat/>
    <w:rsid w:val="00254D51"/>
  </w:style>
  <w:style w:type="character" w:customStyle="1" w:styleId="WW8Num1z7">
    <w:name w:val="WW8Num1z7"/>
    <w:qFormat/>
    <w:rsid w:val="00254D51"/>
  </w:style>
  <w:style w:type="character" w:customStyle="1" w:styleId="WW8Num1z8">
    <w:name w:val="WW8Num1z8"/>
    <w:qFormat/>
    <w:rsid w:val="00254D51"/>
  </w:style>
  <w:style w:type="character" w:customStyle="1" w:styleId="WW8Num2z0">
    <w:name w:val="WW8Num2z0"/>
    <w:qFormat/>
    <w:rsid w:val="00254D51"/>
    <w:rPr>
      <w:rFonts w:ascii="Symbol" w:hAnsi="Symbol" w:cs="StarSymbol"/>
      <w:sz w:val="18"/>
      <w:szCs w:val="18"/>
    </w:rPr>
  </w:style>
  <w:style w:type="character" w:customStyle="1" w:styleId="WW8Num3z0">
    <w:name w:val="WW8Num3z0"/>
    <w:qFormat/>
    <w:rsid w:val="00254D51"/>
    <w:rPr>
      <w:rFonts w:ascii="Times New Roman" w:hAnsi="Times New Roman" w:cs="Times New Roman"/>
      <w:spacing w:val="46"/>
    </w:rPr>
  </w:style>
  <w:style w:type="character" w:customStyle="1" w:styleId="WW8Num3z1">
    <w:name w:val="WW8Num3z1"/>
    <w:qFormat/>
    <w:rsid w:val="00254D51"/>
  </w:style>
  <w:style w:type="character" w:customStyle="1" w:styleId="WW8Num3z2">
    <w:name w:val="WW8Num3z2"/>
    <w:qFormat/>
    <w:rsid w:val="00254D51"/>
  </w:style>
  <w:style w:type="character" w:customStyle="1" w:styleId="WW8Num3z3">
    <w:name w:val="WW8Num3z3"/>
    <w:qFormat/>
    <w:rsid w:val="00254D51"/>
  </w:style>
  <w:style w:type="character" w:customStyle="1" w:styleId="WW8Num3z4">
    <w:name w:val="WW8Num3z4"/>
    <w:qFormat/>
    <w:rsid w:val="00254D51"/>
  </w:style>
  <w:style w:type="character" w:customStyle="1" w:styleId="WW8Num3z5">
    <w:name w:val="WW8Num3z5"/>
    <w:qFormat/>
    <w:rsid w:val="00254D51"/>
  </w:style>
  <w:style w:type="character" w:customStyle="1" w:styleId="WW8Num3z6">
    <w:name w:val="WW8Num3z6"/>
    <w:qFormat/>
    <w:rsid w:val="00254D51"/>
  </w:style>
  <w:style w:type="character" w:customStyle="1" w:styleId="WW8Num3z7">
    <w:name w:val="WW8Num3z7"/>
    <w:qFormat/>
    <w:rsid w:val="00254D51"/>
  </w:style>
  <w:style w:type="character" w:customStyle="1" w:styleId="WW8Num3z8">
    <w:name w:val="WW8Num3z8"/>
    <w:qFormat/>
    <w:rsid w:val="00254D51"/>
  </w:style>
  <w:style w:type="character" w:customStyle="1" w:styleId="40">
    <w:name w:val="Основной шрифт абзаца4"/>
    <w:qFormat/>
    <w:rsid w:val="00254D51"/>
  </w:style>
  <w:style w:type="character" w:customStyle="1" w:styleId="WW8Num2z1">
    <w:name w:val="WW8Num2z1"/>
    <w:qFormat/>
    <w:rsid w:val="00254D51"/>
  </w:style>
  <w:style w:type="character" w:customStyle="1" w:styleId="WW8Num2z2">
    <w:name w:val="WW8Num2z2"/>
    <w:qFormat/>
    <w:rsid w:val="00254D51"/>
  </w:style>
  <w:style w:type="character" w:customStyle="1" w:styleId="WW8Num2z3">
    <w:name w:val="WW8Num2z3"/>
    <w:qFormat/>
    <w:rsid w:val="00254D51"/>
  </w:style>
  <w:style w:type="character" w:customStyle="1" w:styleId="WW8Num2z4">
    <w:name w:val="WW8Num2z4"/>
    <w:qFormat/>
    <w:rsid w:val="00254D51"/>
  </w:style>
  <w:style w:type="character" w:customStyle="1" w:styleId="WW8Num2z5">
    <w:name w:val="WW8Num2z5"/>
    <w:qFormat/>
    <w:rsid w:val="00254D51"/>
  </w:style>
  <w:style w:type="character" w:customStyle="1" w:styleId="WW8Num2z6">
    <w:name w:val="WW8Num2z6"/>
    <w:qFormat/>
    <w:rsid w:val="00254D51"/>
  </w:style>
  <w:style w:type="character" w:customStyle="1" w:styleId="WW8Num2z7">
    <w:name w:val="WW8Num2z7"/>
    <w:qFormat/>
    <w:rsid w:val="00254D51"/>
  </w:style>
  <w:style w:type="character" w:customStyle="1" w:styleId="WW8Num2z8">
    <w:name w:val="WW8Num2z8"/>
    <w:qFormat/>
    <w:rsid w:val="00254D51"/>
  </w:style>
  <w:style w:type="character" w:customStyle="1" w:styleId="30">
    <w:name w:val="Основной шрифт абзаца3"/>
    <w:qFormat/>
    <w:rsid w:val="00254D51"/>
  </w:style>
  <w:style w:type="character" w:customStyle="1" w:styleId="WW8Num4z0">
    <w:name w:val="WW8Num4z0"/>
    <w:qFormat/>
    <w:rsid w:val="00254D51"/>
  </w:style>
  <w:style w:type="character" w:customStyle="1" w:styleId="WW8Num4z1">
    <w:name w:val="WW8Num4z1"/>
    <w:qFormat/>
    <w:rsid w:val="00254D51"/>
  </w:style>
  <w:style w:type="character" w:customStyle="1" w:styleId="WW8Num4z2">
    <w:name w:val="WW8Num4z2"/>
    <w:qFormat/>
    <w:rsid w:val="00254D51"/>
  </w:style>
  <w:style w:type="character" w:customStyle="1" w:styleId="WW8Num4z3">
    <w:name w:val="WW8Num4z3"/>
    <w:qFormat/>
    <w:rsid w:val="00254D51"/>
  </w:style>
  <w:style w:type="character" w:customStyle="1" w:styleId="WW8Num4z4">
    <w:name w:val="WW8Num4z4"/>
    <w:qFormat/>
    <w:rsid w:val="00254D51"/>
  </w:style>
  <w:style w:type="character" w:customStyle="1" w:styleId="WW8Num4z5">
    <w:name w:val="WW8Num4z5"/>
    <w:qFormat/>
    <w:rsid w:val="00254D51"/>
  </w:style>
  <w:style w:type="character" w:customStyle="1" w:styleId="WW8Num4z6">
    <w:name w:val="WW8Num4z6"/>
    <w:qFormat/>
    <w:rsid w:val="00254D51"/>
  </w:style>
  <w:style w:type="character" w:customStyle="1" w:styleId="WW8Num4z7">
    <w:name w:val="WW8Num4z7"/>
    <w:qFormat/>
    <w:rsid w:val="00254D51"/>
  </w:style>
  <w:style w:type="character" w:customStyle="1" w:styleId="WW8Num4z8">
    <w:name w:val="WW8Num4z8"/>
    <w:qFormat/>
    <w:rsid w:val="00254D51"/>
  </w:style>
  <w:style w:type="character" w:customStyle="1" w:styleId="WW8Num5z0">
    <w:name w:val="WW8Num5z0"/>
    <w:qFormat/>
    <w:rsid w:val="00254D51"/>
  </w:style>
  <w:style w:type="character" w:customStyle="1" w:styleId="WW8Num5z1">
    <w:name w:val="WW8Num5z1"/>
    <w:qFormat/>
    <w:rsid w:val="00254D51"/>
  </w:style>
  <w:style w:type="character" w:customStyle="1" w:styleId="WW8Num5z2">
    <w:name w:val="WW8Num5z2"/>
    <w:qFormat/>
    <w:rsid w:val="00254D51"/>
  </w:style>
  <w:style w:type="character" w:customStyle="1" w:styleId="WW8Num5z3">
    <w:name w:val="WW8Num5z3"/>
    <w:qFormat/>
    <w:rsid w:val="00254D51"/>
  </w:style>
  <w:style w:type="character" w:customStyle="1" w:styleId="WW8Num5z4">
    <w:name w:val="WW8Num5z4"/>
    <w:qFormat/>
    <w:rsid w:val="00254D51"/>
  </w:style>
  <w:style w:type="character" w:customStyle="1" w:styleId="WW8Num5z5">
    <w:name w:val="WW8Num5z5"/>
    <w:qFormat/>
    <w:rsid w:val="00254D51"/>
  </w:style>
  <w:style w:type="character" w:customStyle="1" w:styleId="WW8Num5z6">
    <w:name w:val="WW8Num5z6"/>
    <w:qFormat/>
    <w:rsid w:val="00254D51"/>
  </w:style>
  <w:style w:type="character" w:customStyle="1" w:styleId="WW8Num5z7">
    <w:name w:val="WW8Num5z7"/>
    <w:qFormat/>
    <w:rsid w:val="00254D51"/>
  </w:style>
  <w:style w:type="character" w:customStyle="1" w:styleId="WW8Num5z8">
    <w:name w:val="WW8Num5z8"/>
    <w:qFormat/>
    <w:rsid w:val="00254D51"/>
  </w:style>
  <w:style w:type="character" w:customStyle="1" w:styleId="21">
    <w:name w:val="Основной шрифт абзаца2"/>
    <w:qFormat/>
    <w:rsid w:val="00254D51"/>
  </w:style>
  <w:style w:type="character" w:customStyle="1" w:styleId="WW8Num6z0">
    <w:name w:val="WW8Num6z0"/>
    <w:qFormat/>
    <w:rsid w:val="00254D51"/>
    <w:rPr>
      <w:rFonts w:ascii="Times New Roman" w:hAnsi="Times New Roman" w:cs="Times New Roman"/>
    </w:rPr>
  </w:style>
  <w:style w:type="character" w:customStyle="1" w:styleId="12">
    <w:name w:val="Основной шрифт абзаца1"/>
    <w:qFormat/>
    <w:rsid w:val="00254D51"/>
  </w:style>
  <w:style w:type="character" w:customStyle="1" w:styleId="ae">
    <w:name w:val="Подзаголовок Знак"/>
    <w:basedOn w:val="a0"/>
    <w:qFormat/>
    <w:rsid w:val="00254D51"/>
    <w:rPr>
      <w:rFonts w:ascii="Cambria" w:eastAsia="Times New Roman" w:hAnsi="Cambria" w:cs="Times New Roman"/>
      <w:i/>
      <w:iCs/>
      <w:color w:val="4F81BD"/>
      <w:spacing w:val="15"/>
      <w:sz w:val="24"/>
      <w:szCs w:val="24"/>
      <w:lang w:eastAsia="ru-RU"/>
    </w:rPr>
  </w:style>
  <w:style w:type="character" w:customStyle="1" w:styleId="af">
    <w:name w:val="Название Знак"/>
    <w:basedOn w:val="a0"/>
    <w:qFormat/>
    <w:rsid w:val="00254D51"/>
    <w:rPr>
      <w:rFonts w:ascii="Cambria" w:eastAsia="Times New Roman" w:hAnsi="Cambria" w:cs="Times New Roman"/>
      <w:color w:val="17365D"/>
      <w:spacing w:val="5"/>
      <w:sz w:val="52"/>
      <w:szCs w:val="52"/>
      <w:lang w:eastAsia="ru-RU"/>
    </w:rPr>
  </w:style>
  <w:style w:type="character" w:customStyle="1" w:styleId="af0">
    <w:name w:val="Верхний колонтитул Знак"/>
    <w:basedOn w:val="a0"/>
    <w:qFormat/>
    <w:rsid w:val="00254D51"/>
    <w:rPr>
      <w:rFonts w:ascii="Roman PS" w:eastAsia="Andale Sans UI" w:hAnsi="Roman PS" w:cs="Tahoma"/>
      <w:sz w:val="24"/>
      <w:szCs w:val="24"/>
      <w:lang w:val="de-DE" w:eastAsia="ja-JP" w:bidi="fa-IR"/>
    </w:rPr>
  </w:style>
  <w:style w:type="character" w:customStyle="1" w:styleId="22">
    <w:name w:val="Основной текст 2 Знак"/>
    <w:basedOn w:val="a0"/>
    <w:qFormat/>
    <w:rsid w:val="00254D51"/>
    <w:rPr>
      <w:rFonts w:ascii="Times New Roman" w:eastAsia="Andale Sans UI" w:hAnsi="Times New Roman" w:cs="Tahoma"/>
      <w:sz w:val="28"/>
      <w:szCs w:val="24"/>
      <w:lang w:val="de-DE" w:eastAsia="ja-JP" w:bidi="fa-IR"/>
    </w:rPr>
  </w:style>
  <w:style w:type="character" w:customStyle="1" w:styleId="WW8Num2zfalse">
    <w:name w:val="WW8Num2zfalse"/>
    <w:qFormat/>
    <w:rsid w:val="00254D51"/>
  </w:style>
  <w:style w:type="character" w:customStyle="1" w:styleId="WW8Num2ztrue">
    <w:name w:val="WW8Num2ztrue"/>
    <w:qFormat/>
    <w:rsid w:val="00254D51"/>
  </w:style>
  <w:style w:type="character" w:customStyle="1" w:styleId="fontstyle01">
    <w:name w:val="fontstyle01"/>
    <w:basedOn w:val="a0"/>
    <w:qFormat/>
    <w:rsid w:val="00254D51"/>
    <w:rPr>
      <w:rFonts w:ascii="TimesNewRomanPSMT" w:hAnsi="TimesNewRomanPSMT"/>
      <w:b w:val="0"/>
      <w:bCs w:val="0"/>
      <w:i w:val="0"/>
      <w:iCs w:val="0"/>
      <w:color w:val="000000"/>
      <w:sz w:val="24"/>
      <w:szCs w:val="24"/>
    </w:rPr>
  </w:style>
  <w:style w:type="character" w:styleId="af1">
    <w:name w:val="Strong"/>
    <w:basedOn w:val="a0"/>
    <w:qFormat/>
    <w:rsid w:val="00254D51"/>
    <w:rPr>
      <w:b/>
      <w:bCs/>
    </w:rPr>
  </w:style>
  <w:style w:type="character" w:customStyle="1" w:styleId="af2">
    <w:name w:val="Гипертекстовая ссылка"/>
    <w:qFormat/>
    <w:rsid w:val="00254D51"/>
    <w:rPr>
      <w:b/>
      <w:color w:val="106BBE"/>
    </w:rPr>
  </w:style>
  <w:style w:type="character" w:customStyle="1" w:styleId="af3">
    <w:name w:val="Цветовое выделение"/>
    <w:qFormat/>
    <w:rsid w:val="00254D51"/>
    <w:rPr>
      <w:b/>
      <w:color w:val="26282F"/>
    </w:rPr>
  </w:style>
  <w:style w:type="character" w:customStyle="1" w:styleId="110">
    <w:name w:val="Заголовок 1 Знак1"/>
    <w:basedOn w:val="a0"/>
    <w:qFormat/>
    <w:rsid w:val="00254D51"/>
    <w:rPr>
      <w:rFonts w:ascii="Courier New" w:eastAsia="Andale Sans UI" w:hAnsi="Courier New" w:cs="Courier New"/>
      <w:b/>
      <w:bCs/>
      <w:kern w:val="2"/>
      <w:sz w:val="24"/>
      <w:szCs w:val="20"/>
      <w:lang w:val="en-US" w:bidi="en-US"/>
    </w:rPr>
  </w:style>
  <w:style w:type="character" w:customStyle="1" w:styleId="31">
    <w:name w:val="Заголовок 3 Знак1"/>
    <w:basedOn w:val="a0"/>
    <w:qFormat/>
    <w:rsid w:val="00254D51"/>
    <w:rPr>
      <w:rFonts w:ascii="Times New Roman" w:eastAsia="Andale Sans UI" w:hAnsi="Times New Roman" w:cs="Tahoma"/>
      <w:kern w:val="2"/>
      <w:sz w:val="28"/>
      <w:szCs w:val="28"/>
      <w:lang w:val="en-US" w:bidi="en-US"/>
    </w:rPr>
  </w:style>
  <w:style w:type="character" w:customStyle="1" w:styleId="41">
    <w:name w:val="Заголовок 4 Знак1"/>
    <w:basedOn w:val="a0"/>
    <w:qFormat/>
    <w:rsid w:val="00254D51"/>
    <w:rPr>
      <w:rFonts w:ascii="Cambria" w:eastAsia="Times New Roman" w:hAnsi="Cambria" w:cs="Times New Roman"/>
      <w:b/>
      <w:bCs/>
      <w:i/>
      <w:iCs/>
      <w:color w:val="4F81BD"/>
      <w:kern w:val="2"/>
      <w:sz w:val="24"/>
      <w:szCs w:val="24"/>
      <w:lang w:eastAsia="zh-CN" w:bidi="hi-IN"/>
    </w:rPr>
  </w:style>
  <w:style w:type="character" w:styleId="af4">
    <w:name w:val="Emphasis"/>
    <w:qFormat/>
    <w:rsid w:val="00254D51"/>
    <w:rPr>
      <w:i/>
      <w:iCs/>
    </w:rPr>
  </w:style>
  <w:style w:type="character" w:styleId="af5">
    <w:name w:val="Subtle Reference"/>
    <w:qFormat/>
    <w:rsid w:val="00254D51"/>
    <w:rPr>
      <w:smallCaps/>
      <w:color w:val="C0504D"/>
      <w:u w:val="single"/>
    </w:rPr>
  </w:style>
  <w:style w:type="character" w:customStyle="1" w:styleId="af6">
    <w:name w:val="Символ нумерации"/>
    <w:qFormat/>
    <w:rsid w:val="00254D51"/>
  </w:style>
  <w:style w:type="character" w:customStyle="1" w:styleId="13">
    <w:name w:val="Гиперссылка1"/>
    <w:qFormat/>
    <w:rsid w:val="00254D51"/>
    <w:rPr>
      <w:color w:val="000080"/>
      <w:u w:val="single"/>
    </w:rPr>
  </w:style>
  <w:style w:type="character" w:customStyle="1" w:styleId="ms-rtefontsize-3">
    <w:name w:val="ms-rtefontsize-3"/>
    <w:basedOn w:val="a0"/>
    <w:qFormat/>
    <w:rsid w:val="00254D51"/>
  </w:style>
  <w:style w:type="character" w:customStyle="1" w:styleId="af7">
    <w:name w:val="Выделение жирным"/>
    <w:basedOn w:val="a0"/>
    <w:qFormat/>
    <w:rsid w:val="00254D51"/>
    <w:rPr>
      <w:b/>
      <w:bCs/>
    </w:rPr>
  </w:style>
  <w:style w:type="paragraph" w:customStyle="1" w:styleId="14">
    <w:name w:val="Указатель1"/>
    <w:basedOn w:val="Standard"/>
    <w:qFormat/>
    <w:rsid w:val="00254D51"/>
    <w:pPr>
      <w:suppressLineNumbers/>
    </w:pPr>
    <w:rPr>
      <w:color w:val="auto"/>
      <w:lang w:val="en-US" w:eastAsia="en-US" w:bidi="en-US"/>
    </w:rPr>
  </w:style>
  <w:style w:type="paragraph" w:customStyle="1" w:styleId="111">
    <w:name w:val="Заголовок 11"/>
    <w:basedOn w:val="a"/>
    <w:qFormat/>
    <w:rsid w:val="00254D51"/>
    <w:pPr>
      <w:keepNext/>
      <w:tabs>
        <w:tab w:val="left" w:pos="0"/>
      </w:tabs>
      <w:ind w:left="432" w:hanging="432"/>
      <w:jc w:val="center"/>
      <w:outlineLvl w:val="0"/>
    </w:pPr>
    <w:rPr>
      <w:rFonts w:ascii="Courier New" w:eastAsia="Times New Roman" w:hAnsi="Courier New" w:cs="Courier New"/>
      <w:b/>
      <w:bCs/>
      <w:szCs w:val="20"/>
    </w:rPr>
  </w:style>
  <w:style w:type="paragraph" w:customStyle="1" w:styleId="210">
    <w:name w:val="Заголовок 21"/>
    <w:basedOn w:val="a"/>
    <w:unhideWhenUsed/>
    <w:qFormat/>
    <w:rsid w:val="00254D51"/>
    <w:pPr>
      <w:keepNext/>
      <w:tabs>
        <w:tab w:val="left" w:pos="0"/>
      </w:tabs>
      <w:ind w:left="576" w:hanging="576"/>
      <w:jc w:val="center"/>
      <w:outlineLvl w:val="1"/>
    </w:pPr>
    <w:rPr>
      <w:rFonts w:ascii="Courier New" w:eastAsia="Times New Roman" w:hAnsi="Courier New" w:cs="Courier New"/>
      <w:w w:val="120"/>
      <w:szCs w:val="20"/>
    </w:rPr>
  </w:style>
  <w:style w:type="paragraph" w:customStyle="1" w:styleId="310">
    <w:name w:val="Заголовок 31"/>
    <w:basedOn w:val="a"/>
    <w:unhideWhenUsed/>
    <w:qFormat/>
    <w:rsid w:val="00254D51"/>
    <w:pPr>
      <w:keepNext/>
      <w:keepLines/>
      <w:spacing w:before="200"/>
      <w:outlineLvl w:val="2"/>
    </w:pPr>
    <w:rPr>
      <w:rFonts w:ascii="Cambria" w:eastAsia="Times New Roman" w:hAnsi="Cambria" w:cs="Times New Roman"/>
      <w:b/>
      <w:bCs/>
      <w:color w:val="4F81BD"/>
      <w:lang w:eastAsia="ru-RU"/>
    </w:rPr>
  </w:style>
  <w:style w:type="paragraph" w:customStyle="1" w:styleId="410">
    <w:name w:val="Заголовок 41"/>
    <w:basedOn w:val="a"/>
    <w:unhideWhenUsed/>
    <w:qFormat/>
    <w:rsid w:val="00254D51"/>
    <w:pPr>
      <w:keepNext/>
      <w:tabs>
        <w:tab w:val="left" w:pos="0"/>
      </w:tabs>
      <w:ind w:left="864" w:hanging="864"/>
      <w:outlineLvl w:val="3"/>
    </w:pPr>
    <w:rPr>
      <w:rFonts w:ascii="Times New Roman" w:eastAsia="Times New Roman" w:hAnsi="Times New Roman"/>
      <w:sz w:val="28"/>
    </w:rPr>
  </w:style>
  <w:style w:type="paragraph" w:customStyle="1" w:styleId="15">
    <w:name w:val="Название объекта1"/>
    <w:basedOn w:val="a"/>
    <w:qFormat/>
    <w:rsid w:val="00254D51"/>
    <w:pPr>
      <w:suppressLineNumbers/>
      <w:spacing w:before="120" w:after="120"/>
    </w:pPr>
    <w:rPr>
      <w:rFonts w:eastAsia="Times New Roman" w:cs="Mangal"/>
      <w:i/>
      <w:iCs/>
    </w:rPr>
  </w:style>
  <w:style w:type="paragraph" w:styleId="HTML0">
    <w:name w:val="HTML Preformatted"/>
    <w:basedOn w:val="a"/>
    <w:link w:val="HTML1"/>
    <w:qFormat/>
    <w:rsid w:val="00254D51"/>
    <w:rPr>
      <w:rFonts w:ascii="Courier New" w:eastAsia="Courier New" w:hAnsi="Courier New"/>
      <w:sz w:val="20"/>
      <w:szCs w:val="20"/>
      <w:lang w:eastAsia="ar-SA"/>
    </w:rPr>
  </w:style>
  <w:style w:type="character" w:customStyle="1" w:styleId="HTML1">
    <w:name w:val="Стандартный HTML Знак1"/>
    <w:basedOn w:val="a0"/>
    <w:link w:val="HTML0"/>
    <w:rsid w:val="00254D51"/>
    <w:rPr>
      <w:rFonts w:ascii="Courier New" w:eastAsia="Courier New" w:hAnsi="Courier New" w:cs="Lucida Sans"/>
      <w:sz w:val="20"/>
      <w:szCs w:val="20"/>
      <w:lang w:eastAsia="ar-SA" w:bidi="hi-IN"/>
    </w:rPr>
  </w:style>
  <w:style w:type="paragraph" w:customStyle="1" w:styleId="16">
    <w:name w:val="Текст сноски1"/>
    <w:basedOn w:val="a"/>
    <w:unhideWhenUsed/>
    <w:qFormat/>
    <w:rsid w:val="00254D51"/>
    <w:rPr>
      <w:rFonts w:ascii="Times New Roman" w:eastAsia="Times New Roman" w:hAnsi="Times New Roman" w:cs="Calibri"/>
      <w:sz w:val="20"/>
      <w:szCs w:val="20"/>
    </w:rPr>
  </w:style>
  <w:style w:type="paragraph" w:styleId="af8">
    <w:name w:val="caption"/>
    <w:basedOn w:val="a"/>
    <w:qFormat/>
    <w:rsid w:val="00254D51"/>
    <w:pPr>
      <w:spacing w:before="120" w:after="120"/>
    </w:pPr>
    <w:rPr>
      <w:rFonts w:eastAsia="Mangal"/>
      <w:i/>
      <w:iCs/>
      <w:lang w:eastAsia="ar-SA"/>
    </w:rPr>
  </w:style>
  <w:style w:type="paragraph" w:customStyle="1" w:styleId="17">
    <w:name w:val="Абзац списка1"/>
    <w:basedOn w:val="a"/>
    <w:qFormat/>
    <w:rsid w:val="00254D51"/>
    <w:pPr>
      <w:ind w:left="720"/>
    </w:pPr>
    <w:rPr>
      <w:rFonts w:eastAsia="Times New Roman" w:cs="Calibri"/>
    </w:rPr>
  </w:style>
  <w:style w:type="paragraph" w:customStyle="1" w:styleId="formattext">
    <w:name w:val="formattext"/>
    <w:basedOn w:val="a"/>
    <w:qFormat/>
    <w:rsid w:val="00254D51"/>
    <w:pPr>
      <w:spacing w:beforeAutospacing="1" w:afterAutospacing="1"/>
    </w:pPr>
    <w:rPr>
      <w:rFonts w:eastAsia="Times New Roman" w:cs="Calibri"/>
      <w:lang w:eastAsia="ru-RU"/>
    </w:rPr>
  </w:style>
  <w:style w:type="paragraph" w:customStyle="1" w:styleId="ConsPlusNonformat">
    <w:name w:val="ConsPlusNonformat"/>
    <w:qFormat/>
    <w:rsid w:val="00254D51"/>
    <w:pPr>
      <w:suppressAutoHyphens/>
      <w:spacing w:after="0" w:line="240" w:lineRule="auto"/>
    </w:pPr>
    <w:rPr>
      <w:rFonts w:ascii="Courier New" w:eastAsia="Times New Roman" w:hAnsi="Courier New" w:cs="Tahoma"/>
      <w:color w:val="00000A"/>
      <w:szCs w:val="24"/>
      <w:lang w:eastAsia="zh-CN" w:bidi="hi-IN"/>
    </w:rPr>
  </w:style>
  <w:style w:type="paragraph" w:customStyle="1" w:styleId="60">
    <w:name w:val="Указатель6"/>
    <w:basedOn w:val="a"/>
    <w:qFormat/>
    <w:rsid w:val="00254D51"/>
    <w:pPr>
      <w:suppressLineNumbers/>
    </w:pPr>
    <w:rPr>
      <w:rFonts w:eastAsia="Times New Roman" w:cs="Mangal"/>
    </w:rPr>
  </w:style>
  <w:style w:type="paragraph" w:customStyle="1" w:styleId="42">
    <w:name w:val="Название объекта4"/>
    <w:basedOn w:val="a"/>
    <w:qFormat/>
    <w:rsid w:val="00254D51"/>
    <w:pPr>
      <w:suppressLineNumbers/>
      <w:spacing w:before="120" w:after="120"/>
    </w:pPr>
    <w:rPr>
      <w:rFonts w:eastAsia="Times New Roman" w:cs="Mangal"/>
      <w:i/>
      <w:iCs/>
    </w:rPr>
  </w:style>
  <w:style w:type="paragraph" w:customStyle="1" w:styleId="50">
    <w:name w:val="Указатель5"/>
    <w:basedOn w:val="a"/>
    <w:qFormat/>
    <w:rsid w:val="00254D51"/>
    <w:pPr>
      <w:suppressLineNumbers/>
    </w:pPr>
    <w:rPr>
      <w:rFonts w:eastAsia="Times New Roman" w:cs="Mangal"/>
    </w:rPr>
  </w:style>
  <w:style w:type="paragraph" w:customStyle="1" w:styleId="32">
    <w:name w:val="Название объекта3"/>
    <w:basedOn w:val="a4"/>
    <w:qFormat/>
    <w:rsid w:val="00254D51"/>
    <w:pPr>
      <w:overflowPunct w:val="0"/>
      <w:textAlignment w:val="baseline"/>
    </w:pPr>
    <w:rPr>
      <w:rFonts w:ascii="Arial" w:eastAsia="Lucida Sans Unicode" w:hAnsi="Arial"/>
      <w:bCs/>
      <w:kern w:val="2"/>
      <w:sz w:val="36"/>
      <w:szCs w:val="36"/>
      <w:lang w:val="en-US" w:eastAsia="en-US" w:bidi="en-US"/>
    </w:rPr>
  </w:style>
  <w:style w:type="paragraph" w:customStyle="1" w:styleId="43">
    <w:name w:val="Указатель4"/>
    <w:basedOn w:val="a"/>
    <w:qFormat/>
    <w:rsid w:val="00254D51"/>
    <w:pPr>
      <w:suppressLineNumbers/>
    </w:pPr>
    <w:rPr>
      <w:rFonts w:eastAsia="Times New Roman" w:cs="Mangal"/>
    </w:rPr>
  </w:style>
  <w:style w:type="paragraph" w:customStyle="1" w:styleId="23">
    <w:name w:val="Название объекта2"/>
    <w:basedOn w:val="a"/>
    <w:qFormat/>
    <w:rsid w:val="00254D51"/>
    <w:pPr>
      <w:suppressLineNumbers/>
      <w:spacing w:before="120" w:after="120"/>
    </w:pPr>
    <w:rPr>
      <w:rFonts w:eastAsia="Times New Roman" w:cs="Mangal"/>
      <w:i/>
      <w:iCs/>
    </w:rPr>
  </w:style>
  <w:style w:type="paragraph" w:customStyle="1" w:styleId="33">
    <w:name w:val="Указатель3"/>
    <w:basedOn w:val="a"/>
    <w:qFormat/>
    <w:rsid w:val="00254D51"/>
    <w:pPr>
      <w:suppressLineNumbers/>
    </w:pPr>
    <w:rPr>
      <w:rFonts w:eastAsia="Times New Roman" w:cs="Mangal"/>
    </w:rPr>
  </w:style>
  <w:style w:type="paragraph" w:customStyle="1" w:styleId="24">
    <w:name w:val="Указатель2"/>
    <w:basedOn w:val="a"/>
    <w:qFormat/>
    <w:rsid w:val="00254D51"/>
    <w:pPr>
      <w:suppressLineNumbers/>
    </w:pPr>
    <w:rPr>
      <w:rFonts w:eastAsia="Times New Roman" w:cs="Mangal"/>
    </w:rPr>
  </w:style>
  <w:style w:type="paragraph" w:customStyle="1" w:styleId="18">
    <w:name w:val="Название1"/>
    <w:basedOn w:val="a"/>
    <w:qFormat/>
    <w:rsid w:val="00254D51"/>
    <w:pPr>
      <w:suppressLineNumbers/>
      <w:spacing w:before="120" w:after="120"/>
    </w:pPr>
    <w:rPr>
      <w:rFonts w:ascii="Arial" w:eastAsia="Times New Roman" w:hAnsi="Arial" w:cs="Mangal"/>
      <w:i/>
      <w:iCs/>
      <w:sz w:val="20"/>
    </w:rPr>
  </w:style>
  <w:style w:type="paragraph" w:customStyle="1" w:styleId="ConsNormal">
    <w:name w:val="ConsNormal"/>
    <w:qFormat/>
    <w:rsid w:val="00254D51"/>
    <w:pPr>
      <w:widowControl w:val="0"/>
      <w:suppressAutoHyphens/>
      <w:spacing w:after="0" w:line="240" w:lineRule="auto"/>
      <w:ind w:right="19772" w:firstLine="720"/>
    </w:pPr>
    <w:rPr>
      <w:rFonts w:ascii="Arial" w:eastAsia="Times New Roman" w:hAnsi="Arial" w:cs="Arial"/>
      <w:color w:val="00000A"/>
      <w:sz w:val="28"/>
      <w:szCs w:val="28"/>
      <w:lang w:eastAsia="zh-CN"/>
    </w:rPr>
  </w:style>
  <w:style w:type="paragraph" w:customStyle="1" w:styleId="af9">
    <w:name w:val="список с точками"/>
    <w:basedOn w:val="a"/>
    <w:qFormat/>
    <w:rsid w:val="00254D51"/>
    <w:pPr>
      <w:tabs>
        <w:tab w:val="left" w:pos="964"/>
      </w:tabs>
      <w:spacing w:line="360" w:lineRule="auto"/>
      <w:ind w:left="964" w:hanging="255"/>
      <w:jc w:val="both"/>
    </w:pPr>
    <w:rPr>
      <w:rFonts w:ascii="Times New Roman" w:eastAsia="Times New Roman" w:hAnsi="Times New Roman" w:cs="Calibri"/>
      <w:sz w:val="28"/>
    </w:rPr>
  </w:style>
  <w:style w:type="paragraph" w:customStyle="1" w:styleId="afa">
    <w:name w:val="Содержимое врезки"/>
    <w:basedOn w:val="a5"/>
    <w:qFormat/>
    <w:rsid w:val="00254D51"/>
    <w:pPr>
      <w:spacing w:after="120"/>
    </w:pPr>
    <w:rPr>
      <w:rFonts w:ascii="Calibri" w:eastAsia="Times New Roman" w:hAnsi="Calibri" w:cs="Calibri"/>
      <w:sz w:val="22"/>
      <w:szCs w:val="22"/>
    </w:rPr>
  </w:style>
  <w:style w:type="paragraph" w:customStyle="1" w:styleId="afb">
    <w:name w:val="Заголовок таблицы"/>
    <w:basedOn w:val="a9"/>
    <w:qFormat/>
    <w:rsid w:val="00254D51"/>
    <w:pPr>
      <w:jc w:val="center"/>
    </w:pPr>
    <w:rPr>
      <w:b/>
      <w:bCs/>
    </w:rPr>
  </w:style>
  <w:style w:type="paragraph" w:customStyle="1" w:styleId="Default">
    <w:name w:val="Default"/>
    <w:qFormat/>
    <w:rsid w:val="00254D51"/>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19">
    <w:name w:val="Цитата1"/>
    <w:basedOn w:val="a"/>
    <w:qFormat/>
    <w:rsid w:val="00254D51"/>
    <w:pPr>
      <w:spacing w:after="283"/>
      <w:ind w:left="567" w:right="567"/>
    </w:pPr>
    <w:rPr>
      <w:rFonts w:eastAsia="Times New Roman" w:cs="Calibri"/>
    </w:rPr>
  </w:style>
  <w:style w:type="paragraph" w:customStyle="1" w:styleId="afc">
    <w:name w:val="Блочная цитата"/>
    <w:basedOn w:val="a"/>
    <w:qFormat/>
    <w:rsid w:val="00254D51"/>
    <w:pPr>
      <w:spacing w:after="283"/>
      <w:ind w:left="567" w:right="567"/>
    </w:pPr>
    <w:rPr>
      <w:rFonts w:eastAsia="Times New Roman" w:cs="Calibri"/>
    </w:rPr>
  </w:style>
  <w:style w:type="paragraph" w:customStyle="1" w:styleId="20">
    <w:name w:val="Абзац списка2"/>
    <w:basedOn w:val="a"/>
    <w:link w:val="2"/>
    <w:qFormat/>
    <w:rsid w:val="00254D51"/>
    <w:pPr>
      <w:ind w:left="720"/>
    </w:pPr>
    <w:rPr>
      <w:rFonts w:ascii="Courier New" w:eastAsia="Times New Roman" w:hAnsi="Courier New" w:cs="Courier New"/>
      <w:w w:val="120"/>
      <w:szCs w:val="20"/>
      <w:lang w:bidi="ar-SA"/>
    </w:rPr>
  </w:style>
  <w:style w:type="paragraph" w:customStyle="1" w:styleId="1a">
    <w:name w:val="Обычный1"/>
    <w:qFormat/>
    <w:rsid w:val="00254D51"/>
    <w:pPr>
      <w:widowControl w:val="0"/>
      <w:suppressAutoHyphens/>
      <w:spacing w:after="0" w:line="240" w:lineRule="auto"/>
    </w:pPr>
    <w:rPr>
      <w:rFonts w:ascii="Times New Roman" w:eastAsia="Times New Roman" w:hAnsi="Times New Roman" w:cs="Calibri"/>
      <w:color w:val="000000"/>
      <w:sz w:val="24"/>
      <w:szCs w:val="24"/>
      <w:lang w:val="en-US" w:eastAsia="zh-CN"/>
    </w:rPr>
  </w:style>
  <w:style w:type="paragraph" w:styleId="afd">
    <w:name w:val="Subtitle"/>
    <w:basedOn w:val="a"/>
    <w:link w:val="1b"/>
    <w:qFormat/>
    <w:rsid w:val="00254D51"/>
    <w:rPr>
      <w:rFonts w:ascii="Cambria" w:eastAsia="Times New Roman" w:hAnsi="Cambria" w:cs="Times New Roman"/>
      <w:i/>
      <w:iCs/>
      <w:color w:val="4F81BD"/>
      <w:spacing w:val="15"/>
      <w:lang w:eastAsia="ru-RU"/>
    </w:rPr>
  </w:style>
  <w:style w:type="character" w:customStyle="1" w:styleId="1b">
    <w:name w:val="Подзаголовок Знак1"/>
    <w:basedOn w:val="a0"/>
    <w:link w:val="afd"/>
    <w:rsid w:val="00254D51"/>
    <w:rPr>
      <w:rFonts w:ascii="Cambria" w:eastAsia="Times New Roman" w:hAnsi="Cambria" w:cs="Times New Roman"/>
      <w:i/>
      <w:iCs/>
      <w:color w:val="4F81BD"/>
      <w:spacing w:val="15"/>
      <w:sz w:val="24"/>
      <w:szCs w:val="24"/>
      <w:lang w:eastAsia="ru-RU" w:bidi="hi-IN"/>
    </w:rPr>
  </w:style>
  <w:style w:type="paragraph" w:styleId="afe">
    <w:name w:val="Title"/>
    <w:basedOn w:val="a"/>
    <w:link w:val="1c"/>
    <w:qFormat/>
    <w:rsid w:val="00254D51"/>
    <w:pPr>
      <w:pBdr>
        <w:bottom w:val="single" w:sz="8" w:space="4" w:color="4F81BD"/>
      </w:pBdr>
      <w:spacing w:after="300"/>
      <w:contextualSpacing/>
    </w:pPr>
    <w:rPr>
      <w:rFonts w:ascii="Cambria" w:eastAsia="Times New Roman" w:hAnsi="Cambria" w:cs="Times New Roman"/>
      <w:color w:val="17365D"/>
      <w:spacing w:val="5"/>
      <w:sz w:val="52"/>
      <w:szCs w:val="52"/>
      <w:lang w:eastAsia="ru-RU"/>
    </w:rPr>
  </w:style>
  <w:style w:type="character" w:customStyle="1" w:styleId="1c">
    <w:name w:val="Название Знак1"/>
    <w:basedOn w:val="a0"/>
    <w:link w:val="afe"/>
    <w:rsid w:val="00254D51"/>
    <w:rPr>
      <w:rFonts w:ascii="Cambria" w:eastAsia="Times New Roman" w:hAnsi="Cambria" w:cs="Times New Roman"/>
      <w:color w:val="17365D"/>
      <w:spacing w:val="5"/>
      <w:sz w:val="52"/>
      <w:szCs w:val="52"/>
      <w:lang w:eastAsia="ru-RU" w:bidi="hi-IN"/>
    </w:rPr>
  </w:style>
  <w:style w:type="paragraph" w:customStyle="1" w:styleId="Textbody">
    <w:name w:val="Text body"/>
    <w:basedOn w:val="Standard"/>
    <w:qFormat/>
    <w:rsid w:val="00254D51"/>
    <w:pPr>
      <w:spacing w:after="120"/>
    </w:pPr>
  </w:style>
  <w:style w:type="paragraph" w:customStyle="1" w:styleId="aff">
    <w:name w:val="Верхний и нижний колонтитулы"/>
    <w:basedOn w:val="a"/>
    <w:qFormat/>
    <w:rsid w:val="00254D51"/>
  </w:style>
  <w:style w:type="paragraph" w:customStyle="1" w:styleId="1d">
    <w:name w:val="Верхний колонтитул1"/>
    <w:basedOn w:val="Standard"/>
    <w:link w:val="Heading1"/>
    <w:qFormat/>
    <w:rsid w:val="00254D51"/>
    <w:rPr>
      <w:rFonts w:ascii="Roman PS" w:hAnsi="Roman PS"/>
    </w:rPr>
  </w:style>
  <w:style w:type="paragraph" w:customStyle="1" w:styleId="ConsPlusTitle">
    <w:name w:val="ConsPlusTitle"/>
    <w:qFormat/>
    <w:rsid w:val="00254D51"/>
    <w:pPr>
      <w:widowControl w:val="0"/>
      <w:suppressAutoHyphens/>
      <w:spacing w:after="0" w:line="240" w:lineRule="auto"/>
      <w:textAlignment w:val="baseline"/>
    </w:pPr>
    <w:rPr>
      <w:rFonts w:ascii="Arial" w:eastAsia="SimSun, 宋体" w:hAnsi="Arial" w:cs="Arial"/>
      <w:b/>
      <w:bCs/>
      <w:color w:val="00000A"/>
      <w:szCs w:val="20"/>
      <w:lang w:eastAsia="zh-CN"/>
    </w:rPr>
  </w:style>
  <w:style w:type="paragraph" w:styleId="aff0">
    <w:name w:val="No Spacing"/>
    <w:qFormat/>
    <w:rsid w:val="00254D51"/>
    <w:pPr>
      <w:suppressAutoHyphens/>
      <w:overflowPunct w:val="0"/>
      <w:spacing w:after="0" w:line="240" w:lineRule="auto"/>
    </w:pPr>
    <w:rPr>
      <w:rFonts w:ascii="Liberation Serif;Times New Roma" w:eastAsia="NSimSun" w:hAnsi="Liberation Serif;Times New Roma" w:cs="Mangal;Courier New"/>
      <w:kern w:val="2"/>
      <w:sz w:val="24"/>
      <w:szCs w:val="21"/>
      <w:lang w:eastAsia="zh-CN" w:bidi="hi-IN"/>
    </w:rPr>
  </w:style>
  <w:style w:type="paragraph" w:customStyle="1" w:styleId="ConsPlusNormal1">
    <w:name w:val="ConsPlusNormal1"/>
    <w:qFormat/>
    <w:rsid w:val="00254D51"/>
    <w:pPr>
      <w:suppressAutoHyphens/>
      <w:spacing w:after="0" w:line="240" w:lineRule="auto"/>
      <w:textAlignment w:val="baseline"/>
    </w:pPr>
    <w:rPr>
      <w:rFonts w:ascii="Arial" w:eastAsia="Arial" w:hAnsi="Arial" w:cs="Tahoma"/>
      <w:color w:val="00000A"/>
      <w:szCs w:val="24"/>
      <w:lang w:val="de-DE" w:eastAsia="ja-JP" w:bidi="fa-IR"/>
    </w:rPr>
  </w:style>
  <w:style w:type="paragraph" w:styleId="25">
    <w:name w:val="Body Text 2"/>
    <w:basedOn w:val="Standard"/>
    <w:link w:val="211"/>
    <w:qFormat/>
    <w:rsid w:val="00254D51"/>
    <w:pPr>
      <w:jc w:val="both"/>
    </w:pPr>
    <w:rPr>
      <w:sz w:val="28"/>
    </w:rPr>
  </w:style>
  <w:style w:type="character" w:customStyle="1" w:styleId="211">
    <w:name w:val="Основной текст 2 Знак1"/>
    <w:basedOn w:val="a0"/>
    <w:link w:val="25"/>
    <w:rsid w:val="00254D51"/>
    <w:rPr>
      <w:rFonts w:ascii="Times New Roman" w:eastAsia="Andale Sans UI" w:hAnsi="Times New Roman" w:cs="Tahoma"/>
      <w:color w:val="00000A"/>
      <w:kern w:val="2"/>
      <w:sz w:val="28"/>
      <w:szCs w:val="24"/>
      <w:lang w:val="de-DE" w:eastAsia="ja-JP" w:bidi="fa-IR"/>
    </w:rPr>
  </w:style>
  <w:style w:type="paragraph" w:styleId="aff1">
    <w:name w:val="Normal (Web)"/>
    <w:basedOn w:val="a"/>
    <w:qFormat/>
    <w:rsid w:val="00254D51"/>
    <w:pPr>
      <w:spacing w:before="280" w:after="119"/>
    </w:pPr>
  </w:style>
  <w:style w:type="paragraph" w:customStyle="1" w:styleId="311">
    <w:name w:val="Основной текст с отступом 31"/>
    <w:basedOn w:val="Standard"/>
    <w:qFormat/>
    <w:rsid w:val="00254D51"/>
    <w:pPr>
      <w:ind w:firstLine="708"/>
    </w:pPr>
    <w:rPr>
      <w:rFonts w:cs="Times New Roman"/>
      <w:sz w:val="28"/>
      <w:szCs w:val="20"/>
    </w:rPr>
  </w:style>
  <w:style w:type="paragraph" w:customStyle="1" w:styleId="ConsPlusCell">
    <w:name w:val="ConsPlusCell"/>
    <w:qFormat/>
    <w:rsid w:val="00254D51"/>
    <w:pPr>
      <w:widowControl w:val="0"/>
      <w:suppressAutoHyphens/>
      <w:spacing w:after="0" w:line="240" w:lineRule="auto"/>
    </w:pPr>
    <w:rPr>
      <w:rFonts w:ascii="Calibri" w:eastAsia="Times New Roman" w:hAnsi="Calibri" w:cs="Calibri"/>
      <w:color w:val="00000A"/>
      <w:lang w:eastAsia="zh-CN"/>
    </w:rPr>
  </w:style>
  <w:style w:type="paragraph" w:customStyle="1" w:styleId="aff2">
    <w:name w:val="Заголовок статьи"/>
    <w:basedOn w:val="a"/>
    <w:qFormat/>
    <w:rsid w:val="00254D51"/>
    <w:pPr>
      <w:ind w:left="1612" w:hanging="892"/>
    </w:pPr>
  </w:style>
  <w:style w:type="paragraph" w:customStyle="1" w:styleId="aff3">
    <w:name w:val="Прижатый влево"/>
    <w:basedOn w:val="a"/>
    <w:qFormat/>
    <w:rsid w:val="00254D51"/>
  </w:style>
  <w:style w:type="paragraph" w:customStyle="1" w:styleId="westernmrcssattr">
    <w:name w:val="western_mr_css_attr"/>
    <w:basedOn w:val="a"/>
    <w:qFormat/>
    <w:rsid w:val="00254D51"/>
    <w:pPr>
      <w:suppressAutoHyphens w:val="0"/>
      <w:overflowPunct w:val="0"/>
      <w:spacing w:beforeAutospacing="1" w:afterAutospacing="1"/>
    </w:pPr>
    <w:rPr>
      <w:rFonts w:ascii="Times New Roman" w:eastAsia="Times New Roman" w:hAnsi="Times New Roman"/>
      <w:lang w:eastAsia="ru-RU"/>
    </w:rPr>
  </w:style>
  <w:style w:type="paragraph" w:styleId="aff4">
    <w:name w:val="List Paragraph"/>
    <w:basedOn w:val="a"/>
    <w:qFormat/>
    <w:rsid w:val="00254D51"/>
    <w:pPr>
      <w:ind w:left="720"/>
    </w:pPr>
  </w:style>
  <w:style w:type="paragraph" w:customStyle="1" w:styleId="TableContents">
    <w:name w:val="Table Contents"/>
    <w:basedOn w:val="a"/>
    <w:qFormat/>
    <w:rsid w:val="00254D51"/>
    <w:pPr>
      <w:textAlignment w:val="baseline"/>
    </w:pPr>
    <w:rPr>
      <w:rFonts w:cs="Tahoma"/>
      <w:kern w:val="2"/>
      <w:lang w:val="en-US" w:bidi="en-US"/>
    </w:rPr>
  </w:style>
  <w:style w:type="paragraph" w:customStyle="1" w:styleId="voicevid87894124040692325173337">
    <w:name w:val="voice vid_8789_41240_4069232_5173337"/>
    <w:basedOn w:val="a"/>
    <w:qFormat/>
    <w:rsid w:val="00254D51"/>
    <w:pPr>
      <w:spacing w:before="280" w:after="280"/>
    </w:pPr>
    <w:rPr>
      <w:rFonts w:ascii="Times New Roman" w:hAnsi="Times New Roman" w:cs="Times New Roman"/>
    </w:rPr>
  </w:style>
  <w:style w:type="paragraph" w:customStyle="1" w:styleId="voicevid87894124040692325173361">
    <w:name w:val="voice vid_8789_41240_4069232_5173361"/>
    <w:basedOn w:val="a"/>
    <w:qFormat/>
    <w:rsid w:val="00254D51"/>
    <w:pPr>
      <w:spacing w:before="280" w:after="280"/>
    </w:pPr>
    <w:rPr>
      <w:rFonts w:ascii="Times New Roman" w:hAnsi="Times New Roman" w:cs="Times New Roman"/>
    </w:rPr>
  </w:style>
  <w:style w:type="numbering" w:customStyle="1" w:styleId="1e">
    <w:name w:val="Нет списка1"/>
    <w:unhideWhenUsed/>
    <w:qFormat/>
    <w:rsid w:val="00254D51"/>
  </w:style>
  <w:style w:type="numbering" w:customStyle="1" w:styleId="WW8Num2">
    <w:name w:val="WW8Num2"/>
    <w:qFormat/>
    <w:rsid w:val="00254D51"/>
  </w:style>
  <w:style w:type="numbering" w:customStyle="1" w:styleId="34">
    <w:name w:val="Нет списка3"/>
    <w:unhideWhenUsed/>
    <w:qFormat/>
    <w:rsid w:val="00254D51"/>
  </w:style>
  <w:style w:type="numbering" w:customStyle="1" w:styleId="WW8Num21">
    <w:name w:val="WW8Num21"/>
    <w:qFormat/>
    <w:rsid w:val="00254D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gdmsh.kst.muzkult.ru/news/90462045" TargetMode="External"/><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hyperlink" Target="http://www.admgalich.ru/city/economy/maloe-i-srednee-predprinimatelstvo.html" TargetMode="External"/><Relationship Id="rId12" Type="http://schemas.openxmlformats.org/officeDocument/2006/relationships/image" Target="media/image5.emf"/><Relationship Id="rId17" Type="http://schemas.openxmlformats.org/officeDocument/2006/relationships/hyperlink" Target="https://vk.com/molodezz_galicha" TargetMode="External"/><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0.wmf"/><Relationship Id="rId29" Type="http://schemas.openxmlformats.org/officeDocument/2006/relationships/hyperlink" Target="consultantplus://offline/ref=52DB9231F27CB0A58BBBD1BA79D7F5DAEFB5B50858D83ADB18F48A25241A007A83AD47B45958555183019C30B96C9B5F546EDE1901C86BDE14O2M" TargetMode="External"/><Relationship Id="rId1" Type="http://schemas.openxmlformats.org/officeDocument/2006/relationships/customXml" Target="../customXml/item1.xml"/><Relationship Id="rId6" Type="http://schemas.openxmlformats.org/officeDocument/2006/relationships/hyperlink" Target="https://vk.com/away.php?to=http%3A%2F%2F%CC%D1%CF.%D0%D4&amp;post=-203299483_906&amp;cc_key=" TargetMode="External"/><Relationship Id="rId11" Type="http://schemas.openxmlformats.org/officeDocument/2006/relationships/image" Target="media/image4.emf"/><Relationship Id="rId24"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wmf"/><Relationship Id="rId28" Type="http://schemas.openxmlformats.org/officeDocument/2006/relationships/image" Target="media/image18.wmf"/><Relationship Id="rId10" Type="http://schemas.openxmlformats.org/officeDocument/2006/relationships/image" Target="media/image3.emf"/><Relationship Id="rId19" Type="http://schemas.openxmlformats.org/officeDocument/2006/relationships/hyperlink" Target="http://www.lms.eduportal44.ru/dpk/prof_suicid/SitePages/&#1044;&#1086;&#1084;&#1072;&#1096;&#1085;&#1103;&#1103;.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DD3A5-D094-404F-A149-3E1E0A79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157</Pages>
  <Words>38495</Words>
  <Characters>219425</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2023-06-09T05:44:00Z</dcterms:created>
  <dcterms:modified xsi:type="dcterms:W3CDTF">2023-06-09T06:29:00Z</dcterms:modified>
</cp:coreProperties>
</file>